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即梦AI 艺术风格与渲染引擎核心提示词大全</w:t>
      </w:r>
    </w:p>
    <w:p>
      <w:pPr>
        <w:jc w:val="center"/>
      </w:pPr>
      <w:r>
        <w:br/>
        <w:t>【终极详细版 · 傻瓜式套用公式 · 跨界画风实战模板】</w:t>
        <w:br/>
      </w:r>
    </w:p>
    <w:p>
      <w:r>
        <w:br w:type="page"/>
      </w:r>
    </w:p>
    <w:p>
      <w:pPr>
        <w:pStyle w:val="Heading1"/>
      </w:pPr>
      <w:r>
        <w:t>前言：如何使用本套“傻瓜式”提示词模板</w:t>
      </w:r>
    </w:p>
    <w:p>
      <w:r>
        <w:t>这是控制AI生成图“长什么样”的最底层逻辑。加入渲染引擎词汇（如虚幻引擎5）会增加3D感，加入传统画派词汇则会增加厚涂或水墨质感。一词改命，画风突变。</w:t>
      </w:r>
    </w:p>
    <w:p>
      <w:pPr>
        <w:pStyle w:val="Heading2"/>
      </w:pPr>
      <w:r>
        <w:t>🌟 傻瓜式万能组合公式</w:t>
      </w:r>
    </w:p>
    <w:p>
      <w:r>
        <w:rPr>
          <w:b/>
        </w:rPr>
        <w:t>公式一：真人摄影级 (实拍/电影感)</w:t>
        <w:br/>
      </w:r>
      <w:r>
        <w:t>Cinematic shot of [主体描述], 【填入本手册的核心提示词】, [其他环境/光影辅助词], 8k, photorealistic.</w:t>
      </w:r>
    </w:p>
    <w:p>
      <w:r>
        <w:rPr>
          <w:b/>
        </w:rPr>
        <w:t>公式二：二次元/插画级 (动漫/CG)</w:t>
        <w:br/>
      </w:r>
      <w:r>
        <w:t>Masterpiece, best quality, anime style, [主体描述], 【填入本手册的核心提示词】, vivid colors, highly detailed.</w:t>
      </w:r>
    </w:p>
    <w:p>
      <w:r>
        <w:br w:type="page"/>
      </w:r>
    </w:p>
    <w:p>
      <w:pPr>
        <w:pStyle w:val="Heading1"/>
      </w:pPr>
      <w:r>
        <w:t>一、 顶级3D与CG渲染 (3D &amp; Render Engines)</w:t>
      </w:r>
    </w:p>
    <w:p>
      <w:pPr>
        <w:pStyle w:val="Heading2"/>
      </w:pPr>
      <w:r>
        <w:t>【虚幻引擎5质感 / Unreal Engine 5】</w:t>
      </w:r>
    </w:p>
    <w:p>
      <w:r>
        <w:rPr>
          <w:b/>
        </w:rPr>
        <w:t>💡 核心控制拆解：</w:t>
        <w:br/>
      </w:r>
      <w:r>
        <w:t>极致的3D游戏大作质感，光追效果拉满，材质极其逼真。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rendered in Unreal Engine 5, ray tracing, ultra-realistic 3D, octane render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[rendered in Unreal Engine 5, ray tracing, ultra-realistic 3D, octane render]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[rendered in Unreal Engine 5, ray tracing, ultra-realistic 3D, octane render]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【皮克斯动画风 / Pixar 3D Style】</w:t>
      </w:r>
    </w:p>
    <w:p>
      <w:r>
        <w:rPr>
          <w:b/>
        </w:rPr>
        <w:t>💡 核心控制拆解：</w:t>
        <w:br/>
      </w:r>
      <w:r>
        <w:t>极其讨喜的欧美3D动画电影风格，边缘圆润，色彩鲜艳且温和。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Pixar 3D animation style, Disney style, soft smooth lighting, stylized characters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[Pixar 3D animation style, Disney style, soft smooth lighting, stylized characters]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[Pixar 3D animation style, Disney style, soft smooth lighting, stylized characters]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【盲盒黏土风 / Claymation / Blind Box】</w:t>
      </w:r>
    </w:p>
    <w:p>
      <w:r>
        <w:rPr>
          <w:b/>
        </w:rPr>
        <w:t>💡 核心控制拆解：</w:t>
        <w:br/>
      </w:r>
      <w:r>
        <w:t>最近极火的泡泡玛特盲盒质感，人物呈现塑料/树脂反光，头大身小。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cute blind box toy style, plastic vinyl texture, chibi proportions, glossy finish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[cute blind box toy style, plastic vinyl texture, chibi proportions, glossy finish]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[cute blind box toy style, plastic vinyl texture, chibi proportions, glossy finish]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1"/>
      </w:pPr>
      <w:r>
        <w:t>二、 二次元与插画画派 (Anime &amp; Illustration)</w:t>
      </w:r>
    </w:p>
    <w:p>
      <w:pPr>
        <w:pStyle w:val="Heading2"/>
      </w:pPr>
      <w:r>
        <w:t>【吉卜力工作室 / Studio Ghibli】</w:t>
      </w:r>
    </w:p>
    <w:p>
      <w:r>
        <w:rPr>
          <w:b/>
        </w:rPr>
        <w:t>💡 核心控制拆解：</w:t>
        <w:br/>
      </w:r>
      <w:r>
        <w:t>宫崎骏式的清新画风，手绘感强，蓝天白云绿草地，极度治愈。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Studio Ghibli style, Hayao Miyazaki, vibrant watercolor backgrounds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[Studio Ghibli style, Hayao Miyazaki, vibrant watercolor backgrounds]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[Studio Ghibli style, Hayao Miyazaki, vibrant watercolor backgrounds]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【新海诚风 / Makoto Shinkai】</w:t>
      </w:r>
    </w:p>
    <w:p>
      <w:r>
        <w:rPr>
          <w:b/>
        </w:rPr>
        <w:t>💡 核心控制拆解：</w:t>
        <w:br/>
      </w:r>
      <w:r>
        <w:t>极其华丽的天空，夸张的镜头光晕，每一帧都能做壁纸的极致唯美。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Makoto Shinkai style, breathtaking sky, stunning light flares, hyper-detailed anime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[Makoto Shinkai style, breathtaking sky, stunning light flares, hyper-detailed anime]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[Makoto Shinkai style, breathtaking sky, stunning light flares, hyper-detailed anime]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【暗黑厚涂概念艺术 / Dark Fantasy Concept Art】</w:t>
      </w:r>
    </w:p>
    <w:p>
      <w:r>
        <w:rPr>
          <w:b/>
        </w:rPr>
        <w:t>💡 核心控制拆解：</w:t>
        <w:br/>
      </w:r>
      <w:r>
        <w:t>欧美游戏原画常用的风格，笔触厚重，色彩压抑，极具史诗感。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dark fantasy concept art, heavy brush strokes, grimdark, trending on ArtStation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[dark fantasy concept art, heavy brush strokes, grimdark, trending on ArtStation]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[dark fantasy concept art, heavy brush strokes, grimdark, trending on ArtStation]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1"/>
      </w:pPr>
      <w:r>
        <w:t>三、 传统艺术与特殊媒介 (Traditional &amp; Media)</w:t>
      </w:r>
    </w:p>
    <w:p>
      <w:pPr>
        <w:pStyle w:val="Heading2"/>
      </w:pPr>
      <w:r>
        <w:t>【古典油画 / Classical Oil Painting】</w:t>
      </w:r>
    </w:p>
    <w:p>
      <w:r>
        <w:rPr>
          <w:b/>
        </w:rPr>
        <w:t>💡 核心控制拆解：</w:t>
        <w:br/>
      </w:r>
      <w:r>
        <w:t>达芬奇或伦勃朗的古典质感，画布纹理可见，充满历史的厚重。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classical renaissance oil painting, impasto technique, masterpiece texture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[classical renaissance oil painting, impasto technique, masterpiece texture]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[classical renaissance oil painting, impasto technique, masterpiece texture]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【浮世绘 / Ukiyo-e】</w:t>
      </w:r>
    </w:p>
    <w:p>
      <w:r>
        <w:rPr>
          <w:b/>
        </w:rPr>
        <w:t>💡 核心控制拆解：</w:t>
        <w:br/>
      </w:r>
      <w:r>
        <w:t>日本传统木版画风格，色彩平涂，线条独特，浪花或富士山的经典表现。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traditional Japanese Ukiyo-e woodblock print, flat colors, distinct line art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[traditional Japanese Ukiyo-e woodblock print, flat colors, distinct line art]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[traditional Japanese Ukiyo-e woodblock print, flat colors, distinct line art]</w:t>
      </w:r>
      <w:r>
        <w:t>, vivid colors, trending on artstation.</w:t>
      </w:r>
    </w:p>
    <w:p>
      <w:r>
        <w:t>------------------------------------------------------------</w:t>
      </w:r>
    </w:p>
    <w:p>
      <w:pPr>
        <w:pStyle w:val="Heading2"/>
      </w:pPr>
      <w:r>
        <w:t>【复古拍立得 / Vintage Polaroid】</w:t>
      </w:r>
    </w:p>
    <w:p>
      <w:r>
        <w:rPr>
          <w:b/>
        </w:rPr>
        <w:t>💡 核心控制拆解：</w:t>
        <w:br/>
      </w:r>
      <w:r>
        <w:t>充满胶片颗粒感，色彩褪色，边缘有漏光效果，极具复古怀旧情绪。</w:t>
      </w:r>
    </w:p>
    <w:p>
      <w:r>
        <w:rPr>
          <w:b/>
        </w:rPr>
        <w:t>🔑 核心提示词 (Core Prompt)：</w:t>
        <w:br/>
      </w:r>
      <w:r>
        <w:rPr>
          <w:color w:val="C0392B"/>
        </w:rPr>
        <w:t>vintage polaroid photo, 90s aesthetic, light leaks, film grain, faded colors</w:t>
      </w:r>
    </w:p>
    <w:p>
      <w:r>
        <w:rPr>
          <w:b/>
        </w:rPr>
        <w:t>📋 实战套用模板 1 (电影级实拍)：</w:t>
        <w:br/>
      </w:r>
      <w:r>
        <w:t xml:space="preserve">Cinematic masterpiece, [主体描述, 如: a beautiful woman], </w:t>
      </w:r>
      <w:r>
        <w:rPr>
          <w:color w:val="2980B9"/>
        </w:rPr>
        <w:t>[vintage polaroid photo, 90s aesthetic, light leaks, film grain, faded colors]</w:t>
      </w:r>
      <w:r>
        <w:t>, highly detailed, 8k resolution, photorealistic.</w:t>
      </w:r>
    </w:p>
    <w:p>
      <w:r>
        <w:rPr>
          <w:b/>
        </w:rPr>
        <w:t>📋 实战套用模板 2 (二次元/CG)：</w:t>
        <w:br/>
      </w:r>
      <w:r>
        <w:t xml:space="preserve">Masterpiece, best quality, anime style, [主体描述, 如: 1girl], </w:t>
      </w:r>
      <w:r>
        <w:rPr>
          <w:color w:val="2980B9"/>
        </w:rPr>
        <w:t>[vintage polaroid photo, 90s aesthetic, light leaks, film grain, faded colors]</w:t>
      </w:r>
      <w:r>
        <w:t>, vivid colors, trending on artstation.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980B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