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28" w:type="dxa"/>
        <w:tblBorders>
          <w:bottom w:val="none" w:sz="0" w:space="0" w:color="auto"/>
        </w:tblBorders>
        <w:tblCellMar>
          <w:left w:w="28" w:type="dxa"/>
          <w:right w:w="28" w:type="dxa"/>
        </w:tblCellMar>
        <w:tblLook w:val="01E0"/>
      </w:tblPr>
      <w:tblGrid>
        <w:gridCol w:w="9893"/>
      </w:tblGrid>
      <w:tr w:rsidR="00F91481">
        <w:trPr>
          <w:cnfStyle w:val="100000000000"/>
          <w:trHeight w:hRule="exact" w:val="6815"/>
        </w:trPr>
        <w:tc>
          <w:tcPr>
            <w:cnfStyle w:val="001000000000"/>
            <w:tcW w:w="9893" w:type="dxa"/>
          </w:tcPr>
          <w:p w:rsidR="00F91481" w:rsidRDefault="00945678" w:rsidP="000E7C29">
            <w:r>
              <w:tab/>
            </w:r>
          </w:p>
        </w:tc>
      </w:tr>
      <w:tr w:rsidR="00F91481">
        <w:trPr>
          <w:trHeight w:hRule="exact" w:val="6095"/>
        </w:trPr>
        <w:tc>
          <w:tcPr>
            <w:cnfStyle w:val="001000000000"/>
            <w:tcW w:w="9893" w:type="dxa"/>
          </w:tcPr>
          <w:p w:rsidR="00F91481" w:rsidRDefault="00461BA0" w:rsidP="000E7C29">
            <w:pPr>
              <w:pStyle w:val="DocumentTitle"/>
            </w:pPr>
            <w:r>
              <w:t>BCP/DR Automated Failover and Test system</w:t>
            </w:r>
          </w:p>
          <w:p w:rsidR="00A76FA6" w:rsidRDefault="00461BA0" w:rsidP="000E7C29">
            <w:pPr>
              <w:pStyle w:val="DepartmentName"/>
            </w:pPr>
            <w:r>
              <w:t>Technology EIS EP Engineering</w:t>
            </w:r>
          </w:p>
          <w:p w:rsidR="000A57C4" w:rsidRDefault="000A57C4" w:rsidP="000E7C29">
            <w:pPr>
              <w:pStyle w:val="DepartmentName"/>
            </w:pPr>
          </w:p>
          <w:p w:rsidR="000A57C4" w:rsidRPr="00E656A0" w:rsidRDefault="000A57C4" w:rsidP="000E7C29">
            <w:pPr>
              <w:pStyle w:val="DepartmentName"/>
            </w:pPr>
            <w:r>
              <w:t>Version 0.1 (Draft)</w:t>
            </w:r>
          </w:p>
        </w:tc>
      </w:tr>
      <w:tr w:rsidR="00A76FA6">
        <w:trPr>
          <w:trHeight w:hRule="exact" w:val="420"/>
        </w:trPr>
        <w:tc>
          <w:tcPr>
            <w:cnfStyle w:val="001000000000"/>
            <w:tcW w:w="9893" w:type="dxa"/>
          </w:tcPr>
          <w:p w:rsidR="00A76FA6" w:rsidRDefault="00461BA0" w:rsidP="000E7C29">
            <w:pPr>
              <w:pStyle w:val="Date"/>
            </w:pPr>
            <w:r>
              <w:t>15 jul 2011</w:t>
            </w:r>
          </w:p>
        </w:tc>
      </w:tr>
      <w:tr w:rsidR="00554F1B">
        <w:trPr>
          <w:trHeight w:hRule="exact" w:val="839"/>
        </w:trPr>
        <w:tc>
          <w:tcPr>
            <w:cnfStyle w:val="001000000000"/>
            <w:tcW w:w="9893" w:type="dxa"/>
          </w:tcPr>
          <w:p w:rsidR="00554F1B" w:rsidRDefault="00D44551" w:rsidP="000E7C29">
            <w:pPr>
              <w:pStyle w:val="Copyright1"/>
            </w:pPr>
            <w:r w:rsidRPr="00D44551">
              <w:t>Copyright © 20</w:t>
            </w:r>
            <w:r w:rsidR="009230E3">
              <w:t>11</w:t>
            </w:r>
            <w:r w:rsidRPr="00D44551">
              <w:t xml:space="preserve"> Nomura</w:t>
            </w:r>
          </w:p>
          <w:p w:rsidR="00B065A5" w:rsidRPr="00D44551" w:rsidRDefault="00D44551" w:rsidP="000E7C29">
            <w:pPr>
              <w:pStyle w:val="Copyright2"/>
            </w:pPr>
            <w:r w:rsidRPr="00D44551">
              <w:t>This document is the sole property of Nomura. No part of this document may be reproduced in any form or by any means - electronic, mechanical, photocopying, recording or otherwise - without the prior written permission of Nomura.</w:t>
            </w:r>
          </w:p>
        </w:tc>
      </w:tr>
    </w:tbl>
    <w:p w:rsidR="007B6E19" w:rsidRPr="00CC1929" w:rsidRDefault="007B6E19" w:rsidP="000E7C29">
      <w:pPr>
        <w:sectPr w:rsidR="007B6E19" w:rsidRPr="00CC1929" w:rsidSect="00F409A7">
          <w:headerReference w:type="even" r:id="rId8"/>
          <w:headerReference w:type="default" r:id="rId9"/>
          <w:footerReference w:type="even" r:id="rId10"/>
          <w:footerReference w:type="default" r:id="rId11"/>
          <w:headerReference w:type="first" r:id="rId12"/>
          <w:footerReference w:type="first" r:id="rId13"/>
          <w:pgSz w:w="11906" w:h="16838" w:code="9"/>
          <w:pgMar w:top="1418" w:right="567" w:bottom="1134" w:left="1474" w:header="340" w:footer="284" w:gutter="0"/>
          <w:cols w:space="708"/>
          <w:titlePg/>
          <w:docGrid w:linePitch="360"/>
        </w:sectPr>
      </w:pPr>
    </w:p>
    <w:p w:rsidR="008E0B75" w:rsidRDefault="008E0B75" w:rsidP="008E0B75">
      <w:pPr>
        <w:pStyle w:val="Heading1"/>
      </w:pPr>
      <w:r>
        <w:lastRenderedPageBreak/>
        <w:t>Introduction</w:t>
      </w:r>
    </w:p>
    <w:p w:rsidR="008E0B75" w:rsidRDefault="008E0B75" w:rsidP="008E0B75">
      <w:r>
        <w:t>This is a discussion document intended to present options for Automated Failover and Testing (otherwise referred to as ‘the system’) in order to achieve consensus on the manner in which the system should be implemented.</w:t>
      </w:r>
    </w:p>
    <w:p w:rsidR="008E0B75" w:rsidRDefault="008E0B75" w:rsidP="008E0B75">
      <w:r>
        <w:t>Nothing in this document should be considered to be ‘cast in stone’ although it is the authors belief that the approach recommended is the best one given the authors current knowledge.</w:t>
      </w:r>
    </w:p>
    <w:p w:rsidR="008E0B75" w:rsidRDefault="008E0B75" w:rsidP="008E0B75">
      <w:r>
        <w:t>The analysis carried out has considered the overall requirements of the system, has considered existing similar systems and has taken on-board the best parts of existing systems where appropriate.</w:t>
      </w:r>
    </w:p>
    <w:p w:rsidR="008E0B75" w:rsidRDefault="008E0B75" w:rsidP="008E0B75">
      <w:r>
        <w:t xml:space="preserve">Some of the higher level </w:t>
      </w:r>
      <w:r w:rsidR="003668DB">
        <w:t>analysis;</w:t>
      </w:r>
      <w:r>
        <w:t xml:space="preserve"> specifically the role of A2RM and how it integrates with the workflow of the system </w:t>
      </w:r>
      <w:proofErr w:type="gramStart"/>
      <w:r w:rsidR="003668DB">
        <w:t>has</w:t>
      </w:r>
      <w:proofErr w:type="gramEnd"/>
      <w:r>
        <w:t xml:space="preserve"> not yet been carried out. This analysis </w:t>
      </w:r>
      <w:r w:rsidR="003668DB">
        <w:t>is</w:t>
      </w:r>
      <w:r>
        <w:t xml:space="preserve"> </w:t>
      </w:r>
      <w:r w:rsidR="003668DB">
        <w:t>scheduled to be carried out before 6</w:t>
      </w:r>
      <w:r w:rsidR="003668DB" w:rsidRPr="003668DB">
        <w:rPr>
          <w:vertAlign w:val="superscript"/>
        </w:rPr>
        <w:t>th</w:t>
      </w:r>
      <w:r w:rsidR="003668DB">
        <w:t xml:space="preserve"> August.</w:t>
      </w:r>
    </w:p>
    <w:p w:rsidR="003668DB" w:rsidRDefault="003668DB" w:rsidP="008E0B75">
      <w:r>
        <w:t>Much of the remainder of the system has been designed from a bottom-up approach, in a modular manner, with key components designed and implemented to a ‘proof of concept’ stage.</w:t>
      </w:r>
    </w:p>
    <w:p w:rsidR="003668DB" w:rsidRDefault="003668DB" w:rsidP="008E0B75">
      <w:r>
        <w:t>It is expected that numerous people will eventually need to be involved in the creation of plug-in components to the system, with that in mind the system has been designed to make it very easy to ‘encapsulate’ these components and make them easy to integrate into the system.</w:t>
      </w:r>
    </w:p>
    <w:p w:rsidR="003668DB" w:rsidRPr="000E7C29" w:rsidRDefault="003668DB" w:rsidP="008E0B75"/>
    <w:p w:rsidR="008E0B75" w:rsidRDefault="008E0B75" w:rsidP="008E0B75">
      <w:pPr>
        <w:pStyle w:val="Heading1"/>
      </w:pPr>
      <w:r>
        <w:lastRenderedPageBreak/>
        <w:t xml:space="preserve">The </w:t>
      </w:r>
      <w:r w:rsidRPr="00A87705">
        <w:t>problem</w:t>
      </w:r>
    </w:p>
    <w:p w:rsidR="008E0B75" w:rsidRPr="000E7C29" w:rsidRDefault="008E0B75" w:rsidP="008E0B75">
      <w:r w:rsidRPr="000E7C29">
        <w:t>The current BCP failover testing process is a heavily manual process requiring Infrastructure staff from several teams to manage the failover of various components including.</w:t>
      </w:r>
    </w:p>
    <w:p w:rsidR="000E7C29" w:rsidRPr="000E7C29" w:rsidRDefault="000E7C29" w:rsidP="000E7C29">
      <w:pPr>
        <w:pStyle w:val="ListParagraph"/>
      </w:pPr>
      <w:r w:rsidRPr="000E7C29">
        <w:t>SAN storage volumes</w:t>
      </w:r>
    </w:p>
    <w:p w:rsidR="000E7C29" w:rsidRPr="000E7C29" w:rsidRDefault="000E7C29" w:rsidP="000E7C29">
      <w:pPr>
        <w:pStyle w:val="ListParagraph"/>
      </w:pPr>
      <w:r w:rsidRPr="000E7C29">
        <w:t>Databases</w:t>
      </w:r>
    </w:p>
    <w:p w:rsidR="000E7C29" w:rsidRPr="000E7C29" w:rsidRDefault="000E7C29" w:rsidP="000E7C29">
      <w:pPr>
        <w:pStyle w:val="ListParagraph"/>
      </w:pPr>
      <w:r w:rsidRPr="000E7C29">
        <w:t>DNS service aliases</w:t>
      </w:r>
    </w:p>
    <w:p w:rsidR="000E7C29" w:rsidRPr="000E7C29" w:rsidRDefault="000E7C29" w:rsidP="000E7C29">
      <w:pPr>
        <w:pStyle w:val="ListParagraph"/>
      </w:pPr>
      <w:r w:rsidRPr="000E7C29">
        <w:t>Cluster Services</w:t>
      </w:r>
    </w:p>
    <w:p w:rsidR="000E7C29" w:rsidRPr="000E7C29" w:rsidRDefault="000E7C29" w:rsidP="000E7C29">
      <w:r w:rsidRPr="000E7C29">
        <w:t>These manual tests can take several hours and will not scale to testing application failover frequently or in the event of a real disaster.</w:t>
      </w:r>
    </w:p>
    <w:p w:rsidR="000E7C29" w:rsidRPr="00366694" w:rsidRDefault="000E7C29" w:rsidP="00EF1884">
      <w:pPr>
        <w:pStyle w:val="Heading2"/>
      </w:pPr>
      <w:r w:rsidRPr="00EF1884">
        <w:t>Requirements</w:t>
      </w:r>
    </w:p>
    <w:p w:rsidR="000E7C29" w:rsidRDefault="000E7C29" w:rsidP="000E7C29">
      <w:r>
        <w:t xml:space="preserve">All tasks identified so far can be carried out on the command line. These </w:t>
      </w:r>
      <w:r w:rsidR="00B616AC">
        <w:t>commands</w:t>
      </w:r>
      <w:r>
        <w:t xml:space="preserve"> can either be standard OS commands, third party tools or bespoke scripts.</w:t>
      </w:r>
    </w:p>
    <w:p w:rsidR="000E7C29" w:rsidRDefault="000E7C29" w:rsidP="000E7C29">
      <w:r>
        <w:t>There are a limited number of these tasks and so automation should be possible if certain conditions are met.</w:t>
      </w:r>
    </w:p>
    <w:p w:rsidR="000E7C29" w:rsidRDefault="000E7C29" w:rsidP="000E7C29">
      <w:pPr>
        <w:pStyle w:val="ListParagraph"/>
      </w:pPr>
      <w:r>
        <w:t>All configuration data is available (for example in A2RM, either currently or by enhancing A2RM)</w:t>
      </w:r>
    </w:p>
    <w:p w:rsidR="000E7C29" w:rsidRDefault="000E7C29" w:rsidP="000E7C29">
      <w:pPr>
        <w:pStyle w:val="ListParagraph"/>
      </w:pPr>
      <w:r>
        <w:t>Systems are ‘standardized’ so that we do not have to handle exceptions.</w:t>
      </w:r>
    </w:p>
    <w:p w:rsidR="000E7C29" w:rsidRDefault="000E7C29" w:rsidP="000E7C29">
      <w:pPr>
        <w:pStyle w:val="ListParagraph"/>
      </w:pPr>
      <w:r>
        <w:t>That each task should have a testable ‘precondition’ which can be verified before the task is attempted.</w:t>
      </w:r>
    </w:p>
    <w:p w:rsidR="000E7C29" w:rsidRDefault="000E7C29" w:rsidP="000E7C29">
      <w:pPr>
        <w:pStyle w:val="ListParagraph"/>
      </w:pPr>
      <w:r>
        <w:t>Each task should have a testable ‘success condition’ which can be verified after the task has been completed.</w:t>
      </w:r>
    </w:p>
    <w:p w:rsidR="000E7C29" w:rsidRDefault="000E7C29" w:rsidP="000E7C29">
      <w:pPr>
        <w:pStyle w:val="ListParagraph"/>
      </w:pPr>
      <w:r>
        <w:t xml:space="preserve">Tasks should be co-ordinated from a central location or locations but run on remote systems. </w:t>
      </w:r>
    </w:p>
    <w:p w:rsidR="000E7C29" w:rsidRDefault="000E7C29" w:rsidP="000E7C29">
      <w:pPr>
        <w:pStyle w:val="ListParagraph"/>
      </w:pPr>
      <w:r>
        <w:t>Linux, Solaris and Windows remote systems should be supported.</w:t>
      </w:r>
    </w:p>
    <w:p w:rsidR="000E7C29" w:rsidRDefault="000E7C29" w:rsidP="000E7C29">
      <w:pPr>
        <w:pStyle w:val="ListParagraph"/>
      </w:pPr>
      <w:r>
        <w:t>The sequence of tasks should be organized into a workflow which takes into account the success of each preceding stage.</w:t>
      </w:r>
    </w:p>
    <w:p w:rsidR="000E7C29" w:rsidRDefault="000E7C29" w:rsidP="000E7C29">
      <w:pPr>
        <w:pStyle w:val="ListParagraph"/>
      </w:pPr>
      <w:r>
        <w:t>On the failure of a task, the workflow should halt, produce an alert and allow for manual intervention before continuation of the workflow.</w:t>
      </w:r>
    </w:p>
    <w:p w:rsidR="000E7C29" w:rsidRDefault="000E7C29" w:rsidP="000E7C29">
      <w:pPr>
        <w:pStyle w:val="ListParagraph"/>
      </w:pPr>
      <w:r>
        <w:t>Multiple workflows should be able to be run concurrently, both to allow multiple systems to be tested at the same time and to allow for a real disaster situation.</w:t>
      </w:r>
    </w:p>
    <w:p w:rsidR="000E7C29" w:rsidRDefault="000E7C29" w:rsidP="000E7C29">
      <w:pPr>
        <w:pStyle w:val="ListParagraph"/>
      </w:pPr>
      <w:r>
        <w:t>The system should allow for a distinction between a real disaster recovery situation, (for example where the primary data centre is lost) and a test situation (where a production system can be stopped gracefully to avoid data loss).</w:t>
      </w:r>
    </w:p>
    <w:p w:rsidR="000E7C29" w:rsidRDefault="000E7C29" w:rsidP="00EF1884">
      <w:pPr>
        <w:pStyle w:val="Heading2"/>
      </w:pPr>
      <w:r>
        <w:t>Configuration data</w:t>
      </w:r>
    </w:p>
    <w:p w:rsidR="000E7C29" w:rsidRDefault="000E7C29" w:rsidP="000E7C29">
      <w:r>
        <w:t>This is by no means an exhaustive list, it is simply data correlated from observation of a single DR test and is provided as an example of the type of information that would be required.</w:t>
      </w:r>
    </w:p>
    <w:p w:rsidR="000E7C29" w:rsidRPr="00257674" w:rsidRDefault="000E7C29" w:rsidP="000E7C29">
      <w:pPr>
        <w:pStyle w:val="ListParagraph"/>
      </w:pPr>
      <w:r>
        <w:t xml:space="preserve">The name of the application, e.g. </w:t>
      </w:r>
      <w:r>
        <w:rPr>
          <w:b/>
        </w:rPr>
        <w:t>phoenix</w:t>
      </w:r>
    </w:p>
    <w:p w:rsidR="000E7C29" w:rsidRPr="00257674" w:rsidRDefault="000E7C29" w:rsidP="000E7C29">
      <w:pPr>
        <w:pStyle w:val="ListParagraph"/>
      </w:pPr>
      <w:r>
        <w:t xml:space="preserve">The alias for the application, e.g. </w:t>
      </w:r>
      <w:r>
        <w:rPr>
          <w:b/>
        </w:rPr>
        <w:t>phoenixdctmprd.nomura.com</w:t>
      </w:r>
    </w:p>
    <w:p w:rsidR="000E7C29" w:rsidRPr="00257674" w:rsidRDefault="000E7C29" w:rsidP="000E7C29">
      <w:pPr>
        <w:pStyle w:val="ListParagraph"/>
      </w:pPr>
      <w:r>
        <w:t xml:space="preserve">The global container for the production application server, e.g. </w:t>
      </w:r>
      <w:r>
        <w:rPr>
          <w:b/>
        </w:rPr>
        <w:t>lonux10052</w:t>
      </w:r>
    </w:p>
    <w:p w:rsidR="000E7C29" w:rsidRPr="00257674" w:rsidRDefault="000E7C29" w:rsidP="000E7C29">
      <w:pPr>
        <w:pStyle w:val="ListParagraph"/>
      </w:pPr>
      <w:r>
        <w:t xml:space="preserve">The name of the production application zone, e.g. </w:t>
      </w:r>
      <w:r>
        <w:rPr>
          <w:b/>
        </w:rPr>
        <w:t>lonux10425</w:t>
      </w:r>
    </w:p>
    <w:p w:rsidR="000E7C29" w:rsidRDefault="000E7C29" w:rsidP="000E7C29">
      <w:pPr>
        <w:pStyle w:val="ListParagraph"/>
      </w:pPr>
      <w:r>
        <w:lastRenderedPageBreak/>
        <w:t>The global container for the DR application server</w:t>
      </w:r>
    </w:p>
    <w:p w:rsidR="000E7C29" w:rsidRPr="00EB4A2F" w:rsidRDefault="000E7C29" w:rsidP="000E7C29">
      <w:pPr>
        <w:pStyle w:val="ListParagraph"/>
      </w:pPr>
      <w:r>
        <w:t xml:space="preserve">The zone for the DR application server, e.g. </w:t>
      </w:r>
      <w:r>
        <w:rPr>
          <w:b/>
        </w:rPr>
        <w:t>lonux20405</w:t>
      </w:r>
    </w:p>
    <w:p w:rsidR="000E7C29" w:rsidRDefault="000E7C29" w:rsidP="000E7C29">
      <w:pPr>
        <w:pStyle w:val="ListParagraph"/>
      </w:pPr>
      <w:r>
        <w:t xml:space="preserve">The production DB host, e.g. </w:t>
      </w:r>
      <w:r>
        <w:rPr>
          <w:b/>
        </w:rPr>
        <w:t>lonlx1024b06-c</w:t>
      </w:r>
    </w:p>
    <w:p w:rsidR="000E7C29" w:rsidRDefault="000E7C29" w:rsidP="000E7C29">
      <w:pPr>
        <w:pStyle w:val="ListParagraph"/>
      </w:pPr>
      <w:r>
        <w:t xml:space="preserve">The production cluster name, e.g. </w:t>
      </w:r>
      <w:r>
        <w:rPr>
          <w:b/>
        </w:rPr>
        <w:t>SYSBPRD1009</w:t>
      </w:r>
    </w:p>
    <w:p w:rsidR="000E7C29" w:rsidRPr="00EB4A2F" w:rsidRDefault="000E7C29" w:rsidP="000E7C29">
      <w:pPr>
        <w:pStyle w:val="ListParagraph"/>
      </w:pPr>
      <w:r>
        <w:t xml:space="preserve">The production database, e.g. </w:t>
      </w:r>
      <w:r>
        <w:rPr>
          <w:b/>
        </w:rPr>
        <w:t>LN_SA_OTCDM_PRD1</w:t>
      </w:r>
    </w:p>
    <w:p w:rsidR="000E7C29" w:rsidRDefault="000E7C29" w:rsidP="000E7C29">
      <w:pPr>
        <w:pStyle w:val="ListParagraph"/>
      </w:pPr>
      <w:r>
        <w:t xml:space="preserve">The DR DB host, e.g. </w:t>
      </w:r>
      <w:r>
        <w:rPr>
          <w:b/>
        </w:rPr>
        <w:t>lonlx2029b05-c</w:t>
      </w:r>
    </w:p>
    <w:p w:rsidR="000E7C29" w:rsidRPr="00EB4A2F" w:rsidRDefault="000E7C29" w:rsidP="000E7C29">
      <w:pPr>
        <w:pStyle w:val="ListParagraph"/>
      </w:pPr>
      <w:r>
        <w:t xml:space="preserve">The DR cluster name, e.g. </w:t>
      </w:r>
      <w:r>
        <w:rPr>
          <w:b/>
        </w:rPr>
        <w:t>SYBPRD2008</w:t>
      </w:r>
    </w:p>
    <w:p w:rsidR="000E7C29" w:rsidRDefault="000E7C29" w:rsidP="000E7C29">
      <w:pPr>
        <w:pStyle w:val="ListParagraph"/>
      </w:pPr>
      <w:r>
        <w:t xml:space="preserve">Production VIP, e.g. </w:t>
      </w:r>
      <w:r>
        <w:rPr>
          <w:b/>
        </w:rPr>
        <w:t>ln_sa_otcdm_prd1-sg</w:t>
      </w:r>
    </w:p>
    <w:p w:rsidR="000E7C29" w:rsidRDefault="000E7C29" w:rsidP="000E7C29">
      <w:pPr>
        <w:pStyle w:val="ListParagraph"/>
      </w:pPr>
      <w:r>
        <w:t xml:space="preserve">DR VIP, e.g. </w:t>
      </w:r>
      <w:proofErr w:type="spellStart"/>
      <w:r>
        <w:t>ln_sa_otcdm_dr</w:t>
      </w:r>
      <w:proofErr w:type="spellEnd"/>
    </w:p>
    <w:p w:rsidR="000E7C29" w:rsidRDefault="000E7C29" w:rsidP="000E7C29">
      <w:pPr>
        <w:pStyle w:val="ListParagraph"/>
      </w:pPr>
      <w:r>
        <w:t>CNAME, e.g. ln_sa_otcdm_prd1</w:t>
      </w:r>
    </w:p>
    <w:p w:rsidR="000E7C29" w:rsidRDefault="000E7C29" w:rsidP="00EF1884">
      <w:pPr>
        <w:pStyle w:val="Heading3"/>
      </w:pPr>
      <w:r w:rsidRPr="00EF1884">
        <w:t>Standardization</w:t>
      </w:r>
    </w:p>
    <w:p w:rsidR="000E7C29" w:rsidRPr="007C4ABD" w:rsidRDefault="000E7C29" w:rsidP="000E7C29">
      <w:r>
        <w:t>I noted during a DR Test session that some configuration files were changed manually (for DNS changes) but that in some cases the place where the new configuration was to go was blank, but in another case it was commented out. Automatic scripts to update configuration files would be much easier to maintain and more reliable if the configuration files they are editing are in a standard form.</w:t>
      </w:r>
    </w:p>
    <w:p w:rsidR="000E7C29" w:rsidRDefault="000E7C29" w:rsidP="00EF1884">
      <w:pPr>
        <w:pStyle w:val="Heading3"/>
      </w:pPr>
      <w:r>
        <w:t>Pre-conditions</w:t>
      </w:r>
    </w:p>
    <w:p w:rsidR="000E7C29" w:rsidRPr="007C4ABD" w:rsidRDefault="000E7C29" w:rsidP="000E7C29">
      <w:r>
        <w:t>Most tests are likely to have pre-conditions that may either have to be met, or may be optional. For example, when copying a file, the source file must be present.</w:t>
      </w:r>
    </w:p>
    <w:p w:rsidR="000E7C29" w:rsidRDefault="000E7C29" w:rsidP="00EF1884">
      <w:pPr>
        <w:pStyle w:val="Heading3"/>
      </w:pPr>
      <w:r>
        <w:t>Success-criteria</w:t>
      </w:r>
    </w:p>
    <w:p w:rsidR="000E7C29" w:rsidRPr="007C4ABD" w:rsidRDefault="000E7C29" w:rsidP="000E7C29">
      <w:r>
        <w:t xml:space="preserve">Tests to confirm that the task has been carried out successfully must always be performed. For example on changing a </w:t>
      </w:r>
      <w:proofErr w:type="spellStart"/>
      <w:r>
        <w:t>cname</w:t>
      </w:r>
      <w:proofErr w:type="spellEnd"/>
      <w:r>
        <w:t xml:space="preserve"> entry, sufficient time must be allowed for the change to propagate and for the system to see the new entry.</w:t>
      </w:r>
    </w:p>
    <w:p w:rsidR="000E7C29" w:rsidRDefault="000E7C29" w:rsidP="00EF1884">
      <w:pPr>
        <w:pStyle w:val="Heading3"/>
      </w:pPr>
      <w:r>
        <w:t>Central co-ordination</w:t>
      </w:r>
    </w:p>
    <w:p w:rsidR="000E7C29" w:rsidRDefault="00B616AC" w:rsidP="000E7C29">
      <w:r>
        <w:t>If t</w:t>
      </w:r>
      <w:r w:rsidR="000E7C29">
        <w:t xml:space="preserve">here needs to be a central system to co-ordinate the operation of the DR Test and Recovery system, this implies </w:t>
      </w:r>
      <w:r>
        <w:t>that in</w:t>
      </w:r>
      <w:r w:rsidR="000E7C29">
        <w:t xml:space="preserve"> the event of a real disaster situation this central system would be brought on-line in the DR environment first. In any case, the A2RM system is already a pre-requisite which would need to be brought on line early (and probably manually).</w:t>
      </w:r>
    </w:p>
    <w:p w:rsidR="000E7C29" w:rsidRDefault="000E7C29" w:rsidP="00EF1884">
      <w:pPr>
        <w:pStyle w:val="Heading3"/>
      </w:pPr>
      <w:r>
        <w:t>Remote running</w:t>
      </w:r>
    </w:p>
    <w:p w:rsidR="000E7C29" w:rsidRDefault="000E7C29" w:rsidP="000E7C29">
      <w:r>
        <w:t>Scripts need to be run on remote systems, probably under a specific user account or root and co-ordinated from the central system.</w:t>
      </w:r>
    </w:p>
    <w:p w:rsidR="000E7C29" w:rsidRDefault="000E7C29" w:rsidP="00EF1884">
      <w:pPr>
        <w:pStyle w:val="Heading3"/>
      </w:pPr>
      <w:r>
        <w:t>Support for multiple platforms</w:t>
      </w:r>
    </w:p>
    <w:p w:rsidR="00B616AC" w:rsidRDefault="00B616AC" w:rsidP="000E7C29">
      <w:r>
        <w:t>The system needs to be able to run commands on remote Linux, Solaris and Windows servers. It is likely that different versions of the remote code will be needed for different environments, certainly for Windows.</w:t>
      </w:r>
    </w:p>
    <w:p w:rsidR="000E7C29" w:rsidRDefault="000E7C29" w:rsidP="00EF1884">
      <w:pPr>
        <w:pStyle w:val="Heading3"/>
      </w:pPr>
      <w:r>
        <w:t>Workflow</w:t>
      </w:r>
    </w:p>
    <w:p w:rsidR="000E7C29" w:rsidRDefault="000E7C29" w:rsidP="000E7C29">
      <w:r>
        <w:t>Every DR Test schedule will be organised as a workflow, with checkpoints along the way where manual testing can take place (for example DR testing). This workflow should be automatically generated as far as possible, perhaps from a list of templates for common operations.</w:t>
      </w:r>
    </w:p>
    <w:p w:rsidR="000E7C29" w:rsidRDefault="000E7C29" w:rsidP="00EF1884">
      <w:pPr>
        <w:pStyle w:val="Heading3"/>
      </w:pPr>
      <w:r>
        <w:lastRenderedPageBreak/>
        <w:t>Alerts and logging</w:t>
      </w:r>
    </w:p>
    <w:p w:rsidR="000E7C29" w:rsidRDefault="000E7C29" w:rsidP="000E7C29">
      <w:r>
        <w:t>Each task has both a pre-requisite and a success/fail status, in the event of any failure the system should halt and not continue with the workflow but flag an error allowing for manual intervention to either correct the problem or to abort the DR test. On correcting a fault the system should either be allowed to continue to the next task or to repeat a task.</w:t>
      </w:r>
    </w:p>
    <w:p w:rsidR="000E7C29" w:rsidRDefault="000E7C29" w:rsidP="000E7C29">
      <w:r>
        <w:t>Logging of individual tasks, down to the level of command input and output should be provided so that in the event of a failure detailed diagnostics can be obtained. These log files should be accessible from a central server and aggregated from the various remote systems.</w:t>
      </w:r>
    </w:p>
    <w:p w:rsidR="000E7C29" w:rsidRDefault="000E7C29" w:rsidP="00EF1884">
      <w:pPr>
        <w:pStyle w:val="Heading3"/>
      </w:pPr>
      <w:r>
        <w:t>Concurrent operation</w:t>
      </w:r>
    </w:p>
    <w:p w:rsidR="000E7C29" w:rsidRDefault="000E7C29" w:rsidP="000E7C29">
      <w:r>
        <w:t>The system should be designed so that several DR Tests/recoveries can be carried out at the same time. This is so that in the event of a real DR there will not be a bottleneck caused by the recovery system.</w:t>
      </w:r>
    </w:p>
    <w:p w:rsidR="000E7C29" w:rsidRDefault="000E7C29" w:rsidP="000E7C29">
      <w:r>
        <w:t>However care needs to be taken in some areas where co-operation may be needed between tasks, a case in point might be DNS updates where it would make sense for DNS changes to be aggregated rather than have every DR task initiate its own update.</w:t>
      </w:r>
    </w:p>
    <w:p w:rsidR="000E7C29" w:rsidRDefault="000E7C29" w:rsidP="000E7C29">
      <w:r>
        <w:t>However I understand that the DNS system is being modified soon to use QUIP which will likely remove even this issue so any implementation of DR Testing will assume the use of QUIP.</w:t>
      </w:r>
    </w:p>
    <w:p w:rsidR="000E7C29" w:rsidRDefault="000E7C29" w:rsidP="00EF1884">
      <w:pPr>
        <w:pStyle w:val="Heading3"/>
      </w:pPr>
      <w:r>
        <w:t>Distinguish between real DR and test DR</w:t>
      </w:r>
    </w:p>
    <w:p w:rsidR="000E7C29" w:rsidRDefault="000E7C29" w:rsidP="000E7C29">
      <w:pPr>
        <w:rPr>
          <w:b/>
          <w:sz w:val="28"/>
        </w:rPr>
      </w:pPr>
      <w:r>
        <w:t xml:space="preserve">Tasks need to be able to be run whether or not the production system is currently </w:t>
      </w:r>
      <w:proofErr w:type="gramStart"/>
      <w:r>
        <w:t>running/accessible</w:t>
      </w:r>
      <w:proofErr w:type="gramEnd"/>
      <w:r>
        <w:t xml:space="preserve"> or not. For example in a DR test it might be advisable to power down a production system gracefully to simulate it going </w:t>
      </w:r>
      <w:proofErr w:type="spellStart"/>
      <w:r>
        <w:t>of</w:t>
      </w:r>
      <w:proofErr w:type="spellEnd"/>
      <w:r>
        <w:t>-line. This could be handled by one of the tasks themselves, but the same task must also allow for the fact that in a real DR situation the production system may not be available to shut down and it should continue without failing.</w:t>
      </w:r>
      <w:r>
        <w:rPr>
          <w:b/>
          <w:sz w:val="28"/>
        </w:rPr>
        <w:br w:type="page"/>
      </w:r>
    </w:p>
    <w:p w:rsidR="000E7C29" w:rsidRPr="00FE1481" w:rsidRDefault="000E7C29" w:rsidP="00A87705">
      <w:pPr>
        <w:pStyle w:val="Heading1"/>
      </w:pPr>
      <w:proofErr w:type="gramStart"/>
      <w:r>
        <w:lastRenderedPageBreak/>
        <w:t>Existing systems.</w:t>
      </w:r>
      <w:proofErr w:type="gramEnd"/>
    </w:p>
    <w:p w:rsidR="000E7C29" w:rsidRPr="001649A4" w:rsidRDefault="000E7C29" w:rsidP="00EF1884">
      <w:pPr>
        <w:pStyle w:val="Heading2"/>
      </w:pPr>
      <w:r>
        <w:t>Database Management Toolkit (DMT)</w:t>
      </w:r>
    </w:p>
    <w:p w:rsidR="000E7C29" w:rsidRDefault="000E7C29" w:rsidP="000E7C29">
      <w:r>
        <w:t xml:space="preserve">The DMT system provides core maintenance of databases (backup, load, </w:t>
      </w:r>
      <w:proofErr w:type="spellStart"/>
      <w:r>
        <w:t>reorgs</w:t>
      </w:r>
      <w:proofErr w:type="spellEnd"/>
      <w:r>
        <w:t>/re-index, statistics etc.), database copy and restore, reporting and audit features.</w:t>
      </w:r>
    </w:p>
    <w:p w:rsidR="000E7C29" w:rsidRDefault="000E7C29" w:rsidP="000E7C29">
      <w:r>
        <w:t xml:space="preserve">Of special interest is the way that the DMT system is constructed, it consists of a suite of programs and </w:t>
      </w:r>
      <w:proofErr w:type="spellStart"/>
      <w:r>
        <w:t>perl</w:t>
      </w:r>
      <w:proofErr w:type="spellEnd"/>
      <w:r>
        <w:t xml:space="preserve"> modules that are installed on any server. Once installed this suite provides a set of command line tools that allow for the control and operation of the database activities from any machine to any other by means of Socket connections. This means the system is distributed and resilient.</w:t>
      </w:r>
    </w:p>
    <w:p w:rsidR="000E7C29" w:rsidRDefault="000E7C29" w:rsidP="000E7C29">
      <w:r>
        <w:t>Although it may not be appropriate to modify DMT to be the DR system, it is possible that we can extract the key components of DMT (the secure socket connections and the authentication) to be used in DR.</w:t>
      </w:r>
    </w:p>
    <w:p w:rsidR="000E7C29" w:rsidRDefault="000E7C29" w:rsidP="000E7C29">
      <w:r>
        <w:t xml:space="preserve">A further aspect of DMT is that it is extendable by means of </w:t>
      </w:r>
      <w:proofErr w:type="spellStart"/>
      <w:r>
        <w:t>plugins</w:t>
      </w:r>
      <w:proofErr w:type="spellEnd"/>
      <w:r>
        <w:t xml:space="preserve"> allowing the core functionality to be extended by adding new modules without having to re-write the key components. The DR system should also adopt a similar </w:t>
      </w:r>
      <w:proofErr w:type="spellStart"/>
      <w:r>
        <w:t>Plugin</w:t>
      </w:r>
      <w:proofErr w:type="spellEnd"/>
      <w:r>
        <w:t xml:space="preserve"> approach with a well defined API so </w:t>
      </w:r>
      <w:proofErr w:type="gramStart"/>
      <w:r>
        <w:t xml:space="preserve">that  </w:t>
      </w:r>
      <w:proofErr w:type="spellStart"/>
      <w:r>
        <w:t>Plugins</w:t>
      </w:r>
      <w:proofErr w:type="spellEnd"/>
      <w:proofErr w:type="gramEnd"/>
      <w:r>
        <w:t xml:space="preserve"> conformant to the API can easily be written by members of the various teams using the tool.</w:t>
      </w:r>
    </w:p>
    <w:p w:rsidR="000E7C29" w:rsidRDefault="000E7C29" w:rsidP="00EF1884">
      <w:pPr>
        <w:pStyle w:val="Heading2"/>
      </w:pPr>
      <w:r>
        <w:t>CA Workload Automation AE (</w:t>
      </w:r>
      <w:proofErr w:type="spellStart"/>
      <w:r>
        <w:t>AutoSys</w:t>
      </w:r>
      <w:proofErr w:type="spellEnd"/>
      <w:r>
        <w:t>)</w:t>
      </w:r>
    </w:p>
    <w:p w:rsidR="000E7C29" w:rsidRDefault="000E7C29" w:rsidP="000E7C29">
      <w:proofErr w:type="spellStart"/>
      <w:r>
        <w:t>AutoSys</w:t>
      </w:r>
      <w:proofErr w:type="spellEnd"/>
      <w:r>
        <w:t xml:space="preserve"> is used extensively </w:t>
      </w:r>
      <w:proofErr w:type="gramStart"/>
      <w:r>
        <w:t>in  Nomura</w:t>
      </w:r>
      <w:proofErr w:type="gramEnd"/>
      <w:r>
        <w:t xml:space="preserve">, primarily as a job scheduler (a </w:t>
      </w:r>
      <w:proofErr w:type="spellStart"/>
      <w:r>
        <w:t>crontab</w:t>
      </w:r>
      <w:proofErr w:type="spellEnd"/>
      <w:r>
        <w:t xml:space="preserve"> replacement).</w:t>
      </w:r>
    </w:p>
    <w:p w:rsidR="000E7C29" w:rsidRDefault="000E7C29" w:rsidP="000E7C29">
      <w:r>
        <w:t xml:space="preserve">It is possible that we could base a DR Testing system on </w:t>
      </w:r>
      <w:proofErr w:type="spellStart"/>
      <w:r>
        <w:t>AutoSys</w:t>
      </w:r>
      <w:proofErr w:type="spellEnd"/>
      <w:r>
        <w:t xml:space="preserve"> although this is not what </w:t>
      </w:r>
      <w:proofErr w:type="spellStart"/>
      <w:r>
        <w:t>AutoSys</w:t>
      </w:r>
      <w:proofErr w:type="spellEnd"/>
      <w:r>
        <w:t xml:space="preserve"> was designed to do.</w:t>
      </w:r>
    </w:p>
    <w:p w:rsidR="000E7C29" w:rsidRDefault="000E7C29" w:rsidP="000E7C29">
      <w:r>
        <w:t xml:space="preserve">Also, basing a DR system on </w:t>
      </w:r>
      <w:proofErr w:type="spellStart"/>
      <w:r>
        <w:t>AutoSys</w:t>
      </w:r>
      <w:proofErr w:type="spellEnd"/>
      <w:r>
        <w:t xml:space="preserve"> means that we are creating a dependency upon another system, albeit a tier 1 highly redundant system. The fewer dependencies we have the easier it will be to initiate Disaster Recovery in the event of a real emergency.</w:t>
      </w:r>
    </w:p>
    <w:p w:rsidR="000E7C29" w:rsidRDefault="000E7C29" w:rsidP="00EF1884">
      <w:pPr>
        <w:pStyle w:val="Heading2"/>
      </w:pPr>
      <w:proofErr w:type="gramStart"/>
      <w:r>
        <w:t>Marionette Collective (</w:t>
      </w:r>
      <w:proofErr w:type="spellStart"/>
      <w:r>
        <w:t>MCollective</w:t>
      </w:r>
      <w:proofErr w:type="spellEnd"/>
      <w:r>
        <w:t>) from Puppet Labs.</w:t>
      </w:r>
      <w:proofErr w:type="gramEnd"/>
    </w:p>
    <w:p w:rsidR="000E7C29" w:rsidRDefault="000E7C29" w:rsidP="000E7C29">
      <w:proofErr w:type="spellStart"/>
      <w:r>
        <w:t>PuppetLabs</w:t>
      </w:r>
      <w:proofErr w:type="spellEnd"/>
      <w:r>
        <w:t xml:space="preserve"> have a system called </w:t>
      </w:r>
      <w:proofErr w:type="spellStart"/>
      <w:r>
        <w:t>MCollective</w:t>
      </w:r>
      <w:proofErr w:type="spellEnd"/>
      <w:r>
        <w:t xml:space="preserve"> which allows for the parallel execution of jobs on remote systems.</w:t>
      </w:r>
    </w:p>
    <w:p w:rsidR="000E7C29" w:rsidRDefault="000E7C29" w:rsidP="000E7C29">
      <w:r>
        <w:t xml:space="preserve">Although it is designed for the execution of commands on clusters of servers by means of a </w:t>
      </w:r>
      <w:r w:rsidR="00C5704D">
        <w:t>publish/subscribe middleware</w:t>
      </w:r>
      <w:r>
        <w:t>, there is no reason why it could not be used to administer individual remote systems.</w:t>
      </w:r>
    </w:p>
    <w:p w:rsidR="00C5704D" w:rsidRDefault="00C5704D" w:rsidP="000E7C29">
      <w:r>
        <w:t xml:space="preserve">While not required for DR </w:t>
      </w:r>
      <w:proofErr w:type="gramStart"/>
      <w:r>
        <w:t>failover</w:t>
      </w:r>
      <w:proofErr w:type="gramEnd"/>
      <w:r>
        <w:t xml:space="preserve"> this could allow the framework to be extended to other uses where parallelism would be advantageous (e.g. reporting or patching)</w:t>
      </w:r>
    </w:p>
    <w:p w:rsidR="000E7C29" w:rsidRDefault="000E7C29" w:rsidP="000E7C29">
      <w:r>
        <w:t>It provides methods to create simple RPC style agents and clients and Web UIs in an easy to understand language.</w:t>
      </w:r>
    </w:p>
    <w:p w:rsidR="000E7C29" w:rsidRDefault="00C5704D" w:rsidP="000E7C29">
      <w:r>
        <w:t>It is e</w:t>
      </w:r>
      <w:r w:rsidR="000E7C29">
        <w:t>x</w:t>
      </w:r>
      <w:r>
        <w:t>tremely pluggable and adaptable with r</w:t>
      </w:r>
      <w:r w:rsidR="000E7C29">
        <w:t>ich authentication and authorization models using SSL, RSA, Authorization and Auditing.</w:t>
      </w:r>
      <w:r w:rsidR="000E7C29">
        <w:br w:type="page"/>
      </w:r>
    </w:p>
    <w:p w:rsidR="000E7C29" w:rsidRDefault="000E7C29" w:rsidP="00A87705">
      <w:pPr>
        <w:pStyle w:val="Heading1"/>
      </w:pPr>
      <w:r>
        <w:lastRenderedPageBreak/>
        <w:t>Concerns and Issues</w:t>
      </w:r>
    </w:p>
    <w:p w:rsidR="000E7C29" w:rsidRDefault="000E7C29" w:rsidP="000E7C29">
      <w:r>
        <w:t>There are a number of issues with an implementation that still need to be addressed in detail.</w:t>
      </w:r>
    </w:p>
    <w:p w:rsidR="000E7C29" w:rsidRDefault="000E7C29" w:rsidP="000E7C29">
      <w:pPr>
        <w:pStyle w:val="ListParagraph"/>
      </w:pPr>
      <w:r>
        <w:rPr>
          <w:b/>
        </w:rPr>
        <w:t>Authorisation and Authentication</w:t>
      </w:r>
      <w:r>
        <w:t xml:space="preserve"> – how do we carry out authentication of users in order to ensure that the user has the authority to execute commands on remote systems? It is likely that some commands on the remote system will need root access. This will require the setting up of trusted users with </w:t>
      </w:r>
      <w:proofErr w:type="spellStart"/>
      <w:r>
        <w:t>Kerberised</w:t>
      </w:r>
      <w:proofErr w:type="spellEnd"/>
      <w:r>
        <w:t xml:space="preserve"> Access to Root and a means of transmitting this information from the</w:t>
      </w:r>
      <w:r w:rsidR="00142CC9">
        <w:t xml:space="preserve"> </w:t>
      </w:r>
      <w:r>
        <w:t xml:space="preserve">Local machine to the Remote machine. The DMT system has an authentication system but we would need to review it to see if it is secure. </w:t>
      </w:r>
      <w:proofErr w:type="spellStart"/>
      <w:r>
        <w:t>MCollective</w:t>
      </w:r>
      <w:proofErr w:type="spellEnd"/>
      <w:r>
        <w:t xml:space="preserve"> is highly configurable but it is likely that we would </w:t>
      </w:r>
      <w:r w:rsidR="00142CC9">
        <w:t xml:space="preserve">still </w:t>
      </w:r>
      <w:r>
        <w:t xml:space="preserve">need to write a customised authorisation module. </w:t>
      </w:r>
      <w:proofErr w:type="spellStart"/>
      <w:r>
        <w:t>AutoSys</w:t>
      </w:r>
      <w:proofErr w:type="spellEnd"/>
      <w:r>
        <w:t xml:space="preserve"> has authorisation and authentication built in.</w:t>
      </w:r>
    </w:p>
    <w:p w:rsidR="000E7C29" w:rsidRDefault="000E7C29" w:rsidP="000E7C29">
      <w:pPr>
        <w:pStyle w:val="ListParagraph"/>
      </w:pPr>
      <w:r>
        <w:rPr>
          <w:b/>
        </w:rPr>
        <w:t xml:space="preserve">Security </w:t>
      </w:r>
      <w:r>
        <w:t>–</w:t>
      </w:r>
      <w:r>
        <w:rPr>
          <w:b/>
        </w:rPr>
        <w:t xml:space="preserve"> </w:t>
      </w:r>
      <w:r>
        <w:t>s</w:t>
      </w:r>
      <w:r w:rsidRPr="00E12AD8">
        <w:t>inc</w:t>
      </w:r>
      <w:r>
        <w:t>e it is possible that we will be executing arbitrary commands on remote machines, in user accounts with a high level of access, it is important that it is not possible to ‘inject’ arbitrary commands into that communication stream.</w:t>
      </w:r>
    </w:p>
    <w:p w:rsidR="000E7C29" w:rsidRDefault="000E7C29" w:rsidP="000E7C29">
      <w:pPr>
        <w:pStyle w:val="ListParagraph"/>
      </w:pPr>
      <w:r>
        <w:rPr>
          <w:b/>
        </w:rPr>
        <w:t xml:space="preserve">Perl version </w:t>
      </w:r>
      <w:r>
        <w:t xml:space="preserve">– The ‘standard’ installation of </w:t>
      </w:r>
      <w:proofErr w:type="spellStart"/>
      <w:r>
        <w:t>perl</w:t>
      </w:r>
      <w:proofErr w:type="spellEnd"/>
      <w:r>
        <w:t xml:space="preserve"> is 5.8.8 which is now about five years old and is in need of updating. It would be appropriate to base any new development on version 5.12. Unless there is a mechanism put in place to upgrade all servers to a more modern version of Perl it would probably be best to package Perl together with the application.</w:t>
      </w:r>
    </w:p>
    <w:p w:rsidR="000E7C29" w:rsidRDefault="000E7C29" w:rsidP="000E7C29">
      <w:pPr>
        <w:pStyle w:val="ListParagraph"/>
      </w:pPr>
      <w:r>
        <w:rPr>
          <w:b/>
        </w:rPr>
        <w:t>CPAN modules</w:t>
      </w:r>
      <w:r>
        <w:t xml:space="preserve"> – It is not clear (at least to me) how systems are updated with a new CPAN module, or with a more up-to-date version of a CPAN module. For that reason we should package any required CPAN modules together with the application code to make it independent of any system libraries.</w:t>
      </w:r>
    </w:p>
    <w:p w:rsidR="000E7C29" w:rsidRDefault="000E7C29" w:rsidP="000E7C29"/>
    <w:p w:rsidR="000E7C29" w:rsidRDefault="000E7C29" w:rsidP="000E7C29">
      <w:r>
        <w:br w:type="page"/>
      </w:r>
    </w:p>
    <w:p w:rsidR="000E7C29" w:rsidRDefault="000E7C29" w:rsidP="00A87705">
      <w:pPr>
        <w:pStyle w:val="Heading1"/>
      </w:pPr>
      <w:r>
        <w:lastRenderedPageBreak/>
        <w:t>Proposal</w:t>
      </w:r>
    </w:p>
    <w:p w:rsidR="000E7C29" w:rsidRDefault="00142CC9" w:rsidP="003C7AE5">
      <w:r>
        <w:t xml:space="preserve">It is proposed that </w:t>
      </w:r>
      <w:r w:rsidR="00223A2B">
        <w:t>the system</w:t>
      </w:r>
      <w:r>
        <w:t xml:space="preserve"> is designed using the principles adopted in the DMT system, that is, a server component communicating to a client over a socket. This is known to work with all platforms, Linux, Solaris and Windows (using </w:t>
      </w:r>
      <w:proofErr w:type="spellStart"/>
      <w:r>
        <w:t>winsock</w:t>
      </w:r>
      <w:proofErr w:type="spellEnd"/>
      <w:r>
        <w:t>).</w:t>
      </w:r>
    </w:p>
    <w:p w:rsidR="00F33B67" w:rsidRDefault="001332B5" w:rsidP="003C7AE5">
      <w:r>
        <w:object w:dxaOrig="11394" w:dyaOrig="15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5pt;height:597.75pt" o:ole="">
            <v:imagedata r:id="rId14" o:title=""/>
          </v:shape>
          <o:OLEObject Type="Embed" ProgID="Visio.Drawing.11" ShapeID="_x0000_i1025" DrawAspect="Content" ObjectID="_1375080731" r:id="rId15"/>
        </w:object>
      </w:r>
    </w:p>
    <w:p w:rsidR="00F33B67" w:rsidRDefault="00F33B67" w:rsidP="003C7AE5">
      <w:r>
        <w:lastRenderedPageBreak/>
        <w:t>This de</w:t>
      </w:r>
      <w:r w:rsidR="001332B5">
        <w:t>sign splits the system into two virtual components</w:t>
      </w:r>
      <w:r>
        <w:t xml:space="preserve"> a Server and a number of remote Clients in the same way as DMT.</w:t>
      </w:r>
      <w:r w:rsidR="00AB0A2A">
        <w:t xml:space="preserve"> The Server and Client can either be on different physical machines or the same physical machine.</w:t>
      </w:r>
    </w:p>
    <w:p w:rsidR="00AB0A2A" w:rsidRDefault="00AB0A2A" w:rsidP="003C7AE5">
      <w:r>
        <w:t xml:space="preserve">On the Server, the Workflow layer interfaces to A2RM and co-ordinates sequences of commands required </w:t>
      </w:r>
      <w:proofErr w:type="gramStart"/>
      <w:r>
        <w:t>to carry</w:t>
      </w:r>
      <w:proofErr w:type="gramEnd"/>
      <w:r>
        <w:t xml:space="preserve"> out an operation, for example the controlled shut-down of a production system and switch over to the DR system during DR testing.</w:t>
      </w:r>
    </w:p>
    <w:p w:rsidR="00AB0A2A" w:rsidRDefault="00AB0A2A" w:rsidP="003C7AE5">
      <w:r>
        <w:t>Above the Workflow layer sit interfaces to the system. The Command Line Interface is included to provide the same sort of functionality as DMT offers at the moment. The Web API is included so that external systems can interface with the system and control it.</w:t>
      </w:r>
    </w:p>
    <w:p w:rsidR="00F33B67" w:rsidRDefault="00F33B67" w:rsidP="003C7AE5">
      <w:r>
        <w:t xml:space="preserve">The Application Layer organises and mediates requests to the various </w:t>
      </w:r>
      <w:proofErr w:type="spellStart"/>
      <w:r>
        <w:t>plugin</w:t>
      </w:r>
      <w:proofErr w:type="spellEnd"/>
      <w:r>
        <w:t xml:space="preserve"> components.</w:t>
      </w:r>
    </w:p>
    <w:p w:rsidR="00F33B67" w:rsidRDefault="00F33B67" w:rsidP="003C7AE5">
      <w:proofErr w:type="spellStart"/>
      <w:r>
        <w:t>Plugin</w:t>
      </w:r>
      <w:proofErr w:type="spellEnd"/>
      <w:r>
        <w:t xml:space="preserve"> Components in the Server are very simple, they define the main component (App</w:t>
      </w:r>
      <w:r w:rsidR="00AB0A2A">
        <w:t xml:space="preserve">lication, Database and Storage are shown on the diagram, but there can be any number of these main </w:t>
      </w:r>
      <w:proofErr w:type="gramStart"/>
      <w:r w:rsidR="00AB0A2A">
        <w:t xml:space="preserve">components </w:t>
      </w:r>
      <w:r>
        <w:t>)</w:t>
      </w:r>
      <w:proofErr w:type="gramEnd"/>
      <w:r>
        <w:t xml:space="preserve"> and the </w:t>
      </w:r>
      <w:r w:rsidR="00180D25">
        <w:t>methods</w:t>
      </w:r>
      <w:r>
        <w:t xml:space="preserve"> performed on that component. (For example, Database backup)</w:t>
      </w:r>
    </w:p>
    <w:p w:rsidR="00F33B67" w:rsidRDefault="00716CDD" w:rsidP="003C7AE5">
      <w:r>
        <w:t xml:space="preserve">The transport layer of the Server and Client carries out the two way transfer of data in a manner which is transparent to the higher layers. The transport layer could be replaced by a different mechanism without affecting any of the </w:t>
      </w:r>
      <w:proofErr w:type="spellStart"/>
      <w:r>
        <w:t>plugin</w:t>
      </w:r>
      <w:proofErr w:type="spellEnd"/>
      <w:r>
        <w:t xml:space="preserve"> components.</w:t>
      </w:r>
      <w:r w:rsidR="00AB0A2A">
        <w:t xml:space="preserve"> Mechanisms anticipated at the moment include the Sockets method exemplified by DMT and direct access if the client/server </w:t>
      </w:r>
      <w:proofErr w:type="gramStart"/>
      <w:r w:rsidR="00AB0A2A">
        <w:t>are</w:t>
      </w:r>
      <w:proofErr w:type="gramEnd"/>
      <w:r w:rsidR="00AB0A2A">
        <w:t xml:space="preserve"> running on the same machine.</w:t>
      </w:r>
    </w:p>
    <w:p w:rsidR="00716CDD" w:rsidRDefault="00716CDD" w:rsidP="003C7AE5">
      <w:proofErr w:type="spellStart"/>
      <w:r>
        <w:t>Plugin</w:t>
      </w:r>
      <w:proofErr w:type="spellEnd"/>
      <w:r>
        <w:t xml:space="preserve"> Components in the Client echo the organisation</w:t>
      </w:r>
      <w:r w:rsidR="00180D25">
        <w:t xml:space="preserve"> of the </w:t>
      </w:r>
      <w:proofErr w:type="spellStart"/>
      <w:r w:rsidR="00180D25">
        <w:t>plugin</w:t>
      </w:r>
      <w:proofErr w:type="spellEnd"/>
      <w:r w:rsidR="00180D25">
        <w:t xml:space="preserve"> components on the server, however whereas the server </w:t>
      </w:r>
      <w:proofErr w:type="spellStart"/>
      <w:r w:rsidR="00180D25">
        <w:t>plugin</w:t>
      </w:r>
      <w:proofErr w:type="spellEnd"/>
      <w:r w:rsidR="00180D25">
        <w:t xml:space="preserve"> components simply defined which methods were available, the client versions contain the bulk of the code.</w:t>
      </w:r>
    </w:p>
    <w:p w:rsidR="00180D25" w:rsidRDefault="00180D25" w:rsidP="003C7AE5">
      <w:r>
        <w:t xml:space="preserve">Where methods need to support multiple operating systems or external systems, such as databases or storage systems, different versions of those methods need to be provided. For example, an Application Control method (which can be used to start or stop applications) would need to have a Linux/Solaris version and a Windows version. Similarly a Database Backup method would need to have both a </w:t>
      </w:r>
      <w:proofErr w:type="spellStart"/>
      <w:r>
        <w:t>MySQL</w:t>
      </w:r>
      <w:proofErr w:type="spellEnd"/>
      <w:r>
        <w:t xml:space="preserve"> and an Oracle version.</w:t>
      </w:r>
    </w:p>
    <w:p w:rsidR="00180D25" w:rsidRDefault="00180D25" w:rsidP="003C7AE5">
      <w:r>
        <w:t>The System Interface Layer provides common routines to facilitate communication with the client operating system.</w:t>
      </w:r>
    </w:p>
    <w:p w:rsidR="003668DB" w:rsidRDefault="003668DB" w:rsidP="003668DB">
      <w:pPr>
        <w:pStyle w:val="Heading2"/>
      </w:pPr>
      <w:r>
        <w:t>Workflow</w:t>
      </w:r>
    </w:p>
    <w:p w:rsidR="003668DB" w:rsidRDefault="003668DB" w:rsidP="003668DB">
      <w:r>
        <w:t>Initial analysis of how the workflow integrates with A2RM is scheduled to be carried out by the 6</w:t>
      </w:r>
      <w:r w:rsidRPr="003668DB">
        <w:rPr>
          <w:vertAlign w:val="superscript"/>
        </w:rPr>
        <w:t>th</w:t>
      </w:r>
      <w:r>
        <w:t xml:space="preserve"> August.</w:t>
      </w:r>
    </w:p>
    <w:p w:rsidR="003668DB" w:rsidRDefault="003668DB" w:rsidP="003668DB">
      <w:r>
        <w:t xml:space="preserve">However, it is expected that workflows will generally fall into a smallish number of typical scenarios, each of which can be </w:t>
      </w:r>
      <w:proofErr w:type="spellStart"/>
      <w:r>
        <w:t>template</w:t>
      </w:r>
      <w:r w:rsidR="00A66ED7">
        <w:t>d</w:t>
      </w:r>
      <w:proofErr w:type="spellEnd"/>
      <w:r>
        <w:t xml:space="preserve"> with key data being obtained from A2RM</w:t>
      </w:r>
      <w:r w:rsidR="00A66ED7">
        <w:t>.</w:t>
      </w:r>
    </w:p>
    <w:p w:rsidR="00A66ED7" w:rsidRDefault="00A66ED7" w:rsidP="003668DB">
      <w:proofErr w:type="gramStart"/>
      <w:r>
        <w:t>TBD.</w:t>
      </w:r>
      <w:proofErr w:type="gramEnd"/>
    </w:p>
    <w:p w:rsidR="003668DB" w:rsidRDefault="003668DB" w:rsidP="003668DB">
      <w:pPr>
        <w:pStyle w:val="Heading2"/>
      </w:pPr>
      <w:r>
        <w:t>Components</w:t>
      </w:r>
    </w:p>
    <w:p w:rsidR="003668DB" w:rsidRDefault="003668DB" w:rsidP="003668DB">
      <w:r>
        <w:t xml:space="preserve">The design of </w:t>
      </w:r>
      <w:r w:rsidR="00223A2B">
        <w:t>the system</w:t>
      </w:r>
      <w:r>
        <w:t xml:space="preserve"> ensures that it is easily extensible, allowing for the addition of new components with the minimum of change to the existing code.</w:t>
      </w:r>
    </w:p>
    <w:p w:rsidR="00345FF2" w:rsidRDefault="00345FF2" w:rsidP="003C7AE5">
      <w:r>
        <w:lastRenderedPageBreak/>
        <w:t>This is achieved by means of a pluggable construction. To add a new component it is sufficient that a new set of Perl modules are written and tested and added to the directory structure.</w:t>
      </w:r>
    </w:p>
    <w:p w:rsidR="00345FF2" w:rsidRDefault="00345FF2" w:rsidP="003C7AE5">
      <w:r>
        <w:t xml:space="preserve">Each component is written to </w:t>
      </w:r>
      <w:r w:rsidR="00F932B1">
        <w:t xml:space="preserve">conform to </w:t>
      </w:r>
      <w:r>
        <w:t>a standard interface definition using a core set of features. These core features provide the communication between the server and client via the communication layer and allow the component to be driven from the command processor module.</w:t>
      </w:r>
    </w:p>
    <w:p w:rsidR="00345FF2" w:rsidRDefault="00345FF2" w:rsidP="003C7AE5">
      <w:r>
        <w:t>A pluggable architecture provides the following advantages.</w:t>
      </w:r>
    </w:p>
    <w:p w:rsidR="00345FF2" w:rsidRDefault="00345FF2" w:rsidP="00345FF2">
      <w:pPr>
        <w:pStyle w:val="ListParagraph"/>
      </w:pPr>
      <w:r>
        <w:t>Adding a new module does not require changing existing code, this reduces the chance that new code will break existing code</w:t>
      </w:r>
      <w:r w:rsidR="00B35CFE">
        <w:t>, ensures a more robust system and one which is easier to maintain and debug.</w:t>
      </w:r>
    </w:p>
    <w:p w:rsidR="00B35CFE" w:rsidRDefault="00B35CFE" w:rsidP="00345FF2">
      <w:pPr>
        <w:pStyle w:val="ListParagraph"/>
      </w:pPr>
      <w:r>
        <w:t>A well defined interface for the component means that other people should be able to write and test new components as required.</w:t>
      </w:r>
    </w:p>
    <w:p w:rsidR="00B35CFE" w:rsidRDefault="00B35CFE" w:rsidP="00345FF2">
      <w:pPr>
        <w:pStyle w:val="ListParagraph"/>
      </w:pPr>
      <w:r>
        <w:t>The system will automatically detect new pluggable components and add them into the code base automatically without the need for a manual code change or configuration change</w:t>
      </w:r>
      <w:r w:rsidR="00F932B1">
        <w:t>s</w:t>
      </w:r>
      <w:r>
        <w:t>.</w:t>
      </w:r>
    </w:p>
    <w:p w:rsidR="00B35CFE" w:rsidRDefault="00B35CFE" w:rsidP="00B35CFE">
      <w:pPr>
        <w:pStyle w:val="Heading2"/>
      </w:pPr>
      <w:proofErr w:type="gramStart"/>
      <w:r>
        <w:t>Example</w:t>
      </w:r>
      <w:r w:rsidR="00EB32E1">
        <w:t>.</w:t>
      </w:r>
      <w:proofErr w:type="gramEnd"/>
      <w:r w:rsidR="00EB32E1">
        <w:t xml:space="preserve"> Application - Control</w:t>
      </w:r>
    </w:p>
    <w:p w:rsidR="00B35CFE" w:rsidRDefault="00B35CFE" w:rsidP="00B35CFE">
      <w:r>
        <w:t>This example describes a simple component, one that can be used to start/stop or retrieve the status of an applicat</w:t>
      </w:r>
      <w:r w:rsidR="001C42C4">
        <w:t xml:space="preserve">ion or process running on Linux, </w:t>
      </w:r>
      <w:r>
        <w:t>Solaris or Windows.</w:t>
      </w:r>
      <w:r w:rsidR="00EB32E1">
        <w:t xml:space="preserve"> This is represented on the above system diagram by the Application – Control component.</w:t>
      </w:r>
    </w:p>
    <w:p w:rsidR="00EB32E1" w:rsidRPr="00EB32E1" w:rsidRDefault="00EB32E1" w:rsidP="00EB32E1">
      <w:pPr>
        <w:pStyle w:val="Heading3"/>
      </w:pPr>
      <w:r>
        <w:t>Server Component</w:t>
      </w:r>
    </w:p>
    <w:p w:rsidR="00EB32E1" w:rsidRDefault="00EB32E1" w:rsidP="00EB32E1">
      <w:r>
        <w:t>The server component is simple, it just needs to define the data shared between the server and the client and the methods that the component supports.</w:t>
      </w:r>
    </w:p>
    <w:p w:rsidR="00EB32E1" w:rsidRPr="00EB32E1" w:rsidRDefault="00EB32E1" w:rsidP="00EB32E1">
      <w:pPr>
        <w:pStyle w:val="NoSpacing"/>
        <w:rPr>
          <w:rFonts w:ascii="Courier New" w:hAnsi="Courier New" w:cs="Courier New"/>
          <w:sz w:val="18"/>
          <w:szCs w:val="18"/>
        </w:rPr>
      </w:pPr>
      <w:r w:rsidRPr="00EB32E1">
        <w:rPr>
          <w:rFonts w:ascii="Courier New" w:hAnsi="Courier New" w:cs="Courier New"/>
          <w:sz w:val="18"/>
          <w:szCs w:val="18"/>
        </w:rPr>
        <w:t>package Nomura::DRAFT::</w:t>
      </w:r>
      <w:proofErr w:type="spellStart"/>
      <w:r w:rsidRPr="00EB32E1">
        <w:rPr>
          <w:rFonts w:ascii="Courier New" w:hAnsi="Courier New" w:cs="Courier New"/>
          <w:sz w:val="18"/>
          <w:szCs w:val="18"/>
        </w:rPr>
        <w:t>Plugin</w:t>
      </w:r>
      <w:proofErr w:type="spellEnd"/>
      <w:r w:rsidRPr="00EB32E1">
        <w:rPr>
          <w:rFonts w:ascii="Courier New" w:hAnsi="Courier New" w:cs="Courier New"/>
          <w:sz w:val="18"/>
          <w:szCs w:val="18"/>
        </w:rPr>
        <w:t>::App::Control;</w:t>
      </w:r>
    </w:p>
    <w:p w:rsidR="00EB32E1" w:rsidRPr="00EB32E1" w:rsidRDefault="00EB32E1" w:rsidP="00EB32E1">
      <w:pPr>
        <w:pStyle w:val="NoSpacing"/>
        <w:rPr>
          <w:rFonts w:ascii="Courier New" w:hAnsi="Courier New" w:cs="Courier New"/>
          <w:sz w:val="18"/>
          <w:szCs w:val="18"/>
        </w:rPr>
      </w:pPr>
      <w:r w:rsidRPr="00EB32E1">
        <w:rPr>
          <w:rFonts w:ascii="Courier New" w:hAnsi="Courier New" w:cs="Courier New"/>
          <w:sz w:val="18"/>
          <w:szCs w:val="18"/>
        </w:rPr>
        <w:t>#</w:t>
      </w:r>
    </w:p>
    <w:p w:rsidR="00EB32E1" w:rsidRPr="00EB32E1" w:rsidRDefault="00EB32E1" w:rsidP="00EB32E1">
      <w:pPr>
        <w:pStyle w:val="NoSpacing"/>
        <w:rPr>
          <w:rFonts w:ascii="Courier New" w:hAnsi="Courier New" w:cs="Courier New"/>
          <w:sz w:val="18"/>
          <w:szCs w:val="18"/>
        </w:rPr>
      </w:pPr>
      <w:r w:rsidRPr="00EB32E1">
        <w:rPr>
          <w:rFonts w:ascii="Courier New" w:hAnsi="Courier New" w:cs="Courier New"/>
          <w:sz w:val="18"/>
          <w:szCs w:val="18"/>
        </w:rPr>
        <w:t xml:space="preserve"># Generic methods and attributes for a </w:t>
      </w:r>
      <w:proofErr w:type="spellStart"/>
      <w:r w:rsidRPr="00EB32E1">
        <w:rPr>
          <w:rFonts w:ascii="Courier New" w:hAnsi="Courier New" w:cs="Courier New"/>
          <w:sz w:val="18"/>
          <w:szCs w:val="18"/>
        </w:rPr>
        <w:t>plugin</w:t>
      </w:r>
      <w:proofErr w:type="spellEnd"/>
    </w:p>
    <w:p w:rsidR="00EB32E1" w:rsidRPr="00EB32E1" w:rsidRDefault="00EB32E1" w:rsidP="00EB32E1">
      <w:pPr>
        <w:pStyle w:val="NoSpacing"/>
        <w:rPr>
          <w:rFonts w:ascii="Courier New" w:hAnsi="Courier New" w:cs="Courier New"/>
          <w:sz w:val="18"/>
          <w:szCs w:val="18"/>
        </w:rPr>
      </w:pPr>
      <w:r w:rsidRPr="00EB32E1">
        <w:rPr>
          <w:rFonts w:ascii="Courier New" w:hAnsi="Courier New" w:cs="Courier New"/>
          <w:sz w:val="18"/>
          <w:szCs w:val="18"/>
        </w:rPr>
        <w:t>#</w:t>
      </w:r>
    </w:p>
    <w:p w:rsidR="00EB32E1" w:rsidRPr="00EB32E1" w:rsidRDefault="00EB32E1" w:rsidP="00EB32E1">
      <w:pPr>
        <w:pStyle w:val="NoSpacing"/>
        <w:rPr>
          <w:rFonts w:ascii="Courier New" w:hAnsi="Courier New" w:cs="Courier New"/>
          <w:sz w:val="18"/>
          <w:szCs w:val="18"/>
        </w:rPr>
      </w:pPr>
      <w:proofErr w:type="gramStart"/>
      <w:r w:rsidRPr="00EB32E1">
        <w:rPr>
          <w:rFonts w:ascii="Courier New" w:hAnsi="Courier New" w:cs="Courier New"/>
          <w:sz w:val="18"/>
          <w:szCs w:val="18"/>
        </w:rPr>
        <w:t>use</w:t>
      </w:r>
      <w:proofErr w:type="gramEnd"/>
      <w:r w:rsidRPr="00EB32E1">
        <w:rPr>
          <w:rFonts w:ascii="Courier New" w:hAnsi="Courier New" w:cs="Courier New"/>
          <w:sz w:val="18"/>
          <w:szCs w:val="18"/>
        </w:rPr>
        <w:t xml:space="preserve"> Moose::Role;</w:t>
      </w:r>
    </w:p>
    <w:p w:rsidR="00EB32E1" w:rsidRPr="00EB32E1" w:rsidRDefault="00EB32E1" w:rsidP="00EB32E1">
      <w:pPr>
        <w:pStyle w:val="NoSpacing"/>
        <w:rPr>
          <w:rFonts w:ascii="Courier New" w:hAnsi="Courier New" w:cs="Courier New"/>
          <w:sz w:val="18"/>
          <w:szCs w:val="18"/>
        </w:rPr>
      </w:pPr>
    </w:p>
    <w:p w:rsidR="00EB32E1" w:rsidRPr="00EB32E1" w:rsidRDefault="00EB32E1" w:rsidP="00EB32E1">
      <w:pPr>
        <w:pStyle w:val="NoSpacing"/>
        <w:rPr>
          <w:rFonts w:ascii="Courier New" w:hAnsi="Courier New" w:cs="Courier New"/>
          <w:sz w:val="18"/>
          <w:szCs w:val="18"/>
        </w:rPr>
      </w:pPr>
      <w:r w:rsidRPr="00EB32E1">
        <w:rPr>
          <w:rFonts w:ascii="Courier New" w:hAnsi="Courier New" w:cs="Courier New"/>
          <w:sz w:val="18"/>
          <w:szCs w:val="18"/>
        </w:rPr>
        <w:t>### The data shared between the server and the client</w:t>
      </w:r>
    </w:p>
    <w:p w:rsidR="00EB32E1" w:rsidRPr="00EB32E1" w:rsidRDefault="00EB32E1" w:rsidP="00EB32E1">
      <w:pPr>
        <w:pStyle w:val="NoSpacing"/>
        <w:rPr>
          <w:rFonts w:ascii="Courier New" w:hAnsi="Courier New" w:cs="Courier New"/>
          <w:sz w:val="18"/>
          <w:szCs w:val="18"/>
        </w:rPr>
      </w:pPr>
      <w:r w:rsidRPr="00EB32E1">
        <w:rPr>
          <w:rFonts w:ascii="Courier New" w:hAnsi="Courier New" w:cs="Courier New"/>
          <w:sz w:val="18"/>
          <w:szCs w:val="18"/>
        </w:rPr>
        <w:t># Name of application</w:t>
      </w:r>
    </w:p>
    <w:p w:rsidR="00EB32E1" w:rsidRPr="00EB32E1" w:rsidRDefault="00EB32E1" w:rsidP="00EB32E1">
      <w:pPr>
        <w:pStyle w:val="NoSpacing"/>
        <w:rPr>
          <w:rFonts w:ascii="Courier New" w:hAnsi="Courier New" w:cs="Courier New"/>
          <w:sz w:val="18"/>
          <w:szCs w:val="18"/>
        </w:rPr>
      </w:pPr>
      <w:proofErr w:type="gramStart"/>
      <w:r w:rsidRPr="00EB32E1">
        <w:rPr>
          <w:rFonts w:ascii="Courier New" w:hAnsi="Courier New" w:cs="Courier New"/>
          <w:sz w:val="18"/>
          <w:szCs w:val="18"/>
        </w:rPr>
        <w:t>has</w:t>
      </w:r>
      <w:proofErr w:type="gramEnd"/>
      <w:r w:rsidRPr="00EB32E1">
        <w:rPr>
          <w:rFonts w:ascii="Courier New" w:hAnsi="Courier New" w:cs="Courier New"/>
          <w:sz w:val="18"/>
          <w:szCs w:val="18"/>
        </w:rPr>
        <w:t xml:space="preserve"> '</w:t>
      </w:r>
      <w:proofErr w:type="spellStart"/>
      <w:r w:rsidRPr="00EB32E1">
        <w:rPr>
          <w:rFonts w:ascii="Courier New" w:hAnsi="Courier New" w:cs="Courier New"/>
          <w:sz w:val="18"/>
          <w:szCs w:val="18"/>
        </w:rPr>
        <w:t>app_name</w:t>
      </w:r>
      <w:proofErr w:type="spellEnd"/>
      <w:r w:rsidRPr="00EB32E1">
        <w:rPr>
          <w:rFonts w:ascii="Courier New" w:hAnsi="Courier New" w:cs="Courier New"/>
          <w:sz w:val="18"/>
          <w:szCs w:val="18"/>
        </w:rPr>
        <w:t>'  =&gt; (</w:t>
      </w:r>
    </w:p>
    <w:p w:rsidR="00EB32E1" w:rsidRPr="00EB32E1" w:rsidRDefault="00EB32E1" w:rsidP="00EB32E1">
      <w:pPr>
        <w:pStyle w:val="NoSpacing"/>
        <w:rPr>
          <w:rFonts w:ascii="Courier New" w:hAnsi="Courier New" w:cs="Courier New"/>
          <w:sz w:val="18"/>
          <w:szCs w:val="18"/>
        </w:rPr>
      </w:pPr>
      <w:r w:rsidRPr="00EB32E1">
        <w:rPr>
          <w:rFonts w:ascii="Courier New" w:hAnsi="Courier New" w:cs="Courier New"/>
          <w:sz w:val="18"/>
          <w:szCs w:val="18"/>
        </w:rPr>
        <w:t xml:space="preserve">    </w:t>
      </w:r>
      <w:proofErr w:type="gramStart"/>
      <w:r w:rsidRPr="00EB32E1">
        <w:rPr>
          <w:rFonts w:ascii="Courier New" w:hAnsi="Courier New" w:cs="Courier New"/>
          <w:sz w:val="18"/>
          <w:szCs w:val="18"/>
        </w:rPr>
        <w:t>is</w:t>
      </w:r>
      <w:proofErr w:type="gramEnd"/>
      <w:r w:rsidRPr="00EB32E1">
        <w:rPr>
          <w:rFonts w:ascii="Courier New" w:hAnsi="Courier New" w:cs="Courier New"/>
          <w:sz w:val="18"/>
          <w:szCs w:val="18"/>
        </w:rPr>
        <w:t xml:space="preserve">          =&gt; '</w:t>
      </w:r>
      <w:proofErr w:type="spellStart"/>
      <w:r w:rsidRPr="00EB32E1">
        <w:rPr>
          <w:rFonts w:ascii="Courier New" w:hAnsi="Courier New" w:cs="Courier New"/>
          <w:sz w:val="18"/>
          <w:szCs w:val="18"/>
        </w:rPr>
        <w:t>rw</w:t>
      </w:r>
      <w:proofErr w:type="spellEnd"/>
      <w:r w:rsidRPr="00EB32E1">
        <w:rPr>
          <w:rFonts w:ascii="Courier New" w:hAnsi="Courier New" w:cs="Courier New"/>
          <w:sz w:val="18"/>
          <w:szCs w:val="18"/>
        </w:rPr>
        <w:t>',</w:t>
      </w:r>
    </w:p>
    <w:p w:rsidR="00EB32E1" w:rsidRPr="00EB32E1" w:rsidRDefault="00EB32E1" w:rsidP="00EB32E1">
      <w:pPr>
        <w:pStyle w:val="NoSpacing"/>
        <w:rPr>
          <w:rFonts w:ascii="Courier New" w:hAnsi="Courier New" w:cs="Courier New"/>
          <w:sz w:val="18"/>
          <w:szCs w:val="18"/>
        </w:rPr>
      </w:pPr>
      <w:r w:rsidRPr="00EB32E1">
        <w:rPr>
          <w:rFonts w:ascii="Courier New" w:hAnsi="Courier New" w:cs="Courier New"/>
          <w:sz w:val="18"/>
          <w:szCs w:val="18"/>
        </w:rPr>
        <w:t xml:space="preserve">    </w:t>
      </w:r>
      <w:proofErr w:type="spellStart"/>
      <w:proofErr w:type="gramStart"/>
      <w:r w:rsidRPr="00EB32E1">
        <w:rPr>
          <w:rFonts w:ascii="Courier New" w:hAnsi="Courier New" w:cs="Courier New"/>
          <w:sz w:val="18"/>
          <w:szCs w:val="18"/>
        </w:rPr>
        <w:t>isa</w:t>
      </w:r>
      <w:proofErr w:type="spellEnd"/>
      <w:proofErr w:type="gramEnd"/>
      <w:r w:rsidRPr="00EB32E1">
        <w:rPr>
          <w:rFonts w:ascii="Courier New" w:hAnsi="Courier New" w:cs="Courier New"/>
          <w:sz w:val="18"/>
          <w:szCs w:val="18"/>
        </w:rPr>
        <w:t xml:space="preserve">         =&gt; '</w:t>
      </w:r>
      <w:proofErr w:type="spellStart"/>
      <w:r w:rsidRPr="00EB32E1">
        <w:rPr>
          <w:rFonts w:ascii="Courier New" w:hAnsi="Courier New" w:cs="Courier New"/>
          <w:sz w:val="18"/>
          <w:szCs w:val="18"/>
        </w:rPr>
        <w:t>Str</w:t>
      </w:r>
      <w:proofErr w:type="spellEnd"/>
      <w:r w:rsidRPr="00EB32E1">
        <w:rPr>
          <w:rFonts w:ascii="Courier New" w:hAnsi="Courier New" w:cs="Courier New"/>
          <w:sz w:val="18"/>
          <w:szCs w:val="18"/>
        </w:rPr>
        <w:t>',</w:t>
      </w:r>
    </w:p>
    <w:p w:rsidR="00EB32E1" w:rsidRPr="00EB32E1" w:rsidRDefault="00EB32E1" w:rsidP="00EB32E1">
      <w:pPr>
        <w:pStyle w:val="NoSpacing"/>
        <w:rPr>
          <w:rFonts w:ascii="Courier New" w:hAnsi="Courier New" w:cs="Courier New"/>
          <w:sz w:val="18"/>
          <w:szCs w:val="18"/>
        </w:rPr>
      </w:pPr>
      <w:r w:rsidRPr="00EB32E1">
        <w:rPr>
          <w:rFonts w:ascii="Courier New" w:hAnsi="Courier New" w:cs="Courier New"/>
          <w:sz w:val="18"/>
          <w:szCs w:val="18"/>
        </w:rPr>
        <w:t xml:space="preserve">    </w:t>
      </w:r>
      <w:proofErr w:type="gramStart"/>
      <w:r w:rsidRPr="00EB32E1">
        <w:rPr>
          <w:rFonts w:ascii="Courier New" w:hAnsi="Courier New" w:cs="Courier New"/>
          <w:sz w:val="18"/>
          <w:szCs w:val="18"/>
        </w:rPr>
        <w:t>required</w:t>
      </w:r>
      <w:proofErr w:type="gramEnd"/>
      <w:r w:rsidRPr="00EB32E1">
        <w:rPr>
          <w:rFonts w:ascii="Courier New" w:hAnsi="Courier New" w:cs="Courier New"/>
          <w:sz w:val="18"/>
          <w:szCs w:val="18"/>
        </w:rPr>
        <w:t xml:space="preserve">    =&gt; 1,</w:t>
      </w:r>
    </w:p>
    <w:p w:rsidR="00EB32E1" w:rsidRPr="00EB32E1" w:rsidRDefault="00EB32E1" w:rsidP="00EB32E1">
      <w:pPr>
        <w:pStyle w:val="NoSpacing"/>
        <w:rPr>
          <w:rFonts w:ascii="Courier New" w:hAnsi="Courier New" w:cs="Courier New"/>
          <w:sz w:val="18"/>
          <w:szCs w:val="18"/>
        </w:rPr>
      </w:pPr>
      <w:r w:rsidRPr="00EB32E1">
        <w:rPr>
          <w:rFonts w:ascii="Courier New" w:hAnsi="Courier New" w:cs="Courier New"/>
          <w:sz w:val="18"/>
          <w:szCs w:val="18"/>
        </w:rPr>
        <w:t>);</w:t>
      </w:r>
    </w:p>
    <w:p w:rsidR="00EB32E1" w:rsidRPr="00EB32E1" w:rsidRDefault="00EB32E1" w:rsidP="00EB32E1">
      <w:pPr>
        <w:pStyle w:val="NoSpacing"/>
        <w:rPr>
          <w:rFonts w:ascii="Courier New" w:hAnsi="Courier New" w:cs="Courier New"/>
          <w:sz w:val="18"/>
          <w:szCs w:val="18"/>
        </w:rPr>
      </w:pPr>
    </w:p>
    <w:p w:rsidR="00EB32E1" w:rsidRPr="00EB32E1" w:rsidRDefault="00EB32E1" w:rsidP="00EB32E1">
      <w:pPr>
        <w:pStyle w:val="NoSpacing"/>
        <w:rPr>
          <w:rFonts w:ascii="Courier New" w:hAnsi="Courier New" w:cs="Courier New"/>
          <w:sz w:val="18"/>
          <w:szCs w:val="18"/>
        </w:rPr>
      </w:pPr>
      <w:proofErr w:type="gramStart"/>
      <w:r w:rsidRPr="00EB32E1">
        <w:rPr>
          <w:rFonts w:ascii="Courier New" w:hAnsi="Courier New" w:cs="Courier New"/>
          <w:sz w:val="18"/>
          <w:szCs w:val="18"/>
        </w:rPr>
        <w:t>sub</w:t>
      </w:r>
      <w:proofErr w:type="gramEnd"/>
      <w:r w:rsidRPr="00EB32E1">
        <w:rPr>
          <w:rFonts w:ascii="Courier New" w:hAnsi="Courier New" w:cs="Courier New"/>
          <w:sz w:val="18"/>
          <w:szCs w:val="18"/>
        </w:rPr>
        <w:t xml:space="preserve"> _</w:t>
      </w:r>
      <w:proofErr w:type="spellStart"/>
      <w:r w:rsidRPr="00EB32E1">
        <w:rPr>
          <w:rFonts w:ascii="Courier New" w:hAnsi="Courier New" w:cs="Courier New"/>
          <w:sz w:val="18"/>
          <w:szCs w:val="18"/>
        </w:rPr>
        <w:t>build_shared_data</w:t>
      </w:r>
      <w:proofErr w:type="spellEnd"/>
      <w:r w:rsidRPr="00EB32E1">
        <w:rPr>
          <w:rFonts w:ascii="Courier New" w:hAnsi="Courier New" w:cs="Courier New"/>
          <w:sz w:val="18"/>
          <w:szCs w:val="18"/>
        </w:rPr>
        <w:t xml:space="preserve"> {</w:t>
      </w:r>
    </w:p>
    <w:p w:rsidR="00EB32E1" w:rsidRPr="00EB32E1" w:rsidRDefault="00EB32E1" w:rsidP="00EB32E1">
      <w:pPr>
        <w:pStyle w:val="NoSpacing"/>
        <w:rPr>
          <w:rFonts w:ascii="Courier New" w:hAnsi="Courier New" w:cs="Courier New"/>
          <w:sz w:val="18"/>
          <w:szCs w:val="18"/>
        </w:rPr>
      </w:pPr>
      <w:r w:rsidRPr="00EB32E1">
        <w:rPr>
          <w:rFonts w:ascii="Courier New" w:hAnsi="Courier New" w:cs="Courier New"/>
          <w:sz w:val="18"/>
          <w:szCs w:val="18"/>
        </w:rPr>
        <w:t xml:space="preserve">    </w:t>
      </w:r>
      <w:proofErr w:type="gramStart"/>
      <w:r w:rsidRPr="00EB32E1">
        <w:rPr>
          <w:rFonts w:ascii="Courier New" w:hAnsi="Courier New" w:cs="Courier New"/>
          <w:sz w:val="18"/>
          <w:szCs w:val="18"/>
        </w:rPr>
        <w:t>return</w:t>
      </w:r>
      <w:proofErr w:type="gramEnd"/>
      <w:r w:rsidRPr="00EB32E1">
        <w:rPr>
          <w:rFonts w:ascii="Courier New" w:hAnsi="Courier New" w:cs="Courier New"/>
          <w:sz w:val="18"/>
          <w:szCs w:val="18"/>
        </w:rPr>
        <w:t xml:space="preserve"> [</w:t>
      </w:r>
      <w:proofErr w:type="spellStart"/>
      <w:r w:rsidRPr="00EB32E1">
        <w:rPr>
          <w:rFonts w:ascii="Courier New" w:hAnsi="Courier New" w:cs="Courier New"/>
          <w:sz w:val="18"/>
          <w:szCs w:val="18"/>
        </w:rPr>
        <w:t>qw</w:t>
      </w:r>
      <w:proofErr w:type="spellEnd"/>
      <w:r w:rsidRPr="00EB32E1">
        <w:rPr>
          <w:rFonts w:ascii="Courier New" w:hAnsi="Courier New" w:cs="Courier New"/>
          <w:sz w:val="18"/>
          <w:szCs w:val="18"/>
        </w:rPr>
        <w:t>(</w:t>
      </w:r>
      <w:proofErr w:type="spellStart"/>
      <w:r w:rsidRPr="00EB32E1">
        <w:rPr>
          <w:rFonts w:ascii="Courier New" w:hAnsi="Courier New" w:cs="Courier New"/>
          <w:sz w:val="18"/>
          <w:szCs w:val="18"/>
        </w:rPr>
        <w:t>app_name</w:t>
      </w:r>
      <w:proofErr w:type="spellEnd"/>
      <w:r w:rsidRPr="00EB32E1">
        <w:rPr>
          <w:rFonts w:ascii="Courier New" w:hAnsi="Courier New" w:cs="Courier New"/>
          <w:sz w:val="18"/>
          <w:szCs w:val="18"/>
        </w:rPr>
        <w:t>)];</w:t>
      </w:r>
    </w:p>
    <w:p w:rsidR="00EB32E1" w:rsidRPr="00EB32E1" w:rsidRDefault="00EB32E1" w:rsidP="00EB32E1">
      <w:pPr>
        <w:pStyle w:val="NoSpacing"/>
        <w:rPr>
          <w:rFonts w:ascii="Courier New" w:hAnsi="Courier New" w:cs="Courier New"/>
          <w:sz w:val="18"/>
          <w:szCs w:val="18"/>
        </w:rPr>
      </w:pPr>
      <w:r w:rsidRPr="00EB32E1">
        <w:rPr>
          <w:rFonts w:ascii="Courier New" w:hAnsi="Courier New" w:cs="Courier New"/>
          <w:sz w:val="18"/>
          <w:szCs w:val="18"/>
        </w:rPr>
        <w:t>}</w:t>
      </w:r>
    </w:p>
    <w:p w:rsidR="00EB32E1" w:rsidRPr="00EB32E1" w:rsidRDefault="00EB32E1" w:rsidP="00EB32E1">
      <w:pPr>
        <w:pStyle w:val="NoSpacing"/>
        <w:rPr>
          <w:rFonts w:ascii="Courier New" w:hAnsi="Courier New" w:cs="Courier New"/>
          <w:sz w:val="18"/>
          <w:szCs w:val="18"/>
        </w:rPr>
      </w:pPr>
    </w:p>
    <w:p w:rsidR="00EB32E1" w:rsidRPr="00EB32E1" w:rsidRDefault="00EB32E1" w:rsidP="00EB32E1">
      <w:pPr>
        <w:pStyle w:val="NoSpacing"/>
        <w:rPr>
          <w:rFonts w:ascii="Courier New" w:hAnsi="Courier New" w:cs="Courier New"/>
          <w:sz w:val="18"/>
          <w:szCs w:val="18"/>
        </w:rPr>
      </w:pPr>
      <w:r w:rsidRPr="00EB32E1">
        <w:rPr>
          <w:rFonts w:ascii="Courier New" w:hAnsi="Courier New" w:cs="Courier New"/>
          <w:sz w:val="18"/>
          <w:szCs w:val="18"/>
        </w:rPr>
        <w:t xml:space="preserve">### The methods supported by this </w:t>
      </w:r>
      <w:proofErr w:type="spellStart"/>
      <w:r w:rsidRPr="00EB32E1">
        <w:rPr>
          <w:rFonts w:ascii="Courier New" w:hAnsi="Courier New" w:cs="Courier New"/>
          <w:sz w:val="18"/>
          <w:szCs w:val="18"/>
        </w:rPr>
        <w:t>plugin</w:t>
      </w:r>
      <w:proofErr w:type="spellEnd"/>
    </w:p>
    <w:p w:rsidR="00EB32E1" w:rsidRPr="00EB32E1" w:rsidRDefault="00EB32E1" w:rsidP="00EB32E1">
      <w:pPr>
        <w:pStyle w:val="NoSpacing"/>
        <w:rPr>
          <w:rFonts w:ascii="Courier New" w:hAnsi="Courier New" w:cs="Courier New"/>
          <w:sz w:val="18"/>
          <w:szCs w:val="18"/>
        </w:rPr>
      </w:pPr>
      <w:proofErr w:type="gramStart"/>
      <w:r w:rsidRPr="00EB32E1">
        <w:rPr>
          <w:rFonts w:ascii="Courier New" w:hAnsi="Courier New" w:cs="Courier New"/>
          <w:sz w:val="18"/>
          <w:szCs w:val="18"/>
        </w:rPr>
        <w:t>sub</w:t>
      </w:r>
      <w:proofErr w:type="gramEnd"/>
      <w:r w:rsidRPr="00EB32E1">
        <w:rPr>
          <w:rFonts w:ascii="Courier New" w:hAnsi="Courier New" w:cs="Courier New"/>
          <w:sz w:val="18"/>
          <w:szCs w:val="18"/>
        </w:rPr>
        <w:t xml:space="preserve"> _</w:t>
      </w:r>
      <w:proofErr w:type="spellStart"/>
      <w:r w:rsidRPr="00EB32E1">
        <w:rPr>
          <w:rFonts w:ascii="Courier New" w:hAnsi="Courier New" w:cs="Courier New"/>
          <w:sz w:val="18"/>
          <w:szCs w:val="18"/>
        </w:rPr>
        <w:t>build_methods</w:t>
      </w:r>
      <w:proofErr w:type="spellEnd"/>
      <w:r w:rsidRPr="00EB32E1">
        <w:rPr>
          <w:rFonts w:ascii="Courier New" w:hAnsi="Courier New" w:cs="Courier New"/>
          <w:sz w:val="18"/>
          <w:szCs w:val="18"/>
        </w:rPr>
        <w:t xml:space="preserve"> {</w:t>
      </w:r>
    </w:p>
    <w:p w:rsidR="00EB32E1" w:rsidRPr="00EB32E1" w:rsidRDefault="00EB32E1" w:rsidP="00EB32E1">
      <w:pPr>
        <w:pStyle w:val="NoSpacing"/>
        <w:rPr>
          <w:rFonts w:ascii="Courier New" w:hAnsi="Courier New" w:cs="Courier New"/>
          <w:sz w:val="18"/>
          <w:szCs w:val="18"/>
        </w:rPr>
      </w:pPr>
      <w:r w:rsidRPr="00EB32E1">
        <w:rPr>
          <w:rFonts w:ascii="Courier New" w:hAnsi="Courier New" w:cs="Courier New"/>
          <w:sz w:val="18"/>
          <w:szCs w:val="18"/>
        </w:rPr>
        <w:t xml:space="preserve">    </w:t>
      </w:r>
      <w:proofErr w:type="gramStart"/>
      <w:r w:rsidRPr="00EB32E1">
        <w:rPr>
          <w:rFonts w:ascii="Courier New" w:hAnsi="Courier New" w:cs="Courier New"/>
          <w:sz w:val="18"/>
          <w:szCs w:val="18"/>
        </w:rPr>
        <w:t>return</w:t>
      </w:r>
      <w:proofErr w:type="gramEnd"/>
      <w:r w:rsidRPr="00EB32E1">
        <w:rPr>
          <w:rFonts w:ascii="Courier New" w:hAnsi="Courier New" w:cs="Courier New"/>
          <w:sz w:val="18"/>
          <w:szCs w:val="18"/>
        </w:rPr>
        <w:t xml:space="preserve"> [</w:t>
      </w:r>
      <w:proofErr w:type="spellStart"/>
      <w:r w:rsidRPr="00EB32E1">
        <w:rPr>
          <w:rFonts w:ascii="Courier New" w:hAnsi="Courier New" w:cs="Courier New"/>
          <w:sz w:val="18"/>
          <w:szCs w:val="18"/>
        </w:rPr>
        <w:t>qw</w:t>
      </w:r>
      <w:proofErr w:type="spellEnd"/>
      <w:r w:rsidRPr="00EB32E1">
        <w:rPr>
          <w:rFonts w:ascii="Courier New" w:hAnsi="Courier New" w:cs="Courier New"/>
          <w:sz w:val="18"/>
          <w:szCs w:val="18"/>
        </w:rPr>
        <w:t>(start stop status)];</w:t>
      </w:r>
    </w:p>
    <w:p w:rsidR="00EB32E1" w:rsidRPr="00EB32E1" w:rsidRDefault="00EB32E1" w:rsidP="00EB32E1">
      <w:pPr>
        <w:pStyle w:val="NoSpacing"/>
        <w:rPr>
          <w:rFonts w:ascii="Courier New" w:hAnsi="Courier New" w:cs="Courier New"/>
          <w:sz w:val="18"/>
          <w:szCs w:val="18"/>
        </w:rPr>
      </w:pPr>
      <w:r w:rsidRPr="00EB32E1">
        <w:rPr>
          <w:rFonts w:ascii="Courier New" w:hAnsi="Courier New" w:cs="Courier New"/>
          <w:sz w:val="18"/>
          <w:szCs w:val="18"/>
        </w:rPr>
        <w:t>}</w:t>
      </w:r>
    </w:p>
    <w:p w:rsidR="00EB32E1" w:rsidRPr="00EB32E1" w:rsidRDefault="00EB32E1" w:rsidP="00EB32E1">
      <w:pPr>
        <w:pStyle w:val="NoSpacing"/>
        <w:rPr>
          <w:rFonts w:ascii="Courier New" w:hAnsi="Courier New" w:cs="Courier New"/>
          <w:sz w:val="18"/>
          <w:szCs w:val="18"/>
        </w:rPr>
      </w:pPr>
    </w:p>
    <w:p w:rsidR="00EB32E1" w:rsidRPr="00EB32E1" w:rsidRDefault="00EB32E1" w:rsidP="00EB32E1">
      <w:pPr>
        <w:pStyle w:val="NoSpacing"/>
        <w:rPr>
          <w:rFonts w:ascii="Courier New" w:hAnsi="Courier New" w:cs="Courier New"/>
          <w:sz w:val="18"/>
          <w:szCs w:val="18"/>
        </w:rPr>
      </w:pPr>
      <w:r w:rsidRPr="00EB32E1">
        <w:rPr>
          <w:rFonts w:ascii="Courier New" w:hAnsi="Courier New" w:cs="Courier New"/>
          <w:sz w:val="18"/>
          <w:szCs w:val="18"/>
        </w:rPr>
        <w:t>### Mandatory methods</w:t>
      </w:r>
    </w:p>
    <w:p w:rsidR="00EB32E1" w:rsidRPr="00EB32E1" w:rsidRDefault="00EB32E1" w:rsidP="00EB32E1">
      <w:pPr>
        <w:pStyle w:val="NoSpacing"/>
        <w:rPr>
          <w:rFonts w:ascii="Courier New" w:hAnsi="Courier New" w:cs="Courier New"/>
          <w:sz w:val="18"/>
          <w:szCs w:val="18"/>
        </w:rPr>
      </w:pPr>
    </w:p>
    <w:p w:rsidR="00EB32E1" w:rsidRPr="00EB32E1" w:rsidRDefault="00EB32E1" w:rsidP="00EB32E1">
      <w:pPr>
        <w:pStyle w:val="NoSpacing"/>
        <w:rPr>
          <w:rFonts w:ascii="Courier New" w:hAnsi="Courier New" w:cs="Courier New"/>
          <w:sz w:val="18"/>
          <w:szCs w:val="18"/>
        </w:rPr>
      </w:pPr>
      <w:proofErr w:type="gramStart"/>
      <w:r w:rsidRPr="00EB32E1">
        <w:rPr>
          <w:rFonts w:ascii="Courier New" w:hAnsi="Courier New" w:cs="Courier New"/>
          <w:sz w:val="18"/>
          <w:szCs w:val="18"/>
        </w:rPr>
        <w:t>sub</w:t>
      </w:r>
      <w:proofErr w:type="gramEnd"/>
      <w:r w:rsidRPr="00EB32E1">
        <w:rPr>
          <w:rFonts w:ascii="Courier New" w:hAnsi="Courier New" w:cs="Courier New"/>
          <w:sz w:val="18"/>
          <w:szCs w:val="18"/>
        </w:rPr>
        <w:t xml:space="preserve"> usage {</w:t>
      </w:r>
    </w:p>
    <w:p w:rsidR="00EB32E1" w:rsidRPr="00EB32E1" w:rsidRDefault="00EB32E1" w:rsidP="00EB32E1">
      <w:pPr>
        <w:pStyle w:val="NoSpacing"/>
        <w:rPr>
          <w:rFonts w:ascii="Courier New" w:hAnsi="Courier New" w:cs="Courier New"/>
          <w:sz w:val="18"/>
          <w:szCs w:val="18"/>
        </w:rPr>
      </w:pPr>
      <w:r w:rsidRPr="00EB32E1">
        <w:rPr>
          <w:rFonts w:ascii="Courier New" w:hAnsi="Courier New" w:cs="Courier New"/>
          <w:sz w:val="18"/>
          <w:szCs w:val="18"/>
        </w:rPr>
        <w:t xml:space="preserve">    </w:t>
      </w:r>
      <w:proofErr w:type="gramStart"/>
      <w:r w:rsidRPr="00EB32E1">
        <w:rPr>
          <w:rFonts w:ascii="Courier New" w:hAnsi="Courier New" w:cs="Courier New"/>
          <w:sz w:val="18"/>
          <w:szCs w:val="18"/>
        </w:rPr>
        <w:t>my</w:t>
      </w:r>
      <w:proofErr w:type="gramEnd"/>
      <w:r w:rsidRPr="00EB32E1">
        <w:rPr>
          <w:rFonts w:ascii="Courier New" w:hAnsi="Courier New" w:cs="Courier New"/>
          <w:sz w:val="18"/>
          <w:szCs w:val="18"/>
        </w:rPr>
        <w:t xml:space="preserve"> ($self) = @_;</w:t>
      </w:r>
    </w:p>
    <w:p w:rsidR="00EB32E1" w:rsidRPr="00EB32E1" w:rsidRDefault="00EB32E1" w:rsidP="00EB32E1">
      <w:pPr>
        <w:pStyle w:val="NoSpacing"/>
        <w:rPr>
          <w:rFonts w:ascii="Courier New" w:hAnsi="Courier New" w:cs="Courier New"/>
          <w:sz w:val="18"/>
          <w:szCs w:val="18"/>
        </w:rPr>
      </w:pPr>
    </w:p>
    <w:p w:rsidR="00EB32E1" w:rsidRPr="00EB32E1" w:rsidRDefault="00EB32E1" w:rsidP="00EB32E1">
      <w:pPr>
        <w:pStyle w:val="NoSpacing"/>
        <w:rPr>
          <w:rFonts w:ascii="Courier New" w:hAnsi="Courier New" w:cs="Courier New"/>
          <w:sz w:val="18"/>
          <w:szCs w:val="18"/>
        </w:rPr>
      </w:pPr>
      <w:r w:rsidRPr="00EB32E1">
        <w:rPr>
          <w:rFonts w:ascii="Courier New" w:hAnsi="Courier New" w:cs="Courier New"/>
          <w:sz w:val="18"/>
          <w:szCs w:val="18"/>
        </w:rPr>
        <w:t xml:space="preserve">    </w:t>
      </w:r>
      <w:proofErr w:type="gramStart"/>
      <w:r w:rsidRPr="00EB32E1">
        <w:rPr>
          <w:rFonts w:ascii="Courier New" w:hAnsi="Courier New" w:cs="Courier New"/>
          <w:sz w:val="18"/>
          <w:szCs w:val="18"/>
        </w:rPr>
        <w:t>print</w:t>
      </w:r>
      <w:proofErr w:type="gramEnd"/>
      <w:r w:rsidRPr="00EB32E1">
        <w:rPr>
          <w:rFonts w:ascii="Courier New" w:hAnsi="Courier New" w:cs="Courier New"/>
          <w:sz w:val="18"/>
          <w:szCs w:val="18"/>
        </w:rPr>
        <w:t xml:space="preserve"> "USAGE: </w:t>
      </w:r>
      <w:proofErr w:type="spellStart"/>
      <w:r w:rsidRPr="00EB32E1">
        <w:rPr>
          <w:rFonts w:ascii="Courier New" w:hAnsi="Courier New" w:cs="Courier New"/>
          <w:sz w:val="18"/>
          <w:szCs w:val="18"/>
        </w:rPr>
        <w:t>app__control</w:t>
      </w:r>
      <w:proofErr w:type="spellEnd"/>
      <w:r w:rsidRPr="00EB32E1">
        <w:rPr>
          <w:rFonts w:ascii="Courier New" w:hAnsi="Courier New" w:cs="Courier New"/>
          <w:sz w:val="18"/>
          <w:szCs w:val="18"/>
        </w:rPr>
        <w:t xml:space="preserve"> --</w:t>
      </w:r>
      <w:proofErr w:type="spellStart"/>
      <w:r w:rsidRPr="00EB32E1">
        <w:rPr>
          <w:rFonts w:ascii="Courier New" w:hAnsi="Courier New" w:cs="Courier New"/>
          <w:sz w:val="18"/>
          <w:szCs w:val="18"/>
        </w:rPr>
        <w:t>app_name</w:t>
      </w:r>
      <w:proofErr w:type="spellEnd"/>
      <w:r w:rsidRPr="00EB32E1">
        <w:rPr>
          <w:rFonts w:ascii="Courier New" w:hAnsi="Courier New" w:cs="Courier New"/>
          <w:sz w:val="18"/>
          <w:szCs w:val="18"/>
        </w:rPr>
        <w:t xml:space="preserve"> &lt;application name&gt; &lt;command&gt;\n";</w:t>
      </w:r>
    </w:p>
    <w:p w:rsidR="00EB32E1" w:rsidRPr="00EB32E1" w:rsidRDefault="00EB32E1" w:rsidP="00EB32E1">
      <w:pPr>
        <w:pStyle w:val="NoSpacing"/>
        <w:rPr>
          <w:rFonts w:ascii="Courier New" w:hAnsi="Courier New" w:cs="Courier New"/>
          <w:sz w:val="18"/>
          <w:szCs w:val="18"/>
        </w:rPr>
      </w:pPr>
      <w:r w:rsidRPr="00EB32E1">
        <w:rPr>
          <w:rFonts w:ascii="Courier New" w:hAnsi="Courier New" w:cs="Courier New"/>
          <w:sz w:val="18"/>
          <w:szCs w:val="18"/>
        </w:rPr>
        <w:t xml:space="preserve">    </w:t>
      </w:r>
      <w:proofErr w:type="gramStart"/>
      <w:r w:rsidRPr="00EB32E1">
        <w:rPr>
          <w:rFonts w:ascii="Courier New" w:hAnsi="Courier New" w:cs="Courier New"/>
          <w:sz w:val="18"/>
          <w:szCs w:val="18"/>
        </w:rPr>
        <w:t>print</w:t>
      </w:r>
      <w:proofErr w:type="gramEnd"/>
      <w:r w:rsidRPr="00EB32E1">
        <w:rPr>
          <w:rFonts w:ascii="Courier New" w:hAnsi="Courier New" w:cs="Courier New"/>
          <w:sz w:val="18"/>
          <w:szCs w:val="18"/>
        </w:rPr>
        <w:t xml:space="preserve"> "  e.g. </w:t>
      </w:r>
      <w:proofErr w:type="spellStart"/>
      <w:r w:rsidRPr="00EB32E1">
        <w:rPr>
          <w:rFonts w:ascii="Courier New" w:hAnsi="Courier New" w:cs="Courier New"/>
          <w:sz w:val="18"/>
          <w:szCs w:val="18"/>
        </w:rPr>
        <w:t>app__control</w:t>
      </w:r>
      <w:proofErr w:type="spellEnd"/>
      <w:r w:rsidRPr="00EB32E1">
        <w:rPr>
          <w:rFonts w:ascii="Courier New" w:hAnsi="Courier New" w:cs="Courier New"/>
          <w:sz w:val="18"/>
          <w:szCs w:val="18"/>
        </w:rPr>
        <w:t xml:space="preserve"> --</w:t>
      </w:r>
      <w:proofErr w:type="spellStart"/>
      <w:r w:rsidRPr="00EB32E1">
        <w:rPr>
          <w:rFonts w:ascii="Courier New" w:hAnsi="Courier New" w:cs="Courier New"/>
          <w:sz w:val="18"/>
          <w:szCs w:val="18"/>
        </w:rPr>
        <w:t>app_name</w:t>
      </w:r>
      <w:proofErr w:type="spellEnd"/>
      <w:r w:rsidRPr="00EB32E1">
        <w:rPr>
          <w:rFonts w:ascii="Courier New" w:hAnsi="Courier New" w:cs="Courier New"/>
          <w:sz w:val="18"/>
          <w:szCs w:val="18"/>
        </w:rPr>
        <w:t xml:space="preserve"> </w:t>
      </w:r>
      <w:proofErr w:type="spellStart"/>
      <w:r w:rsidRPr="00EB32E1">
        <w:rPr>
          <w:rFonts w:ascii="Courier New" w:hAnsi="Courier New" w:cs="Courier New"/>
          <w:sz w:val="18"/>
          <w:szCs w:val="18"/>
        </w:rPr>
        <w:t>my_app</w:t>
      </w:r>
      <w:proofErr w:type="spellEnd"/>
      <w:r w:rsidRPr="00EB32E1">
        <w:rPr>
          <w:rFonts w:ascii="Courier New" w:hAnsi="Courier New" w:cs="Courier New"/>
          <w:sz w:val="18"/>
          <w:szCs w:val="18"/>
        </w:rPr>
        <w:t xml:space="preserve"> start\n";</w:t>
      </w:r>
    </w:p>
    <w:p w:rsidR="00EB32E1" w:rsidRPr="00EB32E1" w:rsidRDefault="00EB32E1" w:rsidP="00EB32E1">
      <w:pPr>
        <w:pStyle w:val="NoSpacing"/>
        <w:rPr>
          <w:rFonts w:ascii="Courier New" w:hAnsi="Courier New" w:cs="Courier New"/>
          <w:sz w:val="18"/>
          <w:szCs w:val="18"/>
        </w:rPr>
      </w:pPr>
      <w:r w:rsidRPr="00EB32E1">
        <w:rPr>
          <w:rFonts w:ascii="Courier New" w:hAnsi="Courier New" w:cs="Courier New"/>
          <w:sz w:val="18"/>
          <w:szCs w:val="18"/>
        </w:rPr>
        <w:lastRenderedPageBreak/>
        <w:t>}</w:t>
      </w:r>
    </w:p>
    <w:p w:rsidR="00EB32E1" w:rsidRPr="00EB32E1" w:rsidRDefault="00EB32E1" w:rsidP="00EB32E1">
      <w:pPr>
        <w:pStyle w:val="NoSpacing"/>
        <w:rPr>
          <w:rFonts w:ascii="Courier New" w:hAnsi="Courier New" w:cs="Courier New"/>
          <w:sz w:val="18"/>
          <w:szCs w:val="18"/>
        </w:rPr>
      </w:pPr>
    </w:p>
    <w:p w:rsidR="00EB32E1" w:rsidRPr="00EB32E1" w:rsidRDefault="00EB32E1" w:rsidP="00EB32E1">
      <w:pPr>
        <w:pStyle w:val="NoSpacing"/>
        <w:rPr>
          <w:rFonts w:ascii="Courier New" w:hAnsi="Courier New" w:cs="Courier New"/>
          <w:sz w:val="18"/>
          <w:szCs w:val="18"/>
        </w:rPr>
      </w:pPr>
      <w:r w:rsidRPr="00EB32E1">
        <w:rPr>
          <w:rFonts w:ascii="Courier New" w:hAnsi="Courier New" w:cs="Courier New"/>
          <w:sz w:val="18"/>
          <w:szCs w:val="18"/>
        </w:rPr>
        <w:t>1;</w:t>
      </w:r>
    </w:p>
    <w:p w:rsidR="00B35CFE" w:rsidRDefault="00EB32E1" w:rsidP="003C7AE5">
      <w:r>
        <w:t>This is a simple application, the data shared between the server and the client is just the name of the client application/process</w:t>
      </w:r>
      <w:r w:rsidR="00174A5C">
        <w:t xml:space="preserve"> to be controlled, </w:t>
      </w:r>
      <w:proofErr w:type="spellStart"/>
      <w:r w:rsidR="00174A5C" w:rsidRPr="00174A5C">
        <w:rPr>
          <w:b/>
        </w:rPr>
        <w:t>app_name</w:t>
      </w:r>
      <w:proofErr w:type="spellEnd"/>
      <w:r w:rsidR="00174A5C">
        <w:t>.</w:t>
      </w:r>
    </w:p>
    <w:p w:rsidR="00174A5C" w:rsidRPr="00174A5C" w:rsidRDefault="00174A5C" w:rsidP="003C7AE5">
      <w:r>
        <w:t xml:space="preserve">The methods supported by the component are </w:t>
      </w:r>
      <w:r>
        <w:rPr>
          <w:b/>
        </w:rPr>
        <w:t>start</w:t>
      </w:r>
      <w:r>
        <w:t xml:space="preserve">, </w:t>
      </w:r>
      <w:r>
        <w:rPr>
          <w:b/>
        </w:rPr>
        <w:t>stop</w:t>
      </w:r>
      <w:r>
        <w:t xml:space="preserve"> and </w:t>
      </w:r>
      <w:r>
        <w:rPr>
          <w:b/>
        </w:rPr>
        <w:t>status</w:t>
      </w:r>
    </w:p>
    <w:p w:rsidR="00B35CFE" w:rsidRDefault="00174A5C" w:rsidP="003C7AE5">
      <w:r>
        <w:t xml:space="preserve">In addition, some mandatory methods are required, such as </w:t>
      </w:r>
      <w:r>
        <w:rPr>
          <w:b/>
        </w:rPr>
        <w:t>usage</w:t>
      </w:r>
      <w:r>
        <w:t xml:space="preserve"> which provides help text for any command line use of the system.</w:t>
      </w:r>
    </w:p>
    <w:p w:rsidR="00174A5C" w:rsidRDefault="00174A5C" w:rsidP="003C7AE5">
      <w:r>
        <w:t>It should be emphasised that all of the heavy lifting and shifting carried out by the application is handled in a generic manner either in the Application Layer, or in the Transport Layer.</w:t>
      </w:r>
    </w:p>
    <w:p w:rsidR="00174A5C" w:rsidRPr="00EB32E1" w:rsidRDefault="00174A5C" w:rsidP="00174A5C">
      <w:pPr>
        <w:pStyle w:val="Heading3"/>
      </w:pPr>
      <w:r>
        <w:t>Client Component</w:t>
      </w:r>
    </w:p>
    <w:p w:rsidR="00174A5C" w:rsidRDefault="00174A5C" w:rsidP="00174A5C">
      <w:r>
        <w:t xml:space="preserve">The Client Component carries out the methods defined in the Server Component, i.e. </w:t>
      </w:r>
      <w:r>
        <w:rPr>
          <w:b/>
        </w:rPr>
        <w:t>start, stop</w:t>
      </w:r>
      <w:r>
        <w:t xml:space="preserve"> and </w:t>
      </w:r>
      <w:r>
        <w:rPr>
          <w:b/>
        </w:rPr>
        <w:t>status</w:t>
      </w:r>
      <w:r>
        <w:t>. It also has to understand the difference between a linux/</w:t>
      </w:r>
      <w:proofErr w:type="spellStart"/>
      <w:r>
        <w:t>solaris</w:t>
      </w:r>
      <w:proofErr w:type="spellEnd"/>
      <w:r>
        <w:t xml:space="preserve"> and a Windows environment so we create two</w:t>
      </w:r>
      <w:r w:rsidR="00F519E4">
        <w:t xml:space="preserve"> modules.</w:t>
      </w:r>
    </w:p>
    <w:p w:rsidR="00F519E4" w:rsidRPr="00174A5C" w:rsidRDefault="00F519E4" w:rsidP="00174A5C">
      <w:r>
        <w:t>Here is the generic component (simplified for demonstration purposes).</w:t>
      </w:r>
    </w:p>
    <w:p w:rsidR="00F519E4" w:rsidRPr="00F519E4" w:rsidRDefault="00F519E4" w:rsidP="00F519E4">
      <w:pPr>
        <w:pStyle w:val="NoSpacing"/>
        <w:rPr>
          <w:rFonts w:ascii="Courier New" w:hAnsi="Courier New" w:cs="Courier New"/>
          <w:sz w:val="20"/>
          <w:szCs w:val="20"/>
        </w:rPr>
      </w:pPr>
      <w:r w:rsidRPr="00F519E4">
        <w:rPr>
          <w:rFonts w:ascii="Courier New" w:hAnsi="Courier New" w:cs="Courier New"/>
          <w:sz w:val="20"/>
          <w:szCs w:val="20"/>
        </w:rPr>
        <w:t>package Nomura::DRAFT::Generic::</w:t>
      </w:r>
      <w:proofErr w:type="spellStart"/>
      <w:r w:rsidRPr="00F519E4">
        <w:rPr>
          <w:rFonts w:ascii="Courier New" w:hAnsi="Courier New" w:cs="Courier New"/>
          <w:sz w:val="20"/>
          <w:szCs w:val="20"/>
        </w:rPr>
        <w:t>Plugin</w:t>
      </w:r>
      <w:proofErr w:type="spellEnd"/>
      <w:r w:rsidRPr="00F519E4">
        <w:rPr>
          <w:rFonts w:ascii="Courier New" w:hAnsi="Courier New" w:cs="Courier New"/>
          <w:sz w:val="20"/>
          <w:szCs w:val="20"/>
        </w:rPr>
        <w:t>::App::Control;</w:t>
      </w:r>
    </w:p>
    <w:p w:rsidR="00F519E4" w:rsidRPr="00F519E4" w:rsidRDefault="00F519E4" w:rsidP="00F519E4">
      <w:pPr>
        <w:pStyle w:val="NoSpacing"/>
        <w:rPr>
          <w:rFonts w:ascii="Courier New" w:hAnsi="Courier New" w:cs="Courier New"/>
          <w:sz w:val="20"/>
          <w:szCs w:val="20"/>
        </w:rPr>
      </w:pPr>
      <w:r w:rsidRPr="00F519E4">
        <w:rPr>
          <w:rFonts w:ascii="Courier New" w:hAnsi="Courier New" w:cs="Courier New"/>
          <w:sz w:val="20"/>
          <w:szCs w:val="20"/>
        </w:rPr>
        <w:t>#</w:t>
      </w:r>
    </w:p>
    <w:p w:rsidR="00F519E4" w:rsidRPr="00F519E4" w:rsidRDefault="00F519E4" w:rsidP="00F519E4">
      <w:pPr>
        <w:pStyle w:val="NoSpacing"/>
        <w:rPr>
          <w:rFonts w:ascii="Courier New" w:hAnsi="Courier New" w:cs="Courier New"/>
          <w:sz w:val="20"/>
          <w:szCs w:val="20"/>
        </w:rPr>
      </w:pPr>
      <w:proofErr w:type="gramStart"/>
      <w:r w:rsidRPr="00F519E4">
        <w:rPr>
          <w:rFonts w:ascii="Courier New" w:hAnsi="Courier New" w:cs="Courier New"/>
          <w:sz w:val="20"/>
          <w:szCs w:val="20"/>
        </w:rPr>
        <w:t xml:space="preserve"># </w:t>
      </w:r>
      <w:proofErr w:type="spellStart"/>
      <w:r w:rsidRPr="00F519E4">
        <w:rPr>
          <w:rFonts w:ascii="Courier New" w:hAnsi="Courier New" w:cs="Courier New"/>
          <w:sz w:val="20"/>
          <w:szCs w:val="20"/>
        </w:rPr>
        <w:t>Plugin</w:t>
      </w:r>
      <w:proofErr w:type="spellEnd"/>
      <w:r w:rsidRPr="00F519E4">
        <w:rPr>
          <w:rFonts w:ascii="Courier New" w:hAnsi="Courier New" w:cs="Courier New"/>
          <w:sz w:val="20"/>
          <w:szCs w:val="20"/>
        </w:rPr>
        <w:t xml:space="preserve"> to control applications, start/stop/status etc.</w:t>
      </w:r>
      <w:proofErr w:type="gramEnd"/>
    </w:p>
    <w:p w:rsidR="00F519E4" w:rsidRPr="00F519E4" w:rsidRDefault="00F519E4" w:rsidP="00F519E4">
      <w:pPr>
        <w:pStyle w:val="NoSpacing"/>
        <w:rPr>
          <w:rFonts w:ascii="Courier New" w:hAnsi="Courier New" w:cs="Courier New"/>
          <w:sz w:val="20"/>
          <w:szCs w:val="20"/>
        </w:rPr>
      </w:pPr>
      <w:r w:rsidRPr="00F519E4">
        <w:rPr>
          <w:rFonts w:ascii="Courier New" w:hAnsi="Courier New" w:cs="Courier New"/>
          <w:sz w:val="20"/>
          <w:szCs w:val="20"/>
        </w:rPr>
        <w:t>#</w:t>
      </w:r>
    </w:p>
    <w:p w:rsidR="00F519E4" w:rsidRPr="00F519E4" w:rsidRDefault="00F519E4" w:rsidP="00F519E4">
      <w:pPr>
        <w:pStyle w:val="NoSpacing"/>
        <w:rPr>
          <w:rFonts w:ascii="Courier New" w:hAnsi="Courier New" w:cs="Courier New"/>
          <w:sz w:val="20"/>
          <w:szCs w:val="20"/>
        </w:rPr>
      </w:pPr>
      <w:proofErr w:type="gramStart"/>
      <w:r w:rsidRPr="00F519E4">
        <w:rPr>
          <w:rFonts w:ascii="Courier New" w:hAnsi="Courier New" w:cs="Courier New"/>
          <w:sz w:val="20"/>
          <w:szCs w:val="20"/>
        </w:rPr>
        <w:t>use</w:t>
      </w:r>
      <w:proofErr w:type="gramEnd"/>
      <w:r w:rsidRPr="00F519E4">
        <w:rPr>
          <w:rFonts w:ascii="Courier New" w:hAnsi="Courier New" w:cs="Courier New"/>
          <w:sz w:val="20"/>
          <w:szCs w:val="20"/>
        </w:rPr>
        <w:t xml:space="preserve"> Moose::Role;</w:t>
      </w:r>
    </w:p>
    <w:p w:rsidR="00F519E4" w:rsidRPr="00F519E4" w:rsidRDefault="00F519E4" w:rsidP="00F519E4">
      <w:pPr>
        <w:pStyle w:val="NoSpacing"/>
        <w:rPr>
          <w:rFonts w:ascii="Courier New" w:hAnsi="Courier New" w:cs="Courier New"/>
          <w:sz w:val="20"/>
          <w:szCs w:val="20"/>
        </w:rPr>
      </w:pPr>
    </w:p>
    <w:p w:rsidR="00F519E4" w:rsidRPr="00F519E4" w:rsidRDefault="00F519E4" w:rsidP="00F519E4">
      <w:pPr>
        <w:pStyle w:val="NoSpacing"/>
        <w:rPr>
          <w:rFonts w:ascii="Courier New" w:hAnsi="Courier New" w:cs="Courier New"/>
          <w:sz w:val="20"/>
          <w:szCs w:val="20"/>
        </w:rPr>
      </w:pPr>
      <w:proofErr w:type="gramStart"/>
      <w:r w:rsidRPr="00F519E4">
        <w:rPr>
          <w:rFonts w:ascii="Courier New" w:hAnsi="Courier New" w:cs="Courier New"/>
          <w:sz w:val="20"/>
          <w:szCs w:val="20"/>
        </w:rPr>
        <w:t>sub</w:t>
      </w:r>
      <w:proofErr w:type="gramEnd"/>
      <w:r w:rsidRPr="00F519E4">
        <w:rPr>
          <w:rFonts w:ascii="Courier New" w:hAnsi="Courier New" w:cs="Courier New"/>
          <w:sz w:val="20"/>
          <w:szCs w:val="20"/>
        </w:rPr>
        <w:t xml:space="preserve"> start {</w:t>
      </w:r>
    </w:p>
    <w:p w:rsidR="00F519E4" w:rsidRPr="00F519E4" w:rsidRDefault="00F519E4" w:rsidP="00F519E4">
      <w:pPr>
        <w:pStyle w:val="NoSpacing"/>
        <w:rPr>
          <w:rFonts w:ascii="Courier New" w:hAnsi="Courier New" w:cs="Courier New"/>
          <w:sz w:val="20"/>
          <w:szCs w:val="20"/>
        </w:rPr>
      </w:pPr>
      <w:r w:rsidRPr="00F519E4">
        <w:rPr>
          <w:rFonts w:ascii="Courier New" w:hAnsi="Courier New" w:cs="Courier New"/>
          <w:sz w:val="20"/>
          <w:szCs w:val="20"/>
        </w:rPr>
        <w:t xml:space="preserve">    </w:t>
      </w:r>
      <w:proofErr w:type="gramStart"/>
      <w:r w:rsidRPr="00F519E4">
        <w:rPr>
          <w:rFonts w:ascii="Courier New" w:hAnsi="Courier New" w:cs="Courier New"/>
          <w:sz w:val="20"/>
          <w:szCs w:val="20"/>
        </w:rPr>
        <w:t>my</w:t>
      </w:r>
      <w:proofErr w:type="gramEnd"/>
      <w:r w:rsidRPr="00F519E4">
        <w:rPr>
          <w:rFonts w:ascii="Courier New" w:hAnsi="Courier New" w:cs="Courier New"/>
          <w:sz w:val="20"/>
          <w:szCs w:val="20"/>
        </w:rPr>
        <w:t xml:space="preserve"> ($self) = @_;</w:t>
      </w:r>
    </w:p>
    <w:p w:rsidR="00F519E4" w:rsidRPr="00F519E4" w:rsidRDefault="00F519E4" w:rsidP="00F519E4">
      <w:pPr>
        <w:pStyle w:val="NoSpacing"/>
        <w:rPr>
          <w:rFonts w:ascii="Courier New" w:hAnsi="Courier New" w:cs="Courier New"/>
          <w:sz w:val="20"/>
          <w:szCs w:val="20"/>
        </w:rPr>
      </w:pPr>
    </w:p>
    <w:p w:rsidR="00F519E4" w:rsidRPr="00F519E4" w:rsidRDefault="00F519E4" w:rsidP="00F519E4">
      <w:pPr>
        <w:pStyle w:val="NoSpacing"/>
        <w:rPr>
          <w:rFonts w:ascii="Courier New" w:hAnsi="Courier New" w:cs="Courier New"/>
          <w:sz w:val="20"/>
          <w:szCs w:val="20"/>
        </w:rPr>
      </w:pPr>
      <w:r w:rsidRPr="00F519E4">
        <w:rPr>
          <w:rFonts w:ascii="Courier New" w:hAnsi="Courier New" w:cs="Courier New"/>
          <w:sz w:val="20"/>
          <w:szCs w:val="20"/>
        </w:rPr>
        <w:t xml:space="preserve">    </w:t>
      </w:r>
      <w:proofErr w:type="gramStart"/>
      <w:r w:rsidRPr="00F519E4">
        <w:rPr>
          <w:rFonts w:ascii="Courier New" w:hAnsi="Courier New" w:cs="Courier New"/>
          <w:sz w:val="20"/>
          <w:szCs w:val="20"/>
        </w:rPr>
        <w:t>my</w:t>
      </w:r>
      <w:proofErr w:type="gramEnd"/>
      <w:r w:rsidRPr="00F519E4">
        <w:rPr>
          <w:rFonts w:ascii="Courier New" w:hAnsi="Courier New" w:cs="Courier New"/>
          <w:sz w:val="20"/>
          <w:szCs w:val="20"/>
        </w:rPr>
        <w:t xml:space="preserve"> $command = "\etc\</w:t>
      </w:r>
      <w:proofErr w:type="spellStart"/>
      <w:r w:rsidRPr="00F519E4">
        <w:rPr>
          <w:rFonts w:ascii="Courier New" w:hAnsi="Courier New" w:cs="Courier New"/>
          <w:sz w:val="20"/>
          <w:szCs w:val="20"/>
        </w:rPr>
        <w:t>init.d</w:t>
      </w:r>
      <w:proofErr w:type="spellEnd"/>
      <w:r w:rsidRPr="00F519E4">
        <w:rPr>
          <w:rFonts w:ascii="Courier New" w:hAnsi="Courier New" w:cs="Courier New"/>
          <w:sz w:val="20"/>
          <w:szCs w:val="20"/>
        </w:rPr>
        <w:t>\".$self-&gt;</w:t>
      </w:r>
      <w:proofErr w:type="spellStart"/>
      <w:r w:rsidRPr="00F519E4">
        <w:rPr>
          <w:rFonts w:ascii="Courier New" w:hAnsi="Courier New" w:cs="Courier New"/>
          <w:sz w:val="20"/>
          <w:szCs w:val="20"/>
        </w:rPr>
        <w:t>app_name</w:t>
      </w:r>
      <w:proofErr w:type="spellEnd"/>
      <w:r w:rsidRPr="00F519E4">
        <w:rPr>
          <w:rFonts w:ascii="Courier New" w:hAnsi="Courier New" w:cs="Courier New"/>
          <w:sz w:val="20"/>
          <w:szCs w:val="20"/>
        </w:rPr>
        <w:t>." start";</w:t>
      </w:r>
    </w:p>
    <w:p w:rsidR="00F519E4" w:rsidRPr="00F519E4" w:rsidRDefault="00F519E4" w:rsidP="00F519E4">
      <w:pPr>
        <w:pStyle w:val="NoSpacing"/>
        <w:rPr>
          <w:rFonts w:ascii="Courier New" w:hAnsi="Courier New" w:cs="Courier New"/>
          <w:sz w:val="20"/>
          <w:szCs w:val="20"/>
        </w:rPr>
      </w:pPr>
      <w:r w:rsidRPr="00F519E4">
        <w:rPr>
          <w:rFonts w:ascii="Courier New" w:hAnsi="Courier New" w:cs="Courier New"/>
          <w:sz w:val="20"/>
          <w:szCs w:val="20"/>
        </w:rPr>
        <w:t xml:space="preserve">    </w:t>
      </w:r>
      <w:proofErr w:type="gramStart"/>
      <w:r w:rsidRPr="00F519E4">
        <w:rPr>
          <w:rFonts w:ascii="Courier New" w:hAnsi="Courier New" w:cs="Courier New"/>
          <w:sz w:val="20"/>
          <w:szCs w:val="20"/>
        </w:rPr>
        <w:t>return</w:t>
      </w:r>
      <w:proofErr w:type="gramEnd"/>
      <w:r w:rsidRPr="00F519E4">
        <w:rPr>
          <w:rFonts w:ascii="Courier New" w:hAnsi="Courier New" w:cs="Courier New"/>
          <w:sz w:val="20"/>
          <w:szCs w:val="20"/>
        </w:rPr>
        <w:t xml:space="preserve"> `$command`;                          </w:t>
      </w:r>
    </w:p>
    <w:p w:rsidR="00F519E4" w:rsidRPr="00F519E4" w:rsidRDefault="00F519E4" w:rsidP="00F519E4">
      <w:pPr>
        <w:pStyle w:val="NoSpacing"/>
        <w:rPr>
          <w:rFonts w:ascii="Courier New" w:hAnsi="Courier New" w:cs="Courier New"/>
          <w:sz w:val="20"/>
          <w:szCs w:val="20"/>
        </w:rPr>
      </w:pPr>
      <w:r w:rsidRPr="00F519E4">
        <w:rPr>
          <w:rFonts w:ascii="Courier New" w:hAnsi="Courier New" w:cs="Courier New"/>
          <w:sz w:val="20"/>
          <w:szCs w:val="20"/>
        </w:rPr>
        <w:t>}</w:t>
      </w:r>
    </w:p>
    <w:p w:rsidR="00F519E4" w:rsidRPr="00F519E4" w:rsidRDefault="00F519E4" w:rsidP="00F519E4">
      <w:pPr>
        <w:pStyle w:val="NoSpacing"/>
        <w:rPr>
          <w:rFonts w:ascii="Courier New" w:hAnsi="Courier New" w:cs="Courier New"/>
          <w:sz w:val="20"/>
          <w:szCs w:val="20"/>
        </w:rPr>
      </w:pPr>
    </w:p>
    <w:p w:rsidR="00F519E4" w:rsidRPr="00F519E4" w:rsidRDefault="00F519E4" w:rsidP="00F519E4">
      <w:pPr>
        <w:pStyle w:val="NoSpacing"/>
        <w:rPr>
          <w:rFonts w:ascii="Courier New" w:hAnsi="Courier New" w:cs="Courier New"/>
          <w:sz w:val="20"/>
          <w:szCs w:val="20"/>
        </w:rPr>
      </w:pPr>
      <w:proofErr w:type="gramStart"/>
      <w:r w:rsidRPr="00F519E4">
        <w:rPr>
          <w:rFonts w:ascii="Courier New" w:hAnsi="Courier New" w:cs="Courier New"/>
          <w:sz w:val="20"/>
          <w:szCs w:val="20"/>
        </w:rPr>
        <w:t>sub</w:t>
      </w:r>
      <w:proofErr w:type="gramEnd"/>
      <w:r w:rsidRPr="00F519E4">
        <w:rPr>
          <w:rFonts w:ascii="Courier New" w:hAnsi="Courier New" w:cs="Courier New"/>
          <w:sz w:val="20"/>
          <w:szCs w:val="20"/>
        </w:rPr>
        <w:t xml:space="preserve"> stop {</w:t>
      </w:r>
    </w:p>
    <w:p w:rsidR="00F519E4" w:rsidRPr="00F519E4" w:rsidRDefault="00F519E4" w:rsidP="00F519E4">
      <w:pPr>
        <w:pStyle w:val="NoSpacing"/>
        <w:rPr>
          <w:rFonts w:ascii="Courier New" w:hAnsi="Courier New" w:cs="Courier New"/>
          <w:sz w:val="20"/>
          <w:szCs w:val="20"/>
        </w:rPr>
      </w:pPr>
      <w:r w:rsidRPr="00F519E4">
        <w:rPr>
          <w:rFonts w:ascii="Courier New" w:hAnsi="Courier New" w:cs="Courier New"/>
          <w:sz w:val="20"/>
          <w:szCs w:val="20"/>
        </w:rPr>
        <w:t xml:space="preserve">    </w:t>
      </w:r>
      <w:proofErr w:type="gramStart"/>
      <w:r w:rsidRPr="00F519E4">
        <w:rPr>
          <w:rFonts w:ascii="Courier New" w:hAnsi="Courier New" w:cs="Courier New"/>
          <w:sz w:val="20"/>
          <w:szCs w:val="20"/>
        </w:rPr>
        <w:t>my</w:t>
      </w:r>
      <w:proofErr w:type="gramEnd"/>
      <w:r w:rsidRPr="00F519E4">
        <w:rPr>
          <w:rFonts w:ascii="Courier New" w:hAnsi="Courier New" w:cs="Courier New"/>
          <w:sz w:val="20"/>
          <w:szCs w:val="20"/>
        </w:rPr>
        <w:t xml:space="preserve"> ($self) = @_;</w:t>
      </w:r>
    </w:p>
    <w:p w:rsidR="00F519E4" w:rsidRPr="00F519E4" w:rsidRDefault="00F519E4" w:rsidP="00F519E4">
      <w:pPr>
        <w:pStyle w:val="NoSpacing"/>
        <w:rPr>
          <w:rFonts w:ascii="Courier New" w:hAnsi="Courier New" w:cs="Courier New"/>
          <w:sz w:val="20"/>
          <w:szCs w:val="20"/>
        </w:rPr>
      </w:pPr>
    </w:p>
    <w:p w:rsidR="00F519E4" w:rsidRPr="00F519E4" w:rsidRDefault="00F519E4" w:rsidP="00F519E4">
      <w:pPr>
        <w:pStyle w:val="NoSpacing"/>
        <w:rPr>
          <w:rFonts w:ascii="Courier New" w:hAnsi="Courier New" w:cs="Courier New"/>
          <w:sz w:val="20"/>
          <w:szCs w:val="20"/>
        </w:rPr>
      </w:pPr>
      <w:r w:rsidRPr="00F519E4">
        <w:rPr>
          <w:rFonts w:ascii="Courier New" w:hAnsi="Courier New" w:cs="Courier New"/>
          <w:sz w:val="20"/>
          <w:szCs w:val="20"/>
        </w:rPr>
        <w:t xml:space="preserve">    </w:t>
      </w:r>
      <w:proofErr w:type="gramStart"/>
      <w:r w:rsidRPr="00F519E4">
        <w:rPr>
          <w:rFonts w:ascii="Courier New" w:hAnsi="Courier New" w:cs="Courier New"/>
          <w:sz w:val="20"/>
          <w:szCs w:val="20"/>
        </w:rPr>
        <w:t>my</w:t>
      </w:r>
      <w:proofErr w:type="gramEnd"/>
      <w:r w:rsidRPr="00F519E4">
        <w:rPr>
          <w:rFonts w:ascii="Courier New" w:hAnsi="Courier New" w:cs="Courier New"/>
          <w:sz w:val="20"/>
          <w:szCs w:val="20"/>
        </w:rPr>
        <w:t xml:space="preserve"> $command = "\etc\</w:t>
      </w:r>
      <w:proofErr w:type="spellStart"/>
      <w:r w:rsidRPr="00F519E4">
        <w:rPr>
          <w:rFonts w:ascii="Courier New" w:hAnsi="Courier New" w:cs="Courier New"/>
          <w:sz w:val="20"/>
          <w:szCs w:val="20"/>
        </w:rPr>
        <w:t>init.d</w:t>
      </w:r>
      <w:proofErr w:type="spellEnd"/>
      <w:r w:rsidRPr="00F519E4">
        <w:rPr>
          <w:rFonts w:ascii="Courier New" w:hAnsi="Courier New" w:cs="Courier New"/>
          <w:sz w:val="20"/>
          <w:szCs w:val="20"/>
        </w:rPr>
        <w:t>\".$self-&gt;</w:t>
      </w:r>
      <w:proofErr w:type="spellStart"/>
      <w:r w:rsidRPr="00F519E4">
        <w:rPr>
          <w:rFonts w:ascii="Courier New" w:hAnsi="Courier New" w:cs="Courier New"/>
          <w:sz w:val="20"/>
          <w:szCs w:val="20"/>
        </w:rPr>
        <w:t>app_name</w:t>
      </w:r>
      <w:proofErr w:type="spellEnd"/>
      <w:r w:rsidRPr="00F519E4">
        <w:rPr>
          <w:rFonts w:ascii="Courier New" w:hAnsi="Courier New" w:cs="Courier New"/>
          <w:sz w:val="20"/>
          <w:szCs w:val="20"/>
        </w:rPr>
        <w:t>." stop";</w:t>
      </w:r>
    </w:p>
    <w:p w:rsidR="00F519E4" w:rsidRPr="00F519E4" w:rsidRDefault="00F519E4" w:rsidP="00F519E4">
      <w:pPr>
        <w:pStyle w:val="NoSpacing"/>
        <w:rPr>
          <w:rFonts w:ascii="Courier New" w:hAnsi="Courier New" w:cs="Courier New"/>
          <w:sz w:val="20"/>
          <w:szCs w:val="20"/>
        </w:rPr>
      </w:pPr>
      <w:r w:rsidRPr="00F519E4">
        <w:rPr>
          <w:rFonts w:ascii="Courier New" w:hAnsi="Courier New" w:cs="Courier New"/>
          <w:sz w:val="20"/>
          <w:szCs w:val="20"/>
        </w:rPr>
        <w:t xml:space="preserve">    </w:t>
      </w:r>
      <w:proofErr w:type="gramStart"/>
      <w:r w:rsidRPr="00F519E4">
        <w:rPr>
          <w:rFonts w:ascii="Courier New" w:hAnsi="Courier New" w:cs="Courier New"/>
          <w:sz w:val="20"/>
          <w:szCs w:val="20"/>
        </w:rPr>
        <w:t>return</w:t>
      </w:r>
      <w:proofErr w:type="gramEnd"/>
      <w:r w:rsidRPr="00F519E4">
        <w:rPr>
          <w:rFonts w:ascii="Courier New" w:hAnsi="Courier New" w:cs="Courier New"/>
          <w:sz w:val="20"/>
          <w:szCs w:val="20"/>
        </w:rPr>
        <w:t xml:space="preserve"> `$command`;                          </w:t>
      </w:r>
    </w:p>
    <w:p w:rsidR="00F519E4" w:rsidRPr="00F519E4" w:rsidRDefault="00F519E4" w:rsidP="00F519E4">
      <w:pPr>
        <w:pStyle w:val="NoSpacing"/>
        <w:rPr>
          <w:rFonts w:ascii="Courier New" w:hAnsi="Courier New" w:cs="Courier New"/>
          <w:sz w:val="20"/>
          <w:szCs w:val="20"/>
        </w:rPr>
      </w:pPr>
      <w:r w:rsidRPr="00F519E4">
        <w:rPr>
          <w:rFonts w:ascii="Courier New" w:hAnsi="Courier New" w:cs="Courier New"/>
          <w:sz w:val="20"/>
          <w:szCs w:val="20"/>
        </w:rPr>
        <w:t>}</w:t>
      </w:r>
    </w:p>
    <w:p w:rsidR="00F519E4" w:rsidRPr="00F519E4" w:rsidRDefault="00F519E4" w:rsidP="00F519E4">
      <w:pPr>
        <w:pStyle w:val="NoSpacing"/>
        <w:rPr>
          <w:rFonts w:ascii="Courier New" w:hAnsi="Courier New" w:cs="Courier New"/>
          <w:sz w:val="20"/>
          <w:szCs w:val="20"/>
        </w:rPr>
      </w:pPr>
    </w:p>
    <w:p w:rsidR="00F519E4" w:rsidRPr="00F519E4" w:rsidRDefault="00F519E4" w:rsidP="00F519E4">
      <w:pPr>
        <w:pStyle w:val="NoSpacing"/>
        <w:rPr>
          <w:rFonts w:ascii="Courier New" w:hAnsi="Courier New" w:cs="Courier New"/>
          <w:sz w:val="20"/>
          <w:szCs w:val="20"/>
        </w:rPr>
      </w:pPr>
      <w:proofErr w:type="gramStart"/>
      <w:r w:rsidRPr="00F519E4">
        <w:rPr>
          <w:rFonts w:ascii="Courier New" w:hAnsi="Courier New" w:cs="Courier New"/>
          <w:sz w:val="20"/>
          <w:szCs w:val="20"/>
        </w:rPr>
        <w:t>sub</w:t>
      </w:r>
      <w:proofErr w:type="gramEnd"/>
      <w:r w:rsidRPr="00F519E4">
        <w:rPr>
          <w:rFonts w:ascii="Courier New" w:hAnsi="Courier New" w:cs="Courier New"/>
          <w:sz w:val="20"/>
          <w:szCs w:val="20"/>
        </w:rPr>
        <w:t xml:space="preserve"> status {</w:t>
      </w:r>
    </w:p>
    <w:p w:rsidR="00F519E4" w:rsidRPr="00F519E4" w:rsidRDefault="00F519E4" w:rsidP="00F519E4">
      <w:pPr>
        <w:pStyle w:val="NoSpacing"/>
        <w:rPr>
          <w:rFonts w:ascii="Courier New" w:hAnsi="Courier New" w:cs="Courier New"/>
          <w:sz w:val="20"/>
          <w:szCs w:val="20"/>
        </w:rPr>
      </w:pPr>
      <w:r w:rsidRPr="00F519E4">
        <w:rPr>
          <w:rFonts w:ascii="Courier New" w:hAnsi="Courier New" w:cs="Courier New"/>
          <w:sz w:val="20"/>
          <w:szCs w:val="20"/>
        </w:rPr>
        <w:t xml:space="preserve">    </w:t>
      </w:r>
      <w:proofErr w:type="gramStart"/>
      <w:r w:rsidRPr="00F519E4">
        <w:rPr>
          <w:rFonts w:ascii="Courier New" w:hAnsi="Courier New" w:cs="Courier New"/>
          <w:sz w:val="20"/>
          <w:szCs w:val="20"/>
        </w:rPr>
        <w:t>my</w:t>
      </w:r>
      <w:proofErr w:type="gramEnd"/>
      <w:r w:rsidRPr="00F519E4">
        <w:rPr>
          <w:rFonts w:ascii="Courier New" w:hAnsi="Courier New" w:cs="Courier New"/>
          <w:sz w:val="20"/>
          <w:szCs w:val="20"/>
        </w:rPr>
        <w:t xml:space="preserve"> ($self) = @_;</w:t>
      </w:r>
    </w:p>
    <w:p w:rsidR="00F519E4" w:rsidRPr="00F519E4" w:rsidRDefault="00F519E4" w:rsidP="00F519E4">
      <w:pPr>
        <w:pStyle w:val="NoSpacing"/>
        <w:rPr>
          <w:rFonts w:ascii="Courier New" w:hAnsi="Courier New" w:cs="Courier New"/>
          <w:sz w:val="20"/>
          <w:szCs w:val="20"/>
        </w:rPr>
      </w:pPr>
    </w:p>
    <w:p w:rsidR="00F519E4" w:rsidRPr="00F519E4" w:rsidRDefault="00F519E4" w:rsidP="00F519E4">
      <w:pPr>
        <w:pStyle w:val="NoSpacing"/>
        <w:rPr>
          <w:rFonts w:ascii="Courier New" w:hAnsi="Courier New" w:cs="Courier New"/>
          <w:sz w:val="20"/>
          <w:szCs w:val="20"/>
        </w:rPr>
      </w:pPr>
      <w:r w:rsidRPr="00F519E4">
        <w:rPr>
          <w:rFonts w:ascii="Courier New" w:hAnsi="Courier New" w:cs="Courier New"/>
          <w:sz w:val="20"/>
          <w:szCs w:val="20"/>
        </w:rPr>
        <w:t xml:space="preserve">    # </w:t>
      </w:r>
      <w:proofErr w:type="gramStart"/>
      <w:r w:rsidRPr="00F519E4">
        <w:rPr>
          <w:rFonts w:ascii="Courier New" w:hAnsi="Courier New" w:cs="Courier New"/>
          <w:sz w:val="20"/>
          <w:szCs w:val="20"/>
        </w:rPr>
        <w:t>To</w:t>
      </w:r>
      <w:proofErr w:type="gramEnd"/>
      <w:r w:rsidRPr="00F519E4">
        <w:rPr>
          <w:rFonts w:ascii="Courier New" w:hAnsi="Courier New" w:cs="Courier New"/>
          <w:sz w:val="20"/>
          <w:szCs w:val="20"/>
        </w:rPr>
        <w:t xml:space="preserve"> be defined</w:t>
      </w:r>
    </w:p>
    <w:p w:rsidR="00F519E4" w:rsidRPr="00F519E4" w:rsidRDefault="00F519E4" w:rsidP="00F519E4">
      <w:pPr>
        <w:pStyle w:val="NoSpacing"/>
        <w:rPr>
          <w:rFonts w:ascii="Courier New" w:hAnsi="Courier New" w:cs="Courier New"/>
          <w:sz w:val="20"/>
          <w:szCs w:val="20"/>
        </w:rPr>
      </w:pPr>
      <w:r w:rsidRPr="00F519E4">
        <w:rPr>
          <w:rFonts w:ascii="Courier New" w:hAnsi="Courier New" w:cs="Courier New"/>
          <w:sz w:val="20"/>
          <w:szCs w:val="20"/>
        </w:rPr>
        <w:t xml:space="preserve">    </w:t>
      </w:r>
      <w:proofErr w:type="gramStart"/>
      <w:r w:rsidRPr="00F519E4">
        <w:rPr>
          <w:rFonts w:ascii="Courier New" w:hAnsi="Courier New" w:cs="Courier New"/>
          <w:sz w:val="20"/>
          <w:szCs w:val="20"/>
        </w:rPr>
        <w:t>return</w:t>
      </w:r>
      <w:proofErr w:type="gramEnd"/>
      <w:r w:rsidRPr="00F519E4">
        <w:rPr>
          <w:rFonts w:ascii="Courier New" w:hAnsi="Courier New" w:cs="Courier New"/>
          <w:sz w:val="20"/>
          <w:szCs w:val="20"/>
        </w:rPr>
        <w:t xml:space="preserve"> 1;</w:t>
      </w:r>
    </w:p>
    <w:p w:rsidR="00F519E4" w:rsidRPr="00F519E4" w:rsidRDefault="00F519E4" w:rsidP="00F519E4">
      <w:pPr>
        <w:pStyle w:val="NoSpacing"/>
        <w:rPr>
          <w:rFonts w:ascii="Courier New" w:hAnsi="Courier New" w:cs="Courier New"/>
          <w:sz w:val="20"/>
          <w:szCs w:val="20"/>
        </w:rPr>
      </w:pPr>
      <w:r w:rsidRPr="00F519E4">
        <w:rPr>
          <w:rFonts w:ascii="Courier New" w:hAnsi="Courier New" w:cs="Courier New"/>
          <w:sz w:val="20"/>
          <w:szCs w:val="20"/>
        </w:rPr>
        <w:t>}</w:t>
      </w:r>
    </w:p>
    <w:p w:rsidR="00F519E4" w:rsidRPr="00F519E4" w:rsidRDefault="00F519E4" w:rsidP="00F519E4">
      <w:pPr>
        <w:pStyle w:val="NoSpacing"/>
        <w:rPr>
          <w:rFonts w:ascii="Courier New" w:hAnsi="Courier New" w:cs="Courier New"/>
          <w:sz w:val="20"/>
          <w:szCs w:val="20"/>
        </w:rPr>
      </w:pPr>
    </w:p>
    <w:p w:rsidR="00174A5C" w:rsidRPr="00F519E4" w:rsidRDefault="00F519E4" w:rsidP="00F519E4">
      <w:pPr>
        <w:pStyle w:val="NoSpacing"/>
        <w:rPr>
          <w:rFonts w:ascii="Courier New" w:hAnsi="Courier New" w:cs="Courier New"/>
          <w:sz w:val="20"/>
          <w:szCs w:val="20"/>
        </w:rPr>
      </w:pPr>
      <w:r w:rsidRPr="00F519E4">
        <w:rPr>
          <w:rFonts w:ascii="Courier New" w:hAnsi="Courier New" w:cs="Courier New"/>
          <w:sz w:val="20"/>
          <w:szCs w:val="20"/>
        </w:rPr>
        <w:t>1;</w:t>
      </w:r>
    </w:p>
    <w:p w:rsidR="00F519E4" w:rsidRDefault="00F519E4" w:rsidP="003C7AE5"/>
    <w:p w:rsidR="00174A5C" w:rsidRDefault="00F519E4" w:rsidP="003C7AE5">
      <w:r>
        <w:t xml:space="preserve">There would be an equivalent component for Windows, </w:t>
      </w:r>
    </w:p>
    <w:p w:rsidR="00F519E4" w:rsidRPr="00F519E4" w:rsidRDefault="00F519E4" w:rsidP="00F519E4">
      <w:pPr>
        <w:pStyle w:val="NoSpacing"/>
        <w:rPr>
          <w:rFonts w:ascii="Courier New" w:hAnsi="Courier New" w:cs="Courier New"/>
          <w:sz w:val="20"/>
          <w:szCs w:val="20"/>
        </w:rPr>
      </w:pPr>
      <w:r w:rsidRPr="00F519E4">
        <w:rPr>
          <w:rFonts w:ascii="Courier New" w:hAnsi="Courier New" w:cs="Courier New"/>
          <w:sz w:val="20"/>
          <w:szCs w:val="20"/>
        </w:rPr>
        <w:t>package Nomura::DRAFT::</w:t>
      </w:r>
      <w:r>
        <w:rPr>
          <w:rFonts w:ascii="Courier New" w:hAnsi="Courier New" w:cs="Courier New"/>
          <w:sz w:val="20"/>
          <w:szCs w:val="20"/>
        </w:rPr>
        <w:t>Windows</w:t>
      </w:r>
      <w:r w:rsidRPr="00F519E4">
        <w:rPr>
          <w:rFonts w:ascii="Courier New" w:hAnsi="Courier New" w:cs="Courier New"/>
          <w:sz w:val="20"/>
          <w:szCs w:val="20"/>
        </w:rPr>
        <w:t>::</w:t>
      </w:r>
      <w:proofErr w:type="spellStart"/>
      <w:r w:rsidRPr="00F519E4">
        <w:rPr>
          <w:rFonts w:ascii="Courier New" w:hAnsi="Courier New" w:cs="Courier New"/>
          <w:sz w:val="20"/>
          <w:szCs w:val="20"/>
        </w:rPr>
        <w:t>Plugin</w:t>
      </w:r>
      <w:proofErr w:type="spellEnd"/>
      <w:r w:rsidRPr="00F519E4">
        <w:rPr>
          <w:rFonts w:ascii="Courier New" w:hAnsi="Courier New" w:cs="Courier New"/>
          <w:sz w:val="20"/>
          <w:szCs w:val="20"/>
        </w:rPr>
        <w:t>::App::Control;</w:t>
      </w:r>
    </w:p>
    <w:p w:rsidR="00F519E4" w:rsidRDefault="00F519E4" w:rsidP="003C7AE5">
      <w:pPr>
        <w:rPr>
          <w:b/>
        </w:rPr>
      </w:pPr>
      <w:r>
        <w:t>....</w:t>
      </w:r>
    </w:p>
    <w:p w:rsidR="00F519E4" w:rsidRDefault="00F519E4" w:rsidP="003C7AE5">
      <w:r>
        <w:lastRenderedPageBreak/>
        <w:t xml:space="preserve">Which I will not attempt to demonstrate at this point except to say that it will implement the same </w:t>
      </w:r>
      <w:proofErr w:type="spellStart"/>
      <w:r>
        <w:rPr>
          <w:b/>
        </w:rPr>
        <w:t>start,stop</w:t>
      </w:r>
      <w:proofErr w:type="spellEnd"/>
      <w:r>
        <w:t xml:space="preserve"> and </w:t>
      </w:r>
      <w:r>
        <w:rPr>
          <w:b/>
        </w:rPr>
        <w:t>status</w:t>
      </w:r>
      <w:r>
        <w:t xml:space="preserve"> methods but in a Windows environment.</w:t>
      </w:r>
    </w:p>
    <w:p w:rsidR="00F519E4" w:rsidRDefault="00F519E4" w:rsidP="003C7AE5">
      <w:r>
        <w:t>The choice of which component is used (in this case) is determined by the client recognising which operating system it is running on or being told by the server.</w:t>
      </w:r>
    </w:p>
    <w:p w:rsidR="00F260DF" w:rsidRDefault="00F260DF" w:rsidP="00F260DF">
      <w:pPr>
        <w:pStyle w:val="Heading2"/>
      </w:pPr>
      <w:r>
        <w:t>Client/Server protocol</w:t>
      </w:r>
    </w:p>
    <w:p w:rsidR="00F260DF" w:rsidRDefault="00F260DF" w:rsidP="00F260DF">
      <w:r>
        <w:t xml:space="preserve">The communication protocol between the server and the client is based loosely on the telnet protocol where the server opens the connect </w:t>
      </w:r>
      <w:proofErr w:type="spellStart"/>
      <w:r>
        <w:t>ith</w:t>
      </w:r>
      <w:proofErr w:type="spellEnd"/>
      <w:r>
        <w:t xml:space="preserve"> the server, sends a number of commands which the client responds to and then when finished the server closes the connection.</w:t>
      </w:r>
    </w:p>
    <w:p w:rsidR="00F260DF" w:rsidRDefault="00F260DF" w:rsidP="00F260DF">
      <w:r>
        <w:t>An example of a typical session between the server and the client is shown below. For illustration purposes (not part of the protocol), the protocol exchanges are prefixed with s: for the server and c: for the client.</w:t>
      </w:r>
    </w:p>
    <w:p w:rsidR="00F260DF" w:rsidRDefault="00F260DF" w:rsidP="00F260DF">
      <w:pPr>
        <w:pStyle w:val="NoSpacing"/>
        <w:rPr>
          <w:rFonts w:ascii="Courier New" w:hAnsi="Courier New" w:cs="Courier New"/>
          <w:sz w:val="20"/>
          <w:szCs w:val="20"/>
        </w:rPr>
      </w:pPr>
      <w:proofErr w:type="gramStart"/>
      <w:r>
        <w:rPr>
          <w:rFonts w:ascii="Courier New" w:hAnsi="Courier New" w:cs="Courier New"/>
          <w:sz w:val="20"/>
          <w:szCs w:val="20"/>
        </w:rPr>
        <w:t>s</w:t>
      </w:r>
      <w:proofErr w:type="gramEnd"/>
      <w:r>
        <w:rPr>
          <w:rFonts w:ascii="Courier New" w:hAnsi="Courier New" w:cs="Courier New"/>
          <w:sz w:val="20"/>
          <w:szCs w:val="20"/>
        </w:rPr>
        <w:t>: HEL</w:t>
      </w:r>
      <w:r w:rsidR="004F4E12">
        <w:rPr>
          <w:rFonts w:ascii="Courier New" w:hAnsi="Courier New" w:cs="Courier New"/>
          <w:sz w:val="20"/>
          <w:szCs w:val="20"/>
        </w:rPr>
        <w:t>L</w:t>
      </w:r>
      <w:r>
        <w:rPr>
          <w:rFonts w:ascii="Courier New" w:hAnsi="Courier New" w:cs="Courier New"/>
          <w:sz w:val="20"/>
          <w:szCs w:val="20"/>
        </w:rPr>
        <w:t>O lonlx20575</w:t>
      </w:r>
    </w:p>
    <w:p w:rsidR="00F260DF" w:rsidRPr="00F260DF" w:rsidRDefault="00F260DF" w:rsidP="00F260DF">
      <w:pPr>
        <w:pStyle w:val="NoSpacing"/>
        <w:rPr>
          <w:rFonts w:ascii="Courier New" w:hAnsi="Courier New" w:cs="Courier New"/>
          <w:sz w:val="20"/>
          <w:szCs w:val="20"/>
        </w:rPr>
      </w:pPr>
      <w:proofErr w:type="gramStart"/>
      <w:r w:rsidRPr="00F260DF">
        <w:rPr>
          <w:rFonts w:ascii="Courier New" w:hAnsi="Courier New" w:cs="Courier New"/>
          <w:sz w:val="20"/>
          <w:szCs w:val="20"/>
        </w:rPr>
        <w:t>c</w:t>
      </w:r>
      <w:proofErr w:type="gramEnd"/>
      <w:r w:rsidRPr="00F260DF">
        <w:rPr>
          <w:rFonts w:ascii="Courier New" w:hAnsi="Courier New" w:cs="Courier New"/>
          <w:sz w:val="20"/>
          <w:szCs w:val="20"/>
        </w:rPr>
        <w:t>: OK HELLO</w:t>
      </w:r>
    </w:p>
    <w:p w:rsidR="00F260DF" w:rsidRPr="00F260DF" w:rsidRDefault="00F260DF" w:rsidP="00F260DF">
      <w:pPr>
        <w:pStyle w:val="NoSpacing"/>
        <w:rPr>
          <w:rFonts w:ascii="Courier New" w:hAnsi="Courier New" w:cs="Courier New"/>
          <w:sz w:val="20"/>
          <w:szCs w:val="20"/>
        </w:rPr>
      </w:pPr>
      <w:proofErr w:type="gramStart"/>
      <w:r w:rsidRPr="00F260DF">
        <w:rPr>
          <w:rFonts w:ascii="Courier New" w:hAnsi="Courier New" w:cs="Courier New"/>
          <w:sz w:val="20"/>
          <w:szCs w:val="20"/>
        </w:rPr>
        <w:t>s</w:t>
      </w:r>
      <w:proofErr w:type="gramEnd"/>
      <w:r w:rsidRPr="00F260DF">
        <w:rPr>
          <w:rFonts w:ascii="Courier New" w:hAnsi="Courier New" w:cs="Courier New"/>
          <w:sz w:val="20"/>
          <w:szCs w:val="20"/>
        </w:rPr>
        <w:t>: COMMAND App::Control-&gt;start</w:t>
      </w:r>
    </w:p>
    <w:p w:rsidR="00F260DF" w:rsidRPr="00F260DF" w:rsidRDefault="00F260DF" w:rsidP="00F260DF">
      <w:pPr>
        <w:pStyle w:val="NoSpacing"/>
        <w:rPr>
          <w:rFonts w:ascii="Courier New" w:hAnsi="Courier New" w:cs="Courier New"/>
          <w:sz w:val="20"/>
          <w:szCs w:val="20"/>
        </w:rPr>
      </w:pPr>
      <w:proofErr w:type="gramStart"/>
      <w:r w:rsidRPr="00F260DF">
        <w:rPr>
          <w:rFonts w:ascii="Courier New" w:hAnsi="Courier New" w:cs="Courier New"/>
          <w:sz w:val="20"/>
          <w:szCs w:val="20"/>
        </w:rPr>
        <w:t>c</w:t>
      </w:r>
      <w:proofErr w:type="gramEnd"/>
      <w:r w:rsidRPr="00F260DF">
        <w:rPr>
          <w:rFonts w:ascii="Courier New" w:hAnsi="Courier New" w:cs="Courier New"/>
          <w:sz w:val="20"/>
          <w:szCs w:val="20"/>
        </w:rPr>
        <w:t>: OK COMMAND</w:t>
      </w:r>
    </w:p>
    <w:p w:rsidR="00F260DF" w:rsidRDefault="00F260DF" w:rsidP="00F260DF">
      <w:pPr>
        <w:pStyle w:val="NoSpacing"/>
        <w:rPr>
          <w:rFonts w:ascii="Courier New" w:hAnsi="Courier New" w:cs="Courier New"/>
          <w:sz w:val="20"/>
          <w:szCs w:val="20"/>
        </w:rPr>
      </w:pPr>
      <w:proofErr w:type="gramStart"/>
      <w:r w:rsidRPr="00F260DF">
        <w:rPr>
          <w:rFonts w:ascii="Courier New" w:hAnsi="Courier New" w:cs="Courier New"/>
          <w:sz w:val="20"/>
          <w:szCs w:val="20"/>
        </w:rPr>
        <w:t>s</w:t>
      </w:r>
      <w:proofErr w:type="gramEnd"/>
      <w:r w:rsidRPr="00F260DF">
        <w:rPr>
          <w:rFonts w:ascii="Courier New" w:hAnsi="Courier New" w:cs="Courier New"/>
          <w:sz w:val="20"/>
          <w:szCs w:val="20"/>
        </w:rPr>
        <w:t xml:space="preserve">: DATA </w:t>
      </w:r>
    </w:p>
    <w:p w:rsidR="00F260DF" w:rsidRDefault="00F260DF" w:rsidP="00F260DF">
      <w:pPr>
        <w:pStyle w:val="NoSpacing"/>
        <w:rPr>
          <w:rFonts w:ascii="Courier New" w:hAnsi="Courier New" w:cs="Courier New"/>
          <w:sz w:val="20"/>
          <w:szCs w:val="20"/>
        </w:rPr>
      </w:pPr>
      <w:proofErr w:type="gramStart"/>
      <w:r>
        <w:rPr>
          <w:rFonts w:ascii="Courier New" w:hAnsi="Courier New" w:cs="Courier New"/>
          <w:sz w:val="20"/>
          <w:szCs w:val="20"/>
        </w:rPr>
        <w:t>s</w:t>
      </w:r>
      <w:proofErr w:type="gramEnd"/>
      <w:r>
        <w:rPr>
          <w:rFonts w:ascii="Courier New" w:hAnsi="Courier New" w:cs="Courier New"/>
          <w:sz w:val="20"/>
          <w:szCs w:val="20"/>
        </w:rPr>
        <w:t xml:space="preserve">: </w:t>
      </w:r>
      <w:r w:rsidRPr="00F260DF">
        <w:rPr>
          <w:rFonts w:ascii="Courier New" w:hAnsi="Courier New" w:cs="Courier New"/>
          <w:sz w:val="20"/>
          <w:szCs w:val="20"/>
        </w:rPr>
        <w:t>bless( {'</w:t>
      </w:r>
      <w:proofErr w:type="spellStart"/>
      <w:r w:rsidRPr="00F260DF">
        <w:rPr>
          <w:rFonts w:ascii="Courier New" w:hAnsi="Courier New" w:cs="Courier New"/>
          <w:sz w:val="20"/>
          <w:szCs w:val="20"/>
        </w:rPr>
        <w:t>app_name</w:t>
      </w:r>
      <w:proofErr w:type="spellEnd"/>
      <w:r w:rsidRPr="00F260DF">
        <w:rPr>
          <w:rFonts w:ascii="Courier New" w:hAnsi="Courier New" w:cs="Courier New"/>
          <w:sz w:val="20"/>
          <w:szCs w:val="20"/>
        </w:rPr>
        <w:t>' =&gt; '</w:t>
      </w:r>
      <w:proofErr w:type="spellStart"/>
      <w:r w:rsidRPr="00F260DF">
        <w:rPr>
          <w:rFonts w:ascii="Courier New" w:hAnsi="Courier New" w:cs="Courier New"/>
          <w:sz w:val="20"/>
          <w:szCs w:val="20"/>
        </w:rPr>
        <w:t>foo</w:t>
      </w:r>
      <w:proofErr w:type="spellEnd"/>
      <w:r w:rsidRPr="00F260DF">
        <w:rPr>
          <w:rFonts w:ascii="Courier New" w:hAnsi="Courier New" w:cs="Courier New"/>
          <w:sz w:val="20"/>
          <w:szCs w:val="20"/>
        </w:rPr>
        <w:t xml:space="preserve">'}, </w:t>
      </w:r>
    </w:p>
    <w:p w:rsidR="00F260DF" w:rsidRDefault="00F260DF" w:rsidP="00F260DF">
      <w:pPr>
        <w:pStyle w:val="NoSpacing"/>
        <w:rPr>
          <w:rFonts w:ascii="Courier New" w:hAnsi="Courier New" w:cs="Courier New"/>
          <w:sz w:val="20"/>
          <w:szCs w:val="20"/>
        </w:rPr>
      </w:pPr>
      <w:r>
        <w:rPr>
          <w:rFonts w:ascii="Courier New" w:hAnsi="Courier New" w:cs="Courier New"/>
          <w:sz w:val="20"/>
          <w:szCs w:val="20"/>
        </w:rPr>
        <w:t xml:space="preserve">s: </w:t>
      </w:r>
      <w:r w:rsidRPr="00F260DF">
        <w:rPr>
          <w:rFonts w:ascii="Courier New" w:hAnsi="Courier New" w:cs="Courier New"/>
          <w:sz w:val="20"/>
          <w:szCs w:val="20"/>
        </w:rPr>
        <w:t>'Nomura::DRAFT::</w:t>
      </w:r>
      <w:proofErr w:type="spellStart"/>
      <w:r w:rsidRPr="00F260DF">
        <w:rPr>
          <w:rFonts w:ascii="Courier New" w:hAnsi="Courier New" w:cs="Courier New"/>
          <w:sz w:val="20"/>
          <w:szCs w:val="20"/>
        </w:rPr>
        <w:t>Plugin</w:t>
      </w:r>
      <w:proofErr w:type="spellEnd"/>
      <w:r w:rsidRPr="00F260DF">
        <w:rPr>
          <w:rFonts w:ascii="Courier New" w:hAnsi="Courier New" w:cs="Courier New"/>
          <w:sz w:val="20"/>
          <w:szCs w:val="20"/>
        </w:rPr>
        <w:t>::App::Control::</w:t>
      </w:r>
      <w:proofErr w:type="spellStart"/>
      <w:r w:rsidRPr="00F260DF">
        <w:rPr>
          <w:rFonts w:ascii="Courier New" w:hAnsi="Courier New" w:cs="Courier New"/>
          <w:sz w:val="20"/>
          <w:szCs w:val="20"/>
        </w:rPr>
        <w:t>SharedData</w:t>
      </w:r>
      <w:proofErr w:type="spellEnd"/>
      <w:r w:rsidRPr="00F260DF">
        <w:rPr>
          <w:rFonts w:ascii="Courier New" w:hAnsi="Courier New" w:cs="Courier New"/>
          <w:sz w:val="20"/>
          <w:szCs w:val="20"/>
        </w:rPr>
        <w:t>')</w:t>
      </w:r>
    </w:p>
    <w:p w:rsidR="00F260DF" w:rsidRPr="00F260DF" w:rsidRDefault="00F260DF" w:rsidP="00F260DF">
      <w:pPr>
        <w:pStyle w:val="NoSpacing"/>
        <w:rPr>
          <w:rFonts w:ascii="Courier New" w:hAnsi="Courier New" w:cs="Courier New"/>
          <w:sz w:val="20"/>
          <w:szCs w:val="20"/>
        </w:rPr>
      </w:pPr>
      <w:proofErr w:type="gramStart"/>
      <w:r>
        <w:rPr>
          <w:rFonts w:ascii="Courier New" w:hAnsi="Courier New" w:cs="Courier New"/>
          <w:sz w:val="20"/>
          <w:szCs w:val="20"/>
        </w:rPr>
        <w:t>s</w:t>
      </w:r>
      <w:proofErr w:type="gramEnd"/>
      <w:r>
        <w:rPr>
          <w:rFonts w:ascii="Courier New" w:hAnsi="Courier New" w:cs="Courier New"/>
          <w:sz w:val="20"/>
          <w:szCs w:val="20"/>
        </w:rPr>
        <w:t>: .</w:t>
      </w:r>
    </w:p>
    <w:p w:rsidR="00F260DF" w:rsidRPr="00F260DF" w:rsidRDefault="00F260DF" w:rsidP="00F260DF">
      <w:pPr>
        <w:pStyle w:val="NoSpacing"/>
        <w:rPr>
          <w:rFonts w:ascii="Courier New" w:hAnsi="Courier New" w:cs="Courier New"/>
          <w:sz w:val="20"/>
          <w:szCs w:val="20"/>
        </w:rPr>
      </w:pPr>
      <w:proofErr w:type="gramStart"/>
      <w:r w:rsidRPr="00F260DF">
        <w:rPr>
          <w:rFonts w:ascii="Courier New" w:hAnsi="Courier New" w:cs="Courier New"/>
          <w:sz w:val="20"/>
          <w:szCs w:val="20"/>
        </w:rPr>
        <w:t>c</w:t>
      </w:r>
      <w:proofErr w:type="gramEnd"/>
      <w:r w:rsidRPr="00F260DF">
        <w:rPr>
          <w:rFonts w:ascii="Courier New" w:hAnsi="Courier New" w:cs="Courier New"/>
          <w:sz w:val="20"/>
          <w:szCs w:val="20"/>
        </w:rPr>
        <w:t>: OK DATA</w:t>
      </w:r>
    </w:p>
    <w:p w:rsidR="00F260DF" w:rsidRDefault="00F260DF" w:rsidP="00F260DF">
      <w:pPr>
        <w:pStyle w:val="NoSpacing"/>
        <w:rPr>
          <w:rFonts w:ascii="Courier New" w:hAnsi="Courier New" w:cs="Courier New"/>
          <w:sz w:val="20"/>
          <w:szCs w:val="20"/>
        </w:rPr>
      </w:pPr>
      <w:proofErr w:type="gramStart"/>
      <w:r w:rsidRPr="00F260DF">
        <w:rPr>
          <w:rFonts w:ascii="Courier New" w:hAnsi="Courier New" w:cs="Courier New"/>
          <w:sz w:val="20"/>
          <w:szCs w:val="20"/>
        </w:rPr>
        <w:t>c</w:t>
      </w:r>
      <w:proofErr w:type="gramEnd"/>
      <w:r w:rsidRPr="00F260DF">
        <w:rPr>
          <w:rFonts w:ascii="Courier New" w:hAnsi="Courier New" w:cs="Courier New"/>
          <w:sz w:val="20"/>
          <w:szCs w:val="20"/>
        </w:rPr>
        <w:t xml:space="preserve">: </w:t>
      </w:r>
      <w:r>
        <w:rPr>
          <w:rFonts w:ascii="Courier New" w:hAnsi="Courier New" w:cs="Courier New"/>
          <w:sz w:val="20"/>
          <w:szCs w:val="20"/>
        </w:rPr>
        <w:t>RESPONSE</w:t>
      </w:r>
    </w:p>
    <w:p w:rsidR="00F260DF" w:rsidRDefault="00F260DF" w:rsidP="00F260DF">
      <w:pPr>
        <w:pStyle w:val="NoSpacing"/>
        <w:rPr>
          <w:rFonts w:ascii="Courier New" w:hAnsi="Courier New" w:cs="Courier New"/>
          <w:sz w:val="20"/>
          <w:szCs w:val="20"/>
        </w:rPr>
      </w:pPr>
      <w:proofErr w:type="gramStart"/>
      <w:r>
        <w:rPr>
          <w:rFonts w:ascii="Courier New" w:hAnsi="Courier New" w:cs="Courier New"/>
          <w:sz w:val="20"/>
          <w:szCs w:val="20"/>
        </w:rPr>
        <w:t>c</w:t>
      </w:r>
      <w:proofErr w:type="gramEnd"/>
      <w:r>
        <w:rPr>
          <w:rFonts w:ascii="Courier New" w:hAnsi="Courier New" w:cs="Courier New"/>
          <w:sz w:val="20"/>
          <w:szCs w:val="20"/>
        </w:rPr>
        <w:t xml:space="preserve">: </w:t>
      </w:r>
      <w:r w:rsidRPr="00F260DF">
        <w:rPr>
          <w:rFonts w:ascii="Courier New" w:hAnsi="Courier New" w:cs="Courier New"/>
          <w:sz w:val="20"/>
          <w:szCs w:val="20"/>
        </w:rPr>
        <w:t>bless( {'success' =&gt; 1, '</w:t>
      </w:r>
      <w:proofErr w:type="spellStart"/>
      <w:r w:rsidRPr="00F260DF">
        <w:rPr>
          <w:rFonts w:ascii="Courier New" w:hAnsi="Courier New" w:cs="Courier New"/>
          <w:sz w:val="20"/>
          <w:szCs w:val="20"/>
        </w:rPr>
        <w:t>app_name</w:t>
      </w:r>
      <w:proofErr w:type="spellEnd"/>
      <w:r w:rsidRPr="00F260DF">
        <w:rPr>
          <w:rFonts w:ascii="Courier New" w:hAnsi="Courier New" w:cs="Courier New"/>
          <w:sz w:val="20"/>
          <w:szCs w:val="20"/>
        </w:rPr>
        <w:t>' =&gt; '</w:t>
      </w:r>
      <w:proofErr w:type="spellStart"/>
      <w:r w:rsidRPr="00F260DF">
        <w:rPr>
          <w:rFonts w:ascii="Courier New" w:hAnsi="Courier New" w:cs="Courier New"/>
          <w:sz w:val="20"/>
          <w:szCs w:val="20"/>
        </w:rPr>
        <w:t>foo</w:t>
      </w:r>
      <w:proofErr w:type="spellEnd"/>
      <w:r w:rsidRPr="00F260DF">
        <w:rPr>
          <w:rFonts w:ascii="Courier New" w:hAnsi="Courier New" w:cs="Courier New"/>
          <w:sz w:val="20"/>
          <w:szCs w:val="20"/>
        </w:rPr>
        <w:t>'},</w:t>
      </w:r>
    </w:p>
    <w:p w:rsidR="00F260DF" w:rsidRDefault="00F260DF" w:rsidP="00F260DF">
      <w:pPr>
        <w:pStyle w:val="NoSpacing"/>
        <w:rPr>
          <w:rFonts w:ascii="Courier New" w:hAnsi="Courier New" w:cs="Courier New"/>
          <w:sz w:val="20"/>
          <w:szCs w:val="20"/>
        </w:rPr>
      </w:pPr>
      <w:r>
        <w:rPr>
          <w:rFonts w:ascii="Courier New" w:hAnsi="Courier New" w:cs="Courier New"/>
          <w:sz w:val="20"/>
          <w:szCs w:val="20"/>
        </w:rPr>
        <w:t xml:space="preserve">c: </w:t>
      </w:r>
      <w:r w:rsidRPr="00F260DF">
        <w:rPr>
          <w:rFonts w:ascii="Courier New" w:hAnsi="Courier New" w:cs="Courier New"/>
          <w:sz w:val="20"/>
          <w:szCs w:val="20"/>
        </w:rPr>
        <w:t>'Nomura::DRAFT::</w:t>
      </w:r>
      <w:proofErr w:type="spellStart"/>
      <w:r w:rsidRPr="00F260DF">
        <w:rPr>
          <w:rFonts w:ascii="Courier New" w:hAnsi="Courier New" w:cs="Courier New"/>
          <w:sz w:val="20"/>
          <w:szCs w:val="20"/>
        </w:rPr>
        <w:t>Plugin</w:t>
      </w:r>
      <w:proofErr w:type="spellEnd"/>
      <w:r w:rsidRPr="00F260DF">
        <w:rPr>
          <w:rFonts w:ascii="Courier New" w:hAnsi="Courier New" w:cs="Courier New"/>
          <w:sz w:val="20"/>
          <w:szCs w:val="20"/>
        </w:rPr>
        <w:t>::App::Control::</w:t>
      </w:r>
      <w:proofErr w:type="spellStart"/>
      <w:r w:rsidRPr="00F260DF">
        <w:rPr>
          <w:rFonts w:ascii="Courier New" w:hAnsi="Courier New" w:cs="Courier New"/>
          <w:sz w:val="20"/>
          <w:szCs w:val="20"/>
        </w:rPr>
        <w:t>SharedData</w:t>
      </w:r>
      <w:proofErr w:type="spellEnd"/>
      <w:r w:rsidRPr="00F260DF">
        <w:rPr>
          <w:rFonts w:ascii="Courier New" w:hAnsi="Courier New" w:cs="Courier New"/>
          <w:sz w:val="20"/>
          <w:szCs w:val="20"/>
        </w:rPr>
        <w:t>')</w:t>
      </w:r>
    </w:p>
    <w:p w:rsidR="00F260DF" w:rsidRPr="00F260DF" w:rsidRDefault="00F260DF" w:rsidP="00F260DF">
      <w:pPr>
        <w:pStyle w:val="NoSpacing"/>
        <w:rPr>
          <w:rFonts w:ascii="Courier New" w:hAnsi="Courier New" w:cs="Courier New"/>
          <w:sz w:val="20"/>
          <w:szCs w:val="20"/>
        </w:rPr>
      </w:pPr>
      <w:proofErr w:type="gramStart"/>
      <w:r w:rsidRPr="00F260DF">
        <w:rPr>
          <w:rFonts w:ascii="Courier New" w:hAnsi="Courier New" w:cs="Courier New"/>
          <w:sz w:val="20"/>
          <w:szCs w:val="20"/>
        </w:rPr>
        <w:t>c</w:t>
      </w:r>
      <w:proofErr w:type="gramEnd"/>
      <w:r w:rsidRPr="00F260DF">
        <w:rPr>
          <w:rFonts w:ascii="Courier New" w:hAnsi="Courier New" w:cs="Courier New"/>
          <w:sz w:val="20"/>
          <w:szCs w:val="20"/>
        </w:rPr>
        <w:t>: .</w:t>
      </w:r>
    </w:p>
    <w:p w:rsidR="00F260DF" w:rsidRPr="00F260DF" w:rsidRDefault="00F260DF" w:rsidP="00F260DF">
      <w:pPr>
        <w:pStyle w:val="NoSpacing"/>
        <w:rPr>
          <w:rFonts w:ascii="Courier New" w:hAnsi="Courier New" w:cs="Courier New"/>
          <w:sz w:val="20"/>
          <w:szCs w:val="20"/>
        </w:rPr>
      </w:pPr>
      <w:proofErr w:type="gramStart"/>
      <w:r w:rsidRPr="00F260DF">
        <w:rPr>
          <w:rFonts w:ascii="Courier New" w:hAnsi="Courier New" w:cs="Courier New"/>
          <w:sz w:val="20"/>
          <w:szCs w:val="20"/>
        </w:rPr>
        <w:t>s</w:t>
      </w:r>
      <w:proofErr w:type="gramEnd"/>
      <w:r w:rsidRPr="00F260DF">
        <w:rPr>
          <w:rFonts w:ascii="Courier New" w:hAnsi="Courier New" w:cs="Courier New"/>
          <w:sz w:val="20"/>
          <w:szCs w:val="20"/>
        </w:rPr>
        <w:t xml:space="preserve">: OK </w:t>
      </w:r>
      <w:r>
        <w:rPr>
          <w:rFonts w:ascii="Courier New" w:hAnsi="Courier New" w:cs="Courier New"/>
          <w:sz w:val="20"/>
          <w:szCs w:val="20"/>
        </w:rPr>
        <w:t>RESPONSE</w:t>
      </w:r>
    </w:p>
    <w:p w:rsidR="00F260DF" w:rsidRPr="00F260DF" w:rsidRDefault="00F260DF" w:rsidP="00F260DF">
      <w:pPr>
        <w:pStyle w:val="NoSpacing"/>
        <w:rPr>
          <w:rFonts w:ascii="Courier New" w:hAnsi="Courier New" w:cs="Courier New"/>
          <w:sz w:val="20"/>
          <w:szCs w:val="20"/>
        </w:rPr>
      </w:pPr>
      <w:proofErr w:type="gramStart"/>
      <w:r w:rsidRPr="00F260DF">
        <w:rPr>
          <w:rFonts w:ascii="Courier New" w:hAnsi="Courier New" w:cs="Courier New"/>
          <w:sz w:val="20"/>
          <w:szCs w:val="20"/>
        </w:rPr>
        <w:t>s</w:t>
      </w:r>
      <w:proofErr w:type="gramEnd"/>
      <w:r w:rsidRPr="00F260DF">
        <w:rPr>
          <w:rFonts w:ascii="Courier New" w:hAnsi="Courier New" w:cs="Courier New"/>
          <w:sz w:val="20"/>
          <w:szCs w:val="20"/>
        </w:rPr>
        <w:t>: QUIT</w:t>
      </w:r>
    </w:p>
    <w:p w:rsidR="00F260DF" w:rsidRPr="00F260DF" w:rsidRDefault="00F260DF" w:rsidP="00F260DF">
      <w:pPr>
        <w:pStyle w:val="NoSpacing"/>
        <w:rPr>
          <w:rFonts w:ascii="Courier New" w:hAnsi="Courier New" w:cs="Courier New"/>
          <w:sz w:val="20"/>
          <w:szCs w:val="20"/>
        </w:rPr>
      </w:pPr>
      <w:proofErr w:type="gramStart"/>
      <w:r w:rsidRPr="00F260DF">
        <w:rPr>
          <w:rFonts w:ascii="Courier New" w:hAnsi="Courier New" w:cs="Courier New"/>
          <w:sz w:val="20"/>
          <w:szCs w:val="20"/>
        </w:rPr>
        <w:t>c</w:t>
      </w:r>
      <w:proofErr w:type="gramEnd"/>
      <w:r w:rsidRPr="00F260DF">
        <w:rPr>
          <w:rFonts w:ascii="Courier New" w:hAnsi="Courier New" w:cs="Courier New"/>
          <w:sz w:val="20"/>
          <w:szCs w:val="20"/>
        </w:rPr>
        <w:t>: OK QUIT</w:t>
      </w:r>
    </w:p>
    <w:p w:rsidR="00F260DF" w:rsidRDefault="00F260DF" w:rsidP="00F260DF">
      <w:pPr>
        <w:pStyle w:val="NoSpacing"/>
        <w:rPr>
          <w:rFonts w:ascii="Courier New" w:hAnsi="Courier New" w:cs="Courier New"/>
          <w:sz w:val="20"/>
          <w:szCs w:val="20"/>
        </w:rPr>
      </w:pPr>
      <w:r w:rsidRPr="00F260DF">
        <w:rPr>
          <w:rFonts w:ascii="Courier New" w:hAnsi="Courier New" w:cs="Courier New"/>
          <w:sz w:val="20"/>
          <w:szCs w:val="20"/>
        </w:rPr>
        <w:t>(The server closes the connection)</w:t>
      </w:r>
    </w:p>
    <w:p w:rsidR="00F260DF" w:rsidRDefault="00F260DF" w:rsidP="00F260DF">
      <w:pPr>
        <w:pStyle w:val="NoSpacing"/>
        <w:rPr>
          <w:rFonts w:ascii="Courier New" w:hAnsi="Courier New" w:cs="Courier New"/>
          <w:sz w:val="20"/>
          <w:szCs w:val="20"/>
        </w:rPr>
      </w:pPr>
    </w:p>
    <w:p w:rsidR="00F260DF" w:rsidRDefault="004F4E12" w:rsidP="00F260DF">
      <w:r>
        <w:t xml:space="preserve">The session is opened by the server sending the </w:t>
      </w:r>
      <w:r>
        <w:rPr>
          <w:b/>
        </w:rPr>
        <w:t>HELLO lonlx20575</w:t>
      </w:r>
      <w:r>
        <w:t xml:space="preserve"> which informs the client of the name of the server. All commands are acknowledged with an </w:t>
      </w:r>
      <w:r>
        <w:rPr>
          <w:b/>
        </w:rPr>
        <w:t>OK</w:t>
      </w:r>
      <w:r>
        <w:t xml:space="preserve">, in this case with an </w:t>
      </w:r>
      <w:r>
        <w:rPr>
          <w:b/>
        </w:rPr>
        <w:t>OK HELLO</w:t>
      </w:r>
      <w:r>
        <w:t xml:space="preserve"> response.</w:t>
      </w:r>
    </w:p>
    <w:p w:rsidR="004F4E12" w:rsidRDefault="004F4E12" w:rsidP="00F260DF">
      <w:r>
        <w:t xml:space="preserve">Next the server sends the command that it wishes to be executed on the client, </w:t>
      </w:r>
      <w:r>
        <w:rPr>
          <w:b/>
        </w:rPr>
        <w:t>COMMAND App::Control-&gt;start</w:t>
      </w:r>
      <w:r>
        <w:t xml:space="preserve"> this will be the module name and method of one of the </w:t>
      </w:r>
      <w:proofErr w:type="spellStart"/>
      <w:r>
        <w:t>plugin</w:t>
      </w:r>
      <w:proofErr w:type="spellEnd"/>
      <w:r>
        <w:t xml:space="preserve"> components installed on the client. </w:t>
      </w:r>
      <w:proofErr w:type="gramStart"/>
      <w:r>
        <w:t xml:space="preserve">If the </w:t>
      </w:r>
      <w:proofErr w:type="spellStart"/>
      <w:r>
        <w:t>plugin</w:t>
      </w:r>
      <w:proofErr w:type="spellEnd"/>
      <w:r>
        <w:t xml:space="preserve"> and method are found the client will respond with an </w:t>
      </w:r>
      <w:r>
        <w:rPr>
          <w:b/>
        </w:rPr>
        <w:t>OK COMMAND</w:t>
      </w:r>
      <w:r>
        <w:t>.</w:t>
      </w:r>
      <w:proofErr w:type="gramEnd"/>
    </w:p>
    <w:p w:rsidR="004F4E12" w:rsidRDefault="004F4E12" w:rsidP="00F260DF">
      <w:pPr>
        <w:rPr>
          <w:b/>
        </w:rPr>
      </w:pPr>
      <w:r>
        <w:t xml:space="preserve">Data shared between the server and the client is sent next, this data is assumed to be multi-line data so it is prefixed with a </w:t>
      </w:r>
      <w:r>
        <w:rPr>
          <w:b/>
        </w:rPr>
        <w:t>DATA</w:t>
      </w:r>
      <w:r>
        <w:t xml:space="preserve"> command and several lines until a line consisting of a single period ‘</w:t>
      </w:r>
      <w:r>
        <w:rPr>
          <w:b/>
        </w:rPr>
        <w:t>.</w:t>
      </w:r>
      <w:r>
        <w:t xml:space="preserve">’ is sent. The client will then respond with an </w:t>
      </w:r>
      <w:r>
        <w:rPr>
          <w:b/>
        </w:rPr>
        <w:t>OK DATA</w:t>
      </w:r>
      <w:r>
        <w:t>.</w:t>
      </w:r>
    </w:p>
    <w:p w:rsidR="004F4E12" w:rsidRDefault="004F4E12" w:rsidP="00F260DF">
      <w:r>
        <w:t xml:space="preserve">At this point the client has enough information to carry out its function, the command is executed and the result of the command is returned in a </w:t>
      </w:r>
      <w:r>
        <w:rPr>
          <w:b/>
        </w:rPr>
        <w:t>RESPONSE</w:t>
      </w:r>
      <w:r>
        <w:t xml:space="preserve"> block which the server is waiting for. This is encoded in the same manner as the </w:t>
      </w:r>
      <w:r>
        <w:rPr>
          <w:b/>
        </w:rPr>
        <w:t>DATA</w:t>
      </w:r>
      <w:r>
        <w:t xml:space="preserve"> and the server acknowledges receipt of it with an </w:t>
      </w:r>
      <w:r>
        <w:rPr>
          <w:b/>
        </w:rPr>
        <w:t>OK RESPONSE</w:t>
      </w:r>
      <w:r>
        <w:t>.</w:t>
      </w:r>
    </w:p>
    <w:p w:rsidR="00F519E4" w:rsidRDefault="004F4E12" w:rsidP="003C7AE5">
      <w:r>
        <w:t xml:space="preserve">The server can now terminate the session with a </w:t>
      </w:r>
      <w:r>
        <w:rPr>
          <w:b/>
        </w:rPr>
        <w:t>QUIT</w:t>
      </w:r>
      <w:r>
        <w:t xml:space="preserve"> command, the client responds with </w:t>
      </w:r>
      <w:r>
        <w:rPr>
          <w:b/>
        </w:rPr>
        <w:t>OK QUIT</w:t>
      </w:r>
      <w:r>
        <w:t xml:space="preserve"> and the server can close the connection.</w:t>
      </w:r>
    </w:p>
    <w:sectPr w:rsidR="00F519E4" w:rsidSect="00B6124A">
      <w:headerReference w:type="even" r:id="rId16"/>
      <w:footerReference w:type="default" r:id="rId17"/>
      <w:pgSz w:w="11906" w:h="16838" w:code="9"/>
      <w:pgMar w:top="1418" w:right="567" w:bottom="1134" w:left="1474" w:header="340" w:footer="284"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014A" w:rsidRDefault="0039014A" w:rsidP="000E7C29">
      <w:r>
        <w:separator/>
      </w:r>
    </w:p>
  </w:endnote>
  <w:endnote w:type="continuationSeparator" w:id="0">
    <w:p w:rsidR="0039014A" w:rsidRDefault="0039014A" w:rsidP="000E7C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ＭＳ 明朝">
    <w:altName w:val="Times New Roman"/>
    <w:panose1 w:val="00000000000000000000"/>
    <w:charset w:val="00"/>
    <w:family w:val="roman"/>
    <w:notTrueType/>
    <w:pitch w:val="default"/>
    <w:sig w:usb0="00000000" w:usb1="00000000" w:usb2="00000000" w:usb3="00000000" w:csb0="00000000" w:csb1="0012BDD4"/>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etica N Light">
    <w:panose1 w:val="00000000000000000000"/>
    <w:charset w:val="00"/>
    <w:family w:val="decorative"/>
    <w:notTrueType/>
    <w:pitch w:val="variable"/>
    <w:sig w:usb0="00000003" w:usb1="00000000" w:usb2="00000000" w:usb3="00000000" w:csb0="00000001" w:csb1="00000000"/>
  </w:font>
  <w:font w:name="Helvetica N Roman">
    <w:panose1 w:val="00000000000000000000"/>
    <w:charset w:val="00"/>
    <w:family w:val="decorative"/>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14A" w:rsidRDefault="0039014A" w:rsidP="000E7C2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14A" w:rsidRDefault="0039014A" w:rsidP="000E7C2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14A" w:rsidRDefault="0039014A" w:rsidP="000E7C2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917" w:type="dxa"/>
      <w:tblInd w:w="108" w:type="dxa"/>
      <w:tblBorders>
        <w:top w:val="single" w:sz="6" w:space="0" w:color="auto"/>
        <w:bottom w:val="none" w:sz="0" w:space="0" w:color="auto"/>
      </w:tblBorders>
      <w:tblLook w:val="01E0"/>
    </w:tblPr>
    <w:tblGrid>
      <w:gridCol w:w="4987"/>
      <w:gridCol w:w="4930"/>
    </w:tblGrid>
    <w:tr w:rsidR="0039014A">
      <w:trPr>
        <w:cnfStyle w:val="100000000000"/>
      </w:trPr>
      <w:tc>
        <w:tcPr>
          <w:cnfStyle w:val="001000000000"/>
          <w:tcW w:w="5040" w:type="dxa"/>
        </w:tcPr>
        <w:p w:rsidR="0039014A" w:rsidRDefault="0039014A" w:rsidP="000E7C29">
          <w:pPr>
            <w:pStyle w:val="Footer"/>
          </w:pPr>
          <w:fldSimple w:instr="FILENAME">
            <w:r>
              <w:t>DR_Automated_Failover_and_Test.docx</w:t>
            </w:r>
          </w:fldSimple>
        </w:p>
      </w:tc>
      <w:tc>
        <w:tcPr>
          <w:tcW w:w="5041" w:type="dxa"/>
        </w:tcPr>
        <w:p w:rsidR="0039014A" w:rsidRPr="001709DA" w:rsidRDefault="0039014A" w:rsidP="000E7C29">
          <w:pPr>
            <w:pStyle w:val="Footer"/>
            <w:cnfStyle w:val="100000000000"/>
            <w:rPr>
              <w:rStyle w:val="PageNumber"/>
            </w:rPr>
          </w:pPr>
          <w:r w:rsidRPr="00275247">
            <w:rPr>
              <w:rStyle w:val="PageNumber"/>
            </w:rPr>
            <w:t>Page</w:t>
          </w:r>
          <w:r w:rsidRPr="001709DA">
            <w:rPr>
              <w:rStyle w:val="PageNumber"/>
            </w:rPr>
            <w:t xml:space="preserve"> </w:t>
          </w:r>
          <w:r w:rsidRPr="001709DA">
            <w:rPr>
              <w:rStyle w:val="PageNumber"/>
            </w:rPr>
            <w:fldChar w:fldCharType="begin"/>
          </w:r>
          <w:r w:rsidRPr="001709DA">
            <w:rPr>
              <w:rStyle w:val="PageNumber"/>
            </w:rPr>
            <w:instrText xml:space="preserve"> PAGE  \* Arabic </w:instrText>
          </w:r>
          <w:r w:rsidRPr="001709DA">
            <w:rPr>
              <w:rStyle w:val="PageNumber"/>
            </w:rPr>
            <w:fldChar w:fldCharType="separate"/>
          </w:r>
          <w:r w:rsidR="00B76974">
            <w:rPr>
              <w:rStyle w:val="PageNumber"/>
            </w:rPr>
            <w:t>11</w:t>
          </w:r>
          <w:r w:rsidRPr="001709DA">
            <w:rPr>
              <w:rStyle w:val="PageNumber"/>
            </w:rPr>
            <w:fldChar w:fldCharType="end"/>
          </w:r>
          <w:r w:rsidRPr="001709DA">
            <w:rPr>
              <w:rStyle w:val="PageNumber"/>
            </w:rPr>
            <w:t xml:space="preserve"> of </w:t>
          </w:r>
          <w:r w:rsidRPr="001709DA">
            <w:rPr>
              <w:rStyle w:val="PageNumber"/>
            </w:rPr>
            <w:fldChar w:fldCharType="begin"/>
          </w:r>
          <w:r w:rsidRPr="001709DA">
            <w:rPr>
              <w:rStyle w:val="PageNumber"/>
            </w:rPr>
            <w:instrText xml:space="preserve"> </w:instrText>
          </w:r>
          <w:r>
            <w:rPr>
              <w:rStyle w:val="PageNumber"/>
            </w:rPr>
            <w:instrText xml:space="preserve">= </w:instrText>
          </w:r>
          <w:r>
            <w:rPr>
              <w:rStyle w:val="PageNumber"/>
            </w:rPr>
            <w:fldChar w:fldCharType="begin"/>
          </w:r>
          <w:r>
            <w:rPr>
              <w:rStyle w:val="PageNumber"/>
            </w:rPr>
            <w:instrText xml:space="preserve"> </w:instrText>
          </w:r>
          <w:r w:rsidRPr="001709DA">
            <w:rPr>
              <w:rStyle w:val="PageNumber"/>
            </w:rPr>
            <w:instrText>NUMPAGES</w:instrText>
          </w:r>
          <w:r>
            <w:rPr>
              <w:rStyle w:val="PageNumber"/>
            </w:rPr>
            <w:instrText xml:space="preserve"> </w:instrText>
          </w:r>
          <w:r>
            <w:rPr>
              <w:rStyle w:val="PageNumber"/>
            </w:rPr>
            <w:fldChar w:fldCharType="separate"/>
          </w:r>
          <w:r w:rsidR="00B76974">
            <w:rPr>
              <w:rStyle w:val="PageNumber"/>
            </w:rPr>
            <w:instrText>12</w:instrText>
          </w:r>
          <w:r>
            <w:rPr>
              <w:rStyle w:val="PageNumber"/>
            </w:rPr>
            <w:fldChar w:fldCharType="end"/>
          </w:r>
          <w:r w:rsidRPr="001709DA">
            <w:rPr>
              <w:rStyle w:val="PageNumber"/>
            </w:rPr>
            <w:instrText xml:space="preserve"> </w:instrText>
          </w:r>
          <w:r>
            <w:rPr>
              <w:rStyle w:val="PageNumber"/>
            </w:rPr>
            <w:instrText>-1</w:instrText>
          </w:r>
          <w:r w:rsidRPr="001709DA">
            <w:rPr>
              <w:rStyle w:val="PageNumber"/>
            </w:rPr>
            <w:instrText xml:space="preserve"> \* Arabic </w:instrText>
          </w:r>
          <w:r w:rsidRPr="001709DA">
            <w:rPr>
              <w:rStyle w:val="PageNumber"/>
            </w:rPr>
            <w:fldChar w:fldCharType="separate"/>
          </w:r>
          <w:r w:rsidR="00B76974">
            <w:rPr>
              <w:rStyle w:val="PageNumber"/>
            </w:rPr>
            <w:t>11</w:t>
          </w:r>
          <w:r w:rsidRPr="001709DA">
            <w:rPr>
              <w:rStyle w:val="PageNumber"/>
            </w:rPr>
            <w:fldChar w:fldCharType="end"/>
          </w:r>
        </w:p>
      </w:tc>
    </w:tr>
  </w:tbl>
  <w:p w:rsidR="0039014A" w:rsidRDefault="0039014A" w:rsidP="000E7C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014A" w:rsidRDefault="0039014A" w:rsidP="000E7C29">
      <w:r>
        <w:separator/>
      </w:r>
    </w:p>
  </w:footnote>
  <w:footnote w:type="continuationSeparator" w:id="0">
    <w:p w:rsidR="0039014A" w:rsidRDefault="0039014A" w:rsidP="000E7C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14A" w:rsidRDefault="0039014A" w:rsidP="000E7C2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dxa"/>
      <w:tblInd w:w="102" w:type="dxa"/>
      <w:tblBorders>
        <w:bottom w:val="none" w:sz="0" w:space="0" w:color="auto"/>
        <w:insideH w:val="single" w:sz="4" w:space="0" w:color="auto"/>
      </w:tblBorders>
      <w:tblLook w:val="01E0"/>
    </w:tblPr>
    <w:tblGrid>
      <w:gridCol w:w="6946"/>
      <w:gridCol w:w="2977"/>
    </w:tblGrid>
    <w:tr w:rsidR="0039014A">
      <w:trPr>
        <w:cnfStyle w:val="100000000000"/>
        <w:cantSplit/>
        <w:trHeight w:hRule="exact" w:val="624"/>
      </w:trPr>
      <w:tc>
        <w:tcPr>
          <w:cnfStyle w:val="001000000000"/>
          <w:tcW w:w="6946" w:type="dxa"/>
          <w:tcBorders>
            <w:top w:val="nil"/>
            <w:bottom w:val="single" w:sz="8" w:space="0" w:color="CA2420"/>
          </w:tcBorders>
        </w:tcPr>
        <w:p w:rsidR="0039014A" w:rsidRPr="00674AEB" w:rsidRDefault="0039014A" w:rsidP="000E7C29">
          <w:pPr>
            <w:pStyle w:val="DocumentTitle"/>
          </w:pPr>
        </w:p>
      </w:tc>
      <w:tc>
        <w:tcPr>
          <w:tcW w:w="2977" w:type="dxa"/>
          <w:tcBorders>
            <w:top w:val="nil"/>
            <w:bottom w:val="single" w:sz="8" w:space="0" w:color="73777A"/>
          </w:tcBorders>
        </w:tcPr>
        <w:p w:rsidR="0039014A" w:rsidRDefault="0039014A" w:rsidP="000E7C29">
          <w:pPr>
            <w:pStyle w:val="DocumentTitle"/>
            <w:cnfStyle w:val="100000000000"/>
          </w:pPr>
          <w:r>
            <w:rPr>
              <w:noProof/>
            </w:rPr>
            <w:drawing>
              <wp:inline distT="0" distB="0" distL="0" distR="0">
                <wp:extent cx="1209675" cy="219075"/>
                <wp:effectExtent l="19050" t="0" r="9525" b="0"/>
                <wp:docPr id="1" name="Picture 1" descr="NOM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MURA"/>
                        <pic:cNvPicPr>
                          <a:picLocks noChangeAspect="1" noChangeArrowheads="1"/>
                        </pic:cNvPicPr>
                      </pic:nvPicPr>
                      <pic:blipFill>
                        <a:blip r:embed="rId1"/>
                        <a:srcRect/>
                        <a:stretch>
                          <a:fillRect/>
                        </a:stretch>
                      </pic:blipFill>
                      <pic:spPr bwMode="auto">
                        <a:xfrm>
                          <a:off x="0" y="0"/>
                          <a:ext cx="1209675" cy="219075"/>
                        </a:xfrm>
                        <a:prstGeom prst="rect">
                          <a:avLst/>
                        </a:prstGeom>
                        <a:noFill/>
                        <a:ln w="9525">
                          <a:noFill/>
                          <a:miter lim="800000"/>
                          <a:headEnd/>
                          <a:tailEnd/>
                        </a:ln>
                      </pic:spPr>
                    </pic:pic>
                  </a:graphicData>
                </a:graphic>
              </wp:inline>
            </w:drawing>
          </w:r>
        </w:p>
      </w:tc>
    </w:tr>
  </w:tbl>
  <w:p w:rsidR="0039014A" w:rsidRDefault="0039014A" w:rsidP="000E7C2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dxa"/>
      <w:tblInd w:w="102" w:type="dxa"/>
      <w:tblBorders>
        <w:bottom w:val="none" w:sz="0" w:space="0" w:color="auto"/>
        <w:insideH w:val="single" w:sz="4" w:space="0" w:color="auto"/>
      </w:tblBorders>
      <w:tblLook w:val="01E0"/>
    </w:tblPr>
    <w:tblGrid>
      <w:gridCol w:w="6946"/>
      <w:gridCol w:w="2977"/>
    </w:tblGrid>
    <w:tr w:rsidR="0039014A">
      <w:trPr>
        <w:cnfStyle w:val="100000000000"/>
        <w:cantSplit/>
        <w:trHeight w:hRule="exact" w:val="624"/>
      </w:trPr>
      <w:tc>
        <w:tcPr>
          <w:cnfStyle w:val="001000000000"/>
          <w:tcW w:w="6946" w:type="dxa"/>
          <w:tcBorders>
            <w:top w:val="nil"/>
            <w:bottom w:val="single" w:sz="8" w:space="0" w:color="CA2420"/>
          </w:tcBorders>
          <w:vAlign w:val="center"/>
        </w:tcPr>
        <w:p w:rsidR="0039014A" w:rsidRPr="00674AEB" w:rsidRDefault="0039014A" w:rsidP="000E7C29">
          <w:pPr>
            <w:pStyle w:val="DocumentTitle"/>
          </w:pPr>
        </w:p>
      </w:tc>
      <w:tc>
        <w:tcPr>
          <w:tcW w:w="2977" w:type="dxa"/>
          <w:tcBorders>
            <w:top w:val="nil"/>
            <w:bottom w:val="single" w:sz="8" w:space="0" w:color="73777A"/>
          </w:tcBorders>
        </w:tcPr>
        <w:p w:rsidR="0039014A" w:rsidRDefault="0039014A" w:rsidP="000E7C29">
          <w:pPr>
            <w:pStyle w:val="DocumentTitle"/>
            <w:cnfStyle w:val="100000000000"/>
          </w:pPr>
          <w:r>
            <w:rPr>
              <w:noProof/>
            </w:rPr>
            <w:drawing>
              <wp:inline distT="0" distB="0" distL="0" distR="0">
                <wp:extent cx="1209675" cy="219075"/>
                <wp:effectExtent l="19050" t="0" r="9525" b="0"/>
                <wp:docPr id="2" name="Picture 2" descr="NOM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MURA"/>
                        <pic:cNvPicPr>
                          <a:picLocks noChangeAspect="1" noChangeArrowheads="1"/>
                        </pic:cNvPicPr>
                      </pic:nvPicPr>
                      <pic:blipFill>
                        <a:blip r:embed="rId1"/>
                        <a:srcRect/>
                        <a:stretch>
                          <a:fillRect/>
                        </a:stretch>
                      </pic:blipFill>
                      <pic:spPr bwMode="auto">
                        <a:xfrm>
                          <a:off x="0" y="0"/>
                          <a:ext cx="1209675" cy="219075"/>
                        </a:xfrm>
                        <a:prstGeom prst="rect">
                          <a:avLst/>
                        </a:prstGeom>
                        <a:noFill/>
                        <a:ln w="9525">
                          <a:noFill/>
                          <a:miter lim="800000"/>
                          <a:headEnd/>
                          <a:tailEnd/>
                        </a:ln>
                      </pic:spPr>
                    </pic:pic>
                  </a:graphicData>
                </a:graphic>
              </wp:inline>
            </w:drawing>
          </w:r>
        </w:p>
      </w:tc>
    </w:tr>
  </w:tbl>
  <w:p w:rsidR="0039014A" w:rsidRDefault="0039014A" w:rsidP="000E7C2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14A" w:rsidRDefault="0039014A" w:rsidP="000E7C2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56D6B"/>
    <w:multiLevelType w:val="hybridMultilevel"/>
    <w:tmpl w:val="3DC40628"/>
    <w:lvl w:ilvl="0" w:tplc="3104B946">
      <w:numFmt w:val="bullet"/>
      <w:lvlText w:val=""/>
      <w:lvlJc w:val="left"/>
      <w:pPr>
        <w:ind w:left="405" w:hanging="360"/>
      </w:pPr>
      <w:rPr>
        <w:rFonts w:ascii="Symbol" w:eastAsiaTheme="minorEastAsia" w:hAnsi="Symbol" w:cs="Arial"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
    <w:nsid w:val="08F66E79"/>
    <w:multiLevelType w:val="multilevel"/>
    <w:tmpl w:val="6F6866C6"/>
    <w:lvl w:ilvl="0">
      <w:start w:val="1"/>
      <w:numFmt w:val="decimal"/>
      <w:pStyle w:val="ListNumberIndent"/>
      <w:lvlText w:val="(%1)"/>
      <w:lvlJc w:val="left"/>
      <w:pPr>
        <w:tabs>
          <w:tab w:val="num" w:pos="425"/>
        </w:tabs>
        <w:ind w:left="1276" w:hanging="425"/>
      </w:pPr>
      <w:rPr>
        <w:rFonts w:ascii="Helvetica N Light" w:hAnsi="Helvetica N Light" w:hint="default"/>
        <w:b w:val="0"/>
        <w:i w:val="0"/>
        <w:color w:val="auto"/>
        <w:sz w:val="20"/>
        <w:szCs w:val="20"/>
      </w:rPr>
    </w:lvl>
    <w:lvl w:ilvl="1">
      <w:start w:val="1"/>
      <w:numFmt w:val="decimal"/>
      <w:lvlRestart w:val="0"/>
      <w:pStyle w:val="ListNumber2Indent"/>
      <w:lvlText w:val="(%2)"/>
      <w:lvlJc w:val="left"/>
      <w:pPr>
        <w:tabs>
          <w:tab w:val="num" w:pos="425"/>
        </w:tabs>
        <w:ind w:left="1701" w:hanging="425"/>
      </w:pPr>
      <w:rPr>
        <w:rFonts w:ascii="Helvetica N Light" w:hAnsi="Helvetica N Light" w:hint="default"/>
        <w:b w:val="0"/>
        <w:i w:val="0"/>
        <w:color w:val="auto"/>
        <w:sz w:val="20"/>
        <w:szCs w:val="20"/>
      </w:rPr>
    </w:lvl>
    <w:lvl w:ilvl="2">
      <w:start w:val="1"/>
      <w:numFmt w:val="decimal"/>
      <w:lvlRestart w:val="0"/>
      <w:pStyle w:val="ListNumber3Indent"/>
      <w:lvlText w:val="(%3)"/>
      <w:lvlJc w:val="left"/>
      <w:pPr>
        <w:tabs>
          <w:tab w:val="num" w:pos="425"/>
        </w:tabs>
        <w:ind w:left="2126" w:hanging="425"/>
      </w:pPr>
      <w:rPr>
        <w:rFonts w:ascii="Helvetica N Light" w:hAnsi="Helvetica N Light" w:hint="default"/>
        <w:b w:val="0"/>
        <w:i w:val="0"/>
        <w:color w:val="auto"/>
        <w:sz w:val="20"/>
        <w:szCs w:val="20"/>
      </w:rPr>
    </w:lvl>
    <w:lvl w:ilvl="3">
      <w:start w:val="1"/>
      <w:numFmt w:val="lowerLetter"/>
      <w:lvlRestart w:val="0"/>
      <w:pStyle w:val="ListNumber4Indent"/>
      <w:lvlText w:val="(%4)"/>
      <w:lvlJc w:val="left"/>
      <w:pPr>
        <w:tabs>
          <w:tab w:val="num" w:pos="425"/>
        </w:tabs>
        <w:ind w:left="1276" w:hanging="425"/>
      </w:pPr>
      <w:rPr>
        <w:rFonts w:ascii="Helvetica N Light" w:hAnsi="Helvetica N Light" w:hint="default"/>
        <w:b w:val="0"/>
        <w:i w:val="0"/>
        <w:color w:val="auto"/>
        <w:sz w:val="20"/>
        <w:szCs w:val="20"/>
      </w:rPr>
    </w:lvl>
    <w:lvl w:ilvl="4">
      <w:start w:val="1"/>
      <w:numFmt w:val="lowerLetter"/>
      <w:lvlRestart w:val="0"/>
      <w:pStyle w:val="ListNumber5Indent"/>
      <w:lvlText w:val="(%5)"/>
      <w:lvlJc w:val="left"/>
      <w:pPr>
        <w:tabs>
          <w:tab w:val="num" w:pos="2126"/>
        </w:tabs>
        <w:ind w:left="1701" w:hanging="425"/>
      </w:pPr>
      <w:rPr>
        <w:rFonts w:ascii="Helvetica N Light" w:hAnsi="Helvetica N Light" w:hint="default"/>
        <w:b w:val="0"/>
        <w:i w:val="0"/>
        <w:color w:val="auto"/>
        <w:sz w:val="20"/>
        <w:szCs w:val="20"/>
      </w:rPr>
    </w:lvl>
    <w:lvl w:ilvl="5">
      <w:start w:val="1"/>
      <w:numFmt w:val="lowerLetter"/>
      <w:lvlRestart w:val="0"/>
      <w:pStyle w:val="ListNumber6Indent"/>
      <w:lvlText w:val="(%6)"/>
      <w:lvlJc w:val="left"/>
      <w:pPr>
        <w:tabs>
          <w:tab w:val="num" w:pos="425"/>
        </w:tabs>
        <w:ind w:left="2126" w:hanging="425"/>
      </w:pPr>
      <w:rPr>
        <w:rFonts w:ascii="Helvetica N Light" w:hAnsi="Helvetica N Light" w:hint="default"/>
        <w:b w:val="0"/>
        <w:i w:val="0"/>
        <w:color w:val="auto"/>
        <w:sz w:val="20"/>
        <w:szCs w:val="20"/>
      </w:rPr>
    </w:lvl>
    <w:lvl w:ilvl="6">
      <w:start w:val="1"/>
      <w:numFmt w:val="lowerRoman"/>
      <w:lvlRestart w:val="0"/>
      <w:pStyle w:val="ListNumber7Indent"/>
      <w:lvlText w:val="(%7)"/>
      <w:lvlJc w:val="left"/>
      <w:pPr>
        <w:tabs>
          <w:tab w:val="num" w:pos="425"/>
        </w:tabs>
        <w:ind w:left="1276" w:hanging="425"/>
      </w:pPr>
      <w:rPr>
        <w:rFonts w:ascii="Helvetica N Light" w:hAnsi="Helvetica N Light" w:hint="default"/>
        <w:b w:val="0"/>
        <w:i w:val="0"/>
        <w:color w:val="auto"/>
        <w:sz w:val="20"/>
        <w:szCs w:val="20"/>
      </w:rPr>
    </w:lvl>
    <w:lvl w:ilvl="7">
      <w:start w:val="1"/>
      <w:numFmt w:val="lowerRoman"/>
      <w:lvlRestart w:val="0"/>
      <w:pStyle w:val="ListNumber8Indent"/>
      <w:lvlText w:val="(%8)"/>
      <w:lvlJc w:val="left"/>
      <w:pPr>
        <w:tabs>
          <w:tab w:val="num" w:pos="425"/>
        </w:tabs>
        <w:ind w:left="1701" w:hanging="425"/>
      </w:pPr>
      <w:rPr>
        <w:rFonts w:ascii="Helvetica N Light" w:hAnsi="Helvetica N Light" w:hint="default"/>
        <w:b w:val="0"/>
        <w:i w:val="0"/>
        <w:color w:val="auto"/>
        <w:sz w:val="20"/>
        <w:szCs w:val="20"/>
      </w:rPr>
    </w:lvl>
    <w:lvl w:ilvl="8">
      <w:start w:val="1"/>
      <w:numFmt w:val="lowerRoman"/>
      <w:lvlRestart w:val="0"/>
      <w:pStyle w:val="ListNumber9Indent"/>
      <w:lvlText w:val="(%9)"/>
      <w:lvlJc w:val="left"/>
      <w:pPr>
        <w:tabs>
          <w:tab w:val="num" w:pos="425"/>
        </w:tabs>
        <w:ind w:left="2126" w:hanging="425"/>
      </w:pPr>
      <w:rPr>
        <w:rFonts w:ascii="Helvetica N Light" w:hAnsi="Helvetica N Light" w:hint="default"/>
        <w:b w:val="0"/>
        <w:i w:val="0"/>
        <w:color w:val="auto"/>
        <w:sz w:val="20"/>
        <w:szCs w:val="20"/>
      </w:rPr>
    </w:lvl>
  </w:abstractNum>
  <w:abstractNum w:abstractNumId="2">
    <w:nsid w:val="0F2946B1"/>
    <w:multiLevelType w:val="multilevel"/>
    <w:tmpl w:val="6F6866C6"/>
    <w:lvl w:ilvl="0">
      <w:start w:val="1"/>
      <w:numFmt w:val="decimal"/>
      <w:lvlText w:val="(%1)"/>
      <w:lvlJc w:val="left"/>
      <w:pPr>
        <w:tabs>
          <w:tab w:val="num" w:pos="425"/>
        </w:tabs>
        <w:ind w:left="1276" w:hanging="425"/>
      </w:pPr>
      <w:rPr>
        <w:rFonts w:ascii="Helvetica N Light" w:hAnsi="Helvetica N Light" w:hint="default"/>
        <w:b w:val="0"/>
        <w:i w:val="0"/>
        <w:color w:val="auto"/>
        <w:sz w:val="20"/>
        <w:szCs w:val="20"/>
      </w:rPr>
    </w:lvl>
    <w:lvl w:ilvl="1">
      <w:start w:val="1"/>
      <w:numFmt w:val="decimal"/>
      <w:lvlRestart w:val="0"/>
      <w:lvlText w:val="(%2)"/>
      <w:lvlJc w:val="left"/>
      <w:pPr>
        <w:tabs>
          <w:tab w:val="num" w:pos="425"/>
        </w:tabs>
        <w:ind w:left="1701" w:hanging="425"/>
      </w:pPr>
      <w:rPr>
        <w:rFonts w:ascii="Helvetica N Light" w:hAnsi="Helvetica N Light" w:hint="default"/>
        <w:b w:val="0"/>
        <w:i w:val="0"/>
        <w:color w:val="auto"/>
        <w:sz w:val="20"/>
        <w:szCs w:val="20"/>
      </w:rPr>
    </w:lvl>
    <w:lvl w:ilvl="2">
      <w:start w:val="1"/>
      <w:numFmt w:val="decimal"/>
      <w:lvlRestart w:val="0"/>
      <w:lvlText w:val="(%3)"/>
      <w:lvlJc w:val="left"/>
      <w:pPr>
        <w:tabs>
          <w:tab w:val="num" w:pos="425"/>
        </w:tabs>
        <w:ind w:left="2126" w:hanging="425"/>
      </w:pPr>
      <w:rPr>
        <w:rFonts w:ascii="Helvetica N Light" w:hAnsi="Helvetica N Light" w:hint="default"/>
        <w:b w:val="0"/>
        <w:i w:val="0"/>
        <w:color w:val="auto"/>
        <w:sz w:val="20"/>
        <w:szCs w:val="20"/>
      </w:rPr>
    </w:lvl>
    <w:lvl w:ilvl="3">
      <w:start w:val="1"/>
      <w:numFmt w:val="lowerLetter"/>
      <w:lvlRestart w:val="0"/>
      <w:lvlText w:val="(%4)"/>
      <w:lvlJc w:val="left"/>
      <w:pPr>
        <w:tabs>
          <w:tab w:val="num" w:pos="425"/>
        </w:tabs>
        <w:ind w:left="1276" w:hanging="425"/>
      </w:pPr>
      <w:rPr>
        <w:rFonts w:ascii="Helvetica N Light" w:hAnsi="Helvetica N Light" w:hint="default"/>
        <w:b w:val="0"/>
        <w:i w:val="0"/>
        <w:color w:val="auto"/>
        <w:sz w:val="20"/>
        <w:szCs w:val="20"/>
      </w:rPr>
    </w:lvl>
    <w:lvl w:ilvl="4">
      <w:start w:val="1"/>
      <w:numFmt w:val="lowerLetter"/>
      <w:lvlRestart w:val="0"/>
      <w:lvlText w:val="(%5)"/>
      <w:lvlJc w:val="left"/>
      <w:pPr>
        <w:tabs>
          <w:tab w:val="num" w:pos="2126"/>
        </w:tabs>
        <w:ind w:left="1701" w:hanging="425"/>
      </w:pPr>
      <w:rPr>
        <w:rFonts w:ascii="Helvetica N Light" w:hAnsi="Helvetica N Light" w:hint="default"/>
        <w:b w:val="0"/>
        <w:i w:val="0"/>
        <w:color w:val="auto"/>
        <w:sz w:val="20"/>
        <w:szCs w:val="20"/>
      </w:rPr>
    </w:lvl>
    <w:lvl w:ilvl="5">
      <w:start w:val="1"/>
      <w:numFmt w:val="lowerLetter"/>
      <w:lvlRestart w:val="0"/>
      <w:lvlText w:val="(%6)"/>
      <w:lvlJc w:val="left"/>
      <w:pPr>
        <w:tabs>
          <w:tab w:val="num" w:pos="425"/>
        </w:tabs>
        <w:ind w:left="2126" w:hanging="425"/>
      </w:pPr>
      <w:rPr>
        <w:rFonts w:ascii="Helvetica N Light" w:hAnsi="Helvetica N Light" w:hint="default"/>
        <w:b w:val="0"/>
        <w:i w:val="0"/>
        <w:color w:val="auto"/>
        <w:sz w:val="20"/>
        <w:szCs w:val="20"/>
      </w:rPr>
    </w:lvl>
    <w:lvl w:ilvl="6">
      <w:start w:val="1"/>
      <w:numFmt w:val="lowerRoman"/>
      <w:lvlRestart w:val="0"/>
      <w:lvlText w:val="(%7)"/>
      <w:lvlJc w:val="left"/>
      <w:pPr>
        <w:tabs>
          <w:tab w:val="num" w:pos="425"/>
        </w:tabs>
        <w:ind w:left="1276" w:hanging="425"/>
      </w:pPr>
      <w:rPr>
        <w:rFonts w:ascii="Helvetica N Light" w:hAnsi="Helvetica N Light" w:hint="default"/>
        <w:b w:val="0"/>
        <w:i w:val="0"/>
        <w:color w:val="auto"/>
        <w:sz w:val="20"/>
        <w:szCs w:val="20"/>
      </w:rPr>
    </w:lvl>
    <w:lvl w:ilvl="7">
      <w:start w:val="1"/>
      <w:numFmt w:val="lowerRoman"/>
      <w:lvlRestart w:val="0"/>
      <w:lvlText w:val="(%8)"/>
      <w:lvlJc w:val="left"/>
      <w:pPr>
        <w:tabs>
          <w:tab w:val="num" w:pos="425"/>
        </w:tabs>
        <w:ind w:left="1701" w:hanging="425"/>
      </w:pPr>
      <w:rPr>
        <w:rFonts w:ascii="Helvetica N Light" w:hAnsi="Helvetica N Light" w:hint="default"/>
        <w:b w:val="0"/>
        <w:i w:val="0"/>
        <w:color w:val="auto"/>
        <w:sz w:val="20"/>
        <w:szCs w:val="20"/>
      </w:rPr>
    </w:lvl>
    <w:lvl w:ilvl="8">
      <w:start w:val="1"/>
      <w:numFmt w:val="lowerRoman"/>
      <w:lvlRestart w:val="0"/>
      <w:lvlText w:val="(%9)"/>
      <w:lvlJc w:val="left"/>
      <w:pPr>
        <w:tabs>
          <w:tab w:val="num" w:pos="425"/>
        </w:tabs>
        <w:ind w:left="2126" w:hanging="425"/>
      </w:pPr>
      <w:rPr>
        <w:rFonts w:ascii="Helvetica N Light" w:hAnsi="Helvetica N Light" w:hint="default"/>
        <w:b w:val="0"/>
        <w:i w:val="0"/>
        <w:color w:val="auto"/>
        <w:sz w:val="20"/>
        <w:szCs w:val="20"/>
      </w:rPr>
    </w:lvl>
  </w:abstractNum>
  <w:abstractNum w:abstractNumId="3">
    <w:nsid w:val="138F0343"/>
    <w:multiLevelType w:val="multilevel"/>
    <w:tmpl w:val="C85E415E"/>
    <w:lvl w:ilvl="0">
      <w:start w:val="1"/>
      <w:numFmt w:val="decimal"/>
      <w:lvlText w:val="(%1)"/>
      <w:lvlJc w:val="left"/>
      <w:pPr>
        <w:tabs>
          <w:tab w:val="num" w:pos="425"/>
        </w:tabs>
        <w:ind w:left="1276" w:hanging="425"/>
      </w:pPr>
      <w:rPr>
        <w:rFonts w:hint="default"/>
      </w:rPr>
    </w:lvl>
    <w:lvl w:ilvl="1">
      <w:start w:val="1"/>
      <w:numFmt w:val="decimal"/>
      <w:lvlRestart w:val="0"/>
      <w:lvlText w:val="(%2)"/>
      <w:lvlJc w:val="left"/>
      <w:pPr>
        <w:tabs>
          <w:tab w:val="num" w:pos="425"/>
        </w:tabs>
        <w:ind w:left="1701" w:hanging="425"/>
      </w:pPr>
      <w:rPr>
        <w:rFonts w:hint="default"/>
      </w:rPr>
    </w:lvl>
    <w:lvl w:ilvl="2">
      <w:start w:val="1"/>
      <w:numFmt w:val="decimal"/>
      <w:lvlRestart w:val="0"/>
      <w:lvlText w:val="(%3)"/>
      <w:lvlJc w:val="left"/>
      <w:pPr>
        <w:tabs>
          <w:tab w:val="num" w:pos="425"/>
        </w:tabs>
        <w:ind w:left="2126" w:hanging="425"/>
      </w:pPr>
      <w:rPr>
        <w:rFonts w:hint="default"/>
      </w:rPr>
    </w:lvl>
    <w:lvl w:ilvl="3">
      <w:start w:val="1"/>
      <w:numFmt w:val="lowerLetter"/>
      <w:lvlRestart w:val="0"/>
      <w:lvlText w:val="(%4)"/>
      <w:lvlJc w:val="left"/>
      <w:pPr>
        <w:tabs>
          <w:tab w:val="num" w:pos="425"/>
        </w:tabs>
        <w:ind w:left="1276" w:hanging="425"/>
      </w:pPr>
      <w:rPr>
        <w:rFonts w:hint="default"/>
      </w:rPr>
    </w:lvl>
    <w:lvl w:ilvl="4">
      <w:start w:val="1"/>
      <w:numFmt w:val="lowerLetter"/>
      <w:lvlRestart w:val="0"/>
      <w:lvlText w:val="(%5)"/>
      <w:lvlJc w:val="left"/>
      <w:pPr>
        <w:tabs>
          <w:tab w:val="num" w:pos="2126"/>
        </w:tabs>
        <w:ind w:left="1701" w:hanging="425"/>
      </w:pPr>
      <w:rPr>
        <w:rFonts w:hint="default"/>
      </w:rPr>
    </w:lvl>
    <w:lvl w:ilvl="5">
      <w:start w:val="1"/>
      <w:numFmt w:val="lowerLetter"/>
      <w:lvlRestart w:val="0"/>
      <w:lvlText w:val="(%6)"/>
      <w:lvlJc w:val="left"/>
      <w:pPr>
        <w:tabs>
          <w:tab w:val="num" w:pos="425"/>
        </w:tabs>
        <w:ind w:left="2126" w:hanging="425"/>
      </w:pPr>
      <w:rPr>
        <w:rFonts w:hint="default"/>
      </w:rPr>
    </w:lvl>
    <w:lvl w:ilvl="6">
      <w:start w:val="1"/>
      <w:numFmt w:val="lowerRoman"/>
      <w:lvlRestart w:val="0"/>
      <w:lvlText w:val="(%7)"/>
      <w:lvlJc w:val="left"/>
      <w:pPr>
        <w:tabs>
          <w:tab w:val="num" w:pos="425"/>
        </w:tabs>
        <w:ind w:left="1276" w:hanging="425"/>
      </w:pPr>
      <w:rPr>
        <w:rFonts w:hint="default"/>
      </w:rPr>
    </w:lvl>
    <w:lvl w:ilvl="7">
      <w:start w:val="1"/>
      <w:numFmt w:val="lowerRoman"/>
      <w:lvlRestart w:val="0"/>
      <w:lvlText w:val="(%8)"/>
      <w:lvlJc w:val="left"/>
      <w:pPr>
        <w:tabs>
          <w:tab w:val="num" w:pos="425"/>
        </w:tabs>
        <w:ind w:left="1701" w:hanging="425"/>
      </w:pPr>
      <w:rPr>
        <w:rFonts w:hint="default"/>
      </w:rPr>
    </w:lvl>
    <w:lvl w:ilvl="8">
      <w:start w:val="1"/>
      <w:numFmt w:val="lowerRoman"/>
      <w:lvlRestart w:val="0"/>
      <w:lvlText w:val="(%9)"/>
      <w:lvlJc w:val="left"/>
      <w:pPr>
        <w:tabs>
          <w:tab w:val="num" w:pos="425"/>
        </w:tabs>
        <w:ind w:left="2126" w:hanging="425"/>
      </w:pPr>
      <w:rPr>
        <w:rFonts w:hint="default"/>
      </w:rPr>
    </w:lvl>
  </w:abstractNum>
  <w:abstractNum w:abstractNumId="4">
    <w:nsid w:val="13E9737E"/>
    <w:multiLevelType w:val="multilevel"/>
    <w:tmpl w:val="CEDC58E8"/>
    <w:lvl w:ilvl="0">
      <w:start w:val="1"/>
      <w:numFmt w:val="decimal"/>
      <w:lvlText w:val="%1."/>
      <w:lvlJc w:val="left"/>
      <w:pPr>
        <w:tabs>
          <w:tab w:val="num" w:pos="851"/>
        </w:tabs>
        <w:ind w:left="851" w:hanging="851"/>
      </w:pPr>
      <w:rPr>
        <w:rFonts w:ascii="Helvetica N Roman" w:hAnsi="Helvetica N Roman" w:hint="default"/>
        <w:b/>
        <w:i w:val="0"/>
        <w:sz w:val="24"/>
        <w:szCs w:val="24"/>
      </w:rPr>
    </w:lvl>
    <w:lvl w:ilvl="1">
      <w:start w:val="1"/>
      <w:numFmt w:val="decimal"/>
      <w:lvlText w:val="%1.%2"/>
      <w:lvlJc w:val="left"/>
      <w:pPr>
        <w:tabs>
          <w:tab w:val="num" w:pos="851"/>
        </w:tabs>
        <w:ind w:left="851" w:hanging="851"/>
      </w:pPr>
      <w:rPr>
        <w:rFonts w:ascii="Helvetica N Roman" w:hAnsi="Helvetica N Roman" w:hint="default"/>
        <w:b/>
        <w:i w:val="0"/>
        <w:sz w:val="20"/>
        <w:szCs w:val="20"/>
      </w:rPr>
    </w:lvl>
    <w:lvl w:ilvl="2">
      <w:start w:val="1"/>
      <w:numFmt w:val="decimal"/>
      <w:lvlText w:val="%1.%2.%3"/>
      <w:lvlJc w:val="left"/>
      <w:pPr>
        <w:tabs>
          <w:tab w:val="num" w:pos="851"/>
        </w:tabs>
        <w:ind w:left="851" w:hanging="851"/>
      </w:pPr>
      <w:rPr>
        <w:rFonts w:ascii="Helvetica N Roman" w:hAnsi="Helvetica N Roman" w:hint="default"/>
        <w:b/>
        <w:i w:val="0"/>
        <w:sz w:val="20"/>
        <w:szCs w:val="20"/>
      </w:rPr>
    </w:lvl>
    <w:lvl w:ilvl="3">
      <w:start w:val="1"/>
      <w:numFmt w:val="decimal"/>
      <w:lvlText w:val="%1.%2.%3.%4"/>
      <w:lvlJc w:val="left"/>
      <w:pPr>
        <w:tabs>
          <w:tab w:val="num" w:pos="851"/>
        </w:tabs>
        <w:ind w:left="851" w:hanging="851"/>
      </w:pPr>
      <w:rPr>
        <w:rFonts w:ascii="Helvetica N Roman" w:hAnsi="Helvetica N Roman" w:hint="default"/>
        <w:b w:val="0"/>
        <w:i w:val="0"/>
        <w:sz w:val="20"/>
        <w:szCs w:val="20"/>
      </w:rPr>
    </w:lvl>
    <w:lvl w:ilvl="4">
      <w:start w:val="1"/>
      <w:numFmt w:val="decimal"/>
      <w:lvlText w:val="%1.%2.%3.%4.%5"/>
      <w:lvlJc w:val="left"/>
      <w:pPr>
        <w:tabs>
          <w:tab w:val="num" w:pos="851"/>
        </w:tabs>
        <w:ind w:left="851" w:hanging="851"/>
      </w:pPr>
      <w:rPr>
        <w:rFonts w:ascii="Helvetica N Roman" w:hAnsi="Helvetica N Roman" w:hint="default"/>
        <w:b w:val="0"/>
        <w:i/>
        <w:sz w:val="20"/>
        <w:szCs w:val="20"/>
      </w:rPr>
    </w:lvl>
    <w:lvl w:ilvl="5">
      <w:start w:val="1"/>
      <w:numFmt w:val="upperLetter"/>
      <w:lvlRestart w:val="0"/>
      <w:lvlText w:val="Appendix %6."/>
      <w:lvlJc w:val="left"/>
      <w:pPr>
        <w:tabs>
          <w:tab w:val="num" w:pos="1701"/>
        </w:tabs>
        <w:ind w:left="1701" w:hanging="1701"/>
      </w:pPr>
      <w:rPr>
        <w:rFonts w:ascii="Helvetica N Roman" w:hAnsi="Helvetica N Roman" w:hint="default"/>
        <w:b/>
        <w:i w:val="0"/>
        <w:sz w:val="24"/>
        <w:szCs w:val="24"/>
      </w:rPr>
    </w:lvl>
    <w:lvl w:ilvl="6">
      <w:start w:val="1"/>
      <w:numFmt w:val="decimal"/>
      <w:lvlText w:val="%6.%7"/>
      <w:lvlJc w:val="left"/>
      <w:pPr>
        <w:tabs>
          <w:tab w:val="num" w:pos="851"/>
        </w:tabs>
        <w:ind w:left="851" w:hanging="851"/>
      </w:pPr>
      <w:rPr>
        <w:rFonts w:ascii="Helvetica N Roman" w:hAnsi="Helvetica N Roman" w:hint="default"/>
        <w:b/>
        <w:i w:val="0"/>
        <w:sz w:val="20"/>
        <w:szCs w:val="20"/>
      </w:rPr>
    </w:lvl>
    <w:lvl w:ilvl="7">
      <w:start w:val="1"/>
      <w:numFmt w:val="decimal"/>
      <w:lvlText w:val="%6.%7.%8"/>
      <w:lvlJc w:val="left"/>
      <w:pPr>
        <w:tabs>
          <w:tab w:val="num" w:pos="851"/>
        </w:tabs>
        <w:ind w:left="851" w:hanging="851"/>
      </w:pPr>
      <w:rPr>
        <w:rFonts w:ascii="Helvetica N Roman" w:hAnsi="Helvetica N Roman" w:hint="default"/>
        <w:b/>
        <w:i w:val="0"/>
        <w:sz w:val="20"/>
        <w:szCs w:val="20"/>
      </w:rPr>
    </w:lvl>
    <w:lvl w:ilvl="8">
      <w:start w:val="1"/>
      <w:numFmt w:val="decimal"/>
      <w:lvlText w:val="%6.%7.%8.%9"/>
      <w:lvlJc w:val="left"/>
      <w:pPr>
        <w:tabs>
          <w:tab w:val="num" w:pos="851"/>
        </w:tabs>
        <w:ind w:left="851" w:hanging="851"/>
      </w:pPr>
      <w:rPr>
        <w:rFonts w:ascii="Helvetica N Roman" w:hAnsi="Helvetica N Roman" w:hint="default"/>
        <w:b w:val="0"/>
        <w:i w:val="0"/>
        <w:sz w:val="20"/>
        <w:szCs w:val="20"/>
      </w:rPr>
    </w:lvl>
  </w:abstractNum>
  <w:abstractNum w:abstractNumId="5">
    <w:nsid w:val="149426C0"/>
    <w:multiLevelType w:val="multilevel"/>
    <w:tmpl w:val="3976E72A"/>
    <w:lvl w:ilvl="0">
      <w:start w:val="1"/>
      <w:numFmt w:val="bullet"/>
      <w:pStyle w:val="ListBulletIndent"/>
      <w:lvlText w:val=""/>
      <w:lvlJc w:val="left"/>
      <w:pPr>
        <w:tabs>
          <w:tab w:val="num" w:pos="425"/>
        </w:tabs>
        <w:ind w:left="1276" w:hanging="425"/>
      </w:pPr>
      <w:rPr>
        <w:rFonts w:ascii="Wingdings" w:hAnsi="Wingdings" w:hint="default"/>
        <w:color w:val="CA2420"/>
        <w:sz w:val="14"/>
        <w:szCs w:val="14"/>
      </w:rPr>
    </w:lvl>
    <w:lvl w:ilvl="1">
      <w:start w:val="1"/>
      <w:numFmt w:val="bullet"/>
      <w:lvlRestart w:val="0"/>
      <w:pStyle w:val="ListBullet2Indent"/>
      <w:lvlText w:val=""/>
      <w:lvlJc w:val="left"/>
      <w:pPr>
        <w:tabs>
          <w:tab w:val="num" w:pos="425"/>
        </w:tabs>
        <w:ind w:left="1701" w:hanging="425"/>
      </w:pPr>
      <w:rPr>
        <w:rFonts w:ascii="Symbol" w:hAnsi="Symbol" w:hint="default"/>
        <w:color w:val="CA2420"/>
      </w:rPr>
    </w:lvl>
    <w:lvl w:ilvl="2">
      <w:start w:val="1"/>
      <w:numFmt w:val="bullet"/>
      <w:lvlRestart w:val="0"/>
      <w:pStyle w:val="ListBullet3Indent"/>
      <w:lvlText w:val=""/>
      <w:lvlJc w:val="left"/>
      <w:pPr>
        <w:tabs>
          <w:tab w:val="num" w:pos="425"/>
        </w:tabs>
        <w:ind w:left="2126" w:hanging="425"/>
      </w:pPr>
      <w:rPr>
        <w:rFonts w:ascii="Symbol" w:hAnsi="Symbol" w:hint="default"/>
        <w:color w:val="CA2420"/>
      </w:rPr>
    </w:lvl>
    <w:lvl w:ilvl="3">
      <w:start w:val="1"/>
      <w:numFmt w:val="bullet"/>
      <w:lvlRestart w:val="0"/>
      <w:pStyle w:val="ListBullet4Indent"/>
      <w:lvlText w:val=""/>
      <w:lvlJc w:val="left"/>
      <w:pPr>
        <w:tabs>
          <w:tab w:val="num" w:pos="425"/>
        </w:tabs>
        <w:ind w:left="2552" w:hanging="426"/>
      </w:pPr>
      <w:rPr>
        <w:rFonts w:ascii="Symbol" w:hAnsi="Symbol" w:hint="default"/>
        <w:color w:val="CA2420"/>
      </w:rPr>
    </w:lvl>
    <w:lvl w:ilvl="4">
      <w:start w:val="1"/>
      <w:numFmt w:val="bullet"/>
      <w:lvlRestart w:val="0"/>
      <w:pStyle w:val="ListBullet5Indent"/>
      <w:lvlText w:val=""/>
      <w:lvlJc w:val="left"/>
      <w:pPr>
        <w:tabs>
          <w:tab w:val="num" w:pos="2126"/>
        </w:tabs>
        <w:ind w:left="2977" w:hanging="425"/>
      </w:pPr>
      <w:rPr>
        <w:rFonts w:ascii="Symbol" w:hAnsi="Symbol" w:hint="default"/>
        <w:color w:val="CA2420"/>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14FB0489"/>
    <w:multiLevelType w:val="multilevel"/>
    <w:tmpl w:val="DB46CEB0"/>
    <w:lvl w:ilvl="0">
      <w:start w:val="1"/>
      <w:numFmt w:val="decimal"/>
      <w:pStyle w:val="ListNumber"/>
      <w:lvlText w:val="(%1)"/>
      <w:lvlJc w:val="left"/>
      <w:pPr>
        <w:tabs>
          <w:tab w:val="num" w:pos="425"/>
        </w:tabs>
        <w:ind w:left="425" w:hanging="425"/>
      </w:pPr>
      <w:rPr>
        <w:rFonts w:hint="default"/>
      </w:rPr>
    </w:lvl>
    <w:lvl w:ilvl="1">
      <w:start w:val="1"/>
      <w:numFmt w:val="decimal"/>
      <w:lvlRestart w:val="0"/>
      <w:pStyle w:val="ListNumber2"/>
      <w:lvlText w:val="(%2)"/>
      <w:lvlJc w:val="left"/>
      <w:pPr>
        <w:tabs>
          <w:tab w:val="num" w:pos="425"/>
        </w:tabs>
        <w:ind w:left="851" w:hanging="426"/>
      </w:pPr>
      <w:rPr>
        <w:rFonts w:hint="default"/>
      </w:rPr>
    </w:lvl>
    <w:lvl w:ilvl="2">
      <w:start w:val="1"/>
      <w:numFmt w:val="decimal"/>
      <w:lvlRestart w:val="0"/>
      <w:pStyle w:val="ListNumber3"/>
      <w:lvlText w:val="(%3)"/>
      <w:lvlJc w:val="left"/>
      <w:pPr>
        <w:tabs>
          <w:tab w:val="num" w:pos="425"/>
        </w:tabs>
        <w:ind w:left="1276" w:hanging="425"/>
      </w:pPr>
      <w:rPr>
        <w:rFonts w:hint="default"/>
      </w:rPr>
    </w:lvl>
    <w:lvl w:ilvl="3">
      <w:start w:val="1"/>
      <w:numFmt w:val="lowerLetter"/>
      <w:lvlRestart w:val="0"/>
      <w:pStyle w:val="ListNumber4"/>
      <w:lvlText w:val="(%4)"/>
      <w:lvlJc w:val="left"/>
      <w:pPr>
        <w:tabs>
          <w:tab w:val="num" w:pos="425"/>
        </w:tabs>
        <w:ind w:left="425" w:hanging="425"/>
      </w:pPr>
      <w:rPr>
        <w:rFonts w:hint="default"/>
      </w:rPr>
    </w:lvl>
    <w:lvl w:ilvl="4">
      <w:start w:val="1"/>
      <w:numFmt w:val="lowerLetter"/>
      <w:lvlRestart w:val="0"/>
      <w:pStyle w:val="ListNumber5"/>
      <w:lvlText w:val="(%5)"/>
      <w:lvlJc w:val="left"/>
      <w:pPr>
        <w:tabs>
          <w:tab w:val="num" w:pos="425"/>
        </w:tabs>
        <w:ind w:left="851" w:hanging="426"/>
      </w:pPr>
      <w:rPr>
        <w:rFonts w:hint="default"/>
      </w:rPr>
    </w:lvl>
    <w:lvl w:ilvl="5">
      <w:start w:val="1"/>
      <w:numFmt w:val="lowerLetter"/>
      <w:lvlRestart w:val="0"/>
      <w:pStyle w:val="ListNumber6"/>
      <w:lvlText w:val="(%6)"/>
      <w:lvlJc w:val="left"/>
      <w:pPr>
        <w:tabs>
          <w:tab w:val="num" w:pos="425"/>
        </w:tabs>
        <w:ind w:left="1276" w:hanging="425"/>
      </w:pPr>
      <w:rPr>
        <w:rFonts w:hint="default"/>
      </w:rPr>
    </w:lvl>
    <w:lvl w:ilvl="6">
      <w:start w:val="1"/>
      <w:numFmt w:val="lowerRoman"/>
      <w:lvlRestart w:val="0"/>
      <w:pStyle w:val="ListNumber7"/>
      <w:lvlText w:val="(%7)"/>
      <w:lvlJc w:val="left"/>
      <w:pPr>
        <w:tabs>
          <w:tab w:val="num" w:pos="425"/>
        </w:tabs>
        <w:ind w:left="425" w:hanging="425"/>
      </w:pPr>
      <w:rPr>
        <w:rFonts w:hint="default"/>
      </w:rPr>
    </w:lvl>
    <w:lvl w:ilvl="7">
      <w:start w:val="1"/>
      <w:numFmt w:val="lowerRoman"/>
      <w:lvlRestart w:val="0"/>
      <w:pStyle w:val="ListNumber8"/>
      <w:lvlText w:val="(%8)"/>
      <w:lvlJc w:val="left"/>
      <w:pPr>
        <w:tabs>
          <w:tab w:val="num" w:pos="425"/>
        </w:tabs>
        <w:ind w:left="851" w:hanging="426"/>
      </w:pPr>
      <w:rPr>
        <w:rFonts w:hint="default"/>
      </w:rPr>
    </w:lvl>
    <w:lvl w:ilvl="8">
      <w:start w:val="1"/>
      <w:numFmt w:val="lowerRoman"/>
      <w:lvlRestart w:val="0"/>
      <w:pStyle w:val="ListNumber9"/>
      <w:lvlText w:val="(%9)"/>
      <w:lvlJc w:val="left"/>
      <w:pPr>
        <w:tabs>
          <w:tab w:val="num" w:pos="425"/>
        </w:tabs>
        <w:ind w:left="1276" w:hanging="425"/>
      </w:pPr>
      <w:rPr>
        <w:rFonts w:hint="default"/>
      </w:rPr>
    </w:lvl>
  </w:abstractNum>
  <w:abstractNum w:abstractNumId="7">
    <w:nsid w:val="15A3378D"/>
    <w:multiLevelType w:val="multilevel"/>
    <w:tmpl w:val="56766500"/>
    <w:lvl w:ilvl="0">
      <w:start w:val="1"/>
      <w:numFmt w:val="decimal"/>
      <w:lvlText w:val="(%1)"/>
      <w:lvlJc w:val="left"/>
      <w:pPr>
        <w:tabs>
          <w:tab w:val="num" w:pos="425"/>
        </w:tabs>
        <w:ind w:left="425" w:hanging="425"/>
      </w:pPr>
      <w:rPr>
        <w:rFonts w:hint="default"/>
      </w:rPr>
    </w:lvl>
    <w:lvl w:ilvl="1">
      <w:start w:val="1"/>
      <w:numFmt w:val="decimal"/>
      <w:lvlRestart w:val="0"/>
      <w:lvlText w:val="(%2)"/>
      <w:lvlJc w:val="left"/>
      <w:pPr>
        <w:tabs>
          <w:tab w:val="num" w:pos="425"/>
        </w:tabs>
        <w:ind w:left="851" w:hanging="426"/>
      </w:pPr>
      <w:rPr>
        <w:rFonts w:hint="default"/>
      </w:rPr>
    </w:lvl>
    <w:lvl w:ilvl="2">
      <w:start w:val="1"/>
      <w:numFmt w:val="decimal"/>
      <w:lvlRestart w:val="0"/>
      <w:lvlText w:val="(%3)"/>
      <w:lvlJc w:val="left"/>
      <w:pPr>
        <w:tabs>
          <w:tab w:val="num" w:pos="425"/>
        </w:tabs>
        <w:ind w:left="1276" w:hanging="425"/>
      </w:pPr>
      <w:rPr>
        <w:rFonts w:hint="default"/>
      </w:rPr>
    </w:lvl>
    <w:lvl w:ilvl="3">
      <w:start w:val="1"/>
      <w:numFmt w:val="lowerLetter"/>
      <w:lvlRestart w:val="0"/>
      <w:lvlText w:val="(%4)"/>
      <w:lvlJc w:val="left"/>
      <w:pPr>
        <w:tabs>
          <w:tab w:val="num" w:pos="425"/>
        </w:tabs>
        <w:ind w:left="425" w:hanging="425"/>
      </w:pPr>
      <w:rPr>
        <w:rFonts w:hint="default"/>
      </w:rPr>
    </w:lvl>
    <w:lvl w:ilvl="4">
      <w:start w:val="1"/>
      <w:numFmt w:val="lowerLetter"/>
      <w:lvlRestart w:val="0"/>
      <w:lvlText w:val="(%5)"/>
      <w:lvlJc w:val="left"/>
      <w:pPr>
        <w:tabs>
          <w:tab w:val="num" w:pos="425"/>
        </w:tabs>
        <w:ind w:left="851" w:hanging="426"/>
      </w:pPr>
      <w:rPr>
        <w:rFonts w:hint="default"/>
      </w:rPr>
    </w:lvl>
    <w:lvl w:ilvl="5">
      <w:start w:val="1"/>
      <w:numFmt w:val="lowerLetter"/>
      <w:lvlRestart w:val="0"/>
      <w:lvlText w:val="(%6)"/>
      <w:lvlJc w:val="left"/>
      <w:pPr>
        <w:tabs>
          <w:tab w:val="num" w:pos="425"/>
        </w:tabs>
        <w:ind w:left="1276" w:hanging="425"/>
      </w:pPr>
      <w:rPr>
        <w:rFonts w:hint="default"/>
      </w:rPr>
    </w:lvl>
    <w:lvl w:ilvl="6">
      <w:start w:val="1"/>
      <w:numFmt w:val="lowerRoman"/>
      <w:lvlRestart w:val="0"/>
      <w:lvlText w:val="(%7)"/>
      <w:lvlJc w:val="left"/>
      <w:pPr>
        <w:tabs>
          <w:tab w:val="num" w:pos="425"/>
        </w:tabs>
        <w:ind w:left="425" w:hanging="425"/>
      </w:pPr>
      <w:rPr>
        <w:rFonts w:hint="default"/>
      </w:rPr>
    </w:lvl>
    <w:lvl w:ilvl="7">
      <w:start w:val="1"/>
      <w:numFmt w:val="lowerRoman"/>
      <w:lvlRestart w:val="0"/>
      <w:lvlText w:val="(%8)"/>
      <w:lvlJc w:val="left"/>
      <w:pPr>
        <w:tabs>
          <w:tab w:val="num" w:pos="425"/>
        </w:tabs>
        <w:ind w:left="851" w:hanging="426"/>
      </w:pPr>
      <w:rPr>
        <w:rFonts w:hint="default"/>
      </w:rPr>
    </w:lvl>
    <w:lvl w:ilvl="8">
      <w:start w:val="1"/>
      <w:numFmt w:val="lowerRoman"/>
      <w:lvlRestart w:val="0"/>
      <w:lvlText w:val="(%9)"/>
      <w:lvlJc w:val="left"/>
      <w:pPr>
        <w:tabs>
          <w:tab w:val="num" w:pos="425"/>
        </w:tabs>
        <w:ind w:left="1276" w:hanging="425"/>
      </w:pPr>
      <w:rPr>
        <w:rFonts w:hint="default"/>
      </w:rPr>
    </w:lvl>
  </w:abstractNum>
  <w:abstractNum w:abstractNumId="8">
    <w:nsid w:val="1A295F26"/>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1B082E29"/>
    <w:multiLevelType w:val="hybridMultilevel"/>
    <w:tmpl w:val="D706AA5E"/>
    <w:lvl w:ilvl="0" w:tplc="57D0320E">
      <w:start w:val="1"/>
      <w:numFmt w:val="none"/>
      <w:pStyle w:val="Source"/>
      <w:lvlText w:val="%1Source:"/>
      <w:lvlJc w:val="left"/>
      <w:pPr>
        <w:tabs>
          <w:tab w:val="num" w:pos="851"/>
        </w:tabs>
        <w:ind w:left="851" w:hanging="851"/>
      </w:pPr>
      <w:rPr>
        <w:rFonts w:ascii="Helvetica N Light" w:hAnsi="Helvetica N Light" w:hint="default"/>
        <w:b w:val="0"/>
        <w:i/>
        <w:color w:val="auto"/>
        <w:sz w:val="16"/>
        <w:szCs w:val="16"/>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2374539A"/>
    <w:multiLevelType w:val="multilevel"/>
    <w:tmpl w:val="6E6A7916"/>
    <w:name w:val="Table List Numbers"/>
    <w:lvl w:ilvl="0">
      <w:start w:val="1"/>
      <w:numFmt w:val="decimal"/>
      <w:pStyle w:val="TableListNumber"/>
      <w:lvlText w:val="(%1)"/>
      <w:lvlJc w:val="left"/>
      <w:pPr>
        <w:tabs>
          <w:tab w:val="num" w:pos="284"/>
        </w:tabs>
        <w:ind w:left="284" w:hanging="284"/>
      </w:pPr>
      <w:rPr>
        <w:rFonts w:ascii="Helvetica N Light" w:hAnsi="Helvetica N Light" w:hint="default"/>
        <w:b w:val="0"/>
        <w:i w:val="0"/>
        <w:color w:val="auto"/>
        <w:sz w:val="18"/>
        <w:szCs w:val="18"/>
      </w:rPr>
    </w:lvl>
    <w:lvl w:ilvl="1">
      <w:start w:val="1"/>
      <w:numFmt w:val="decimal"/>
      <w:lvlRestart w:val="0"/>
      <w:pStyle w:val="TableListNumber2"/>
      <w:lvlText w:val="(%2)"/>
      <w:lvlJc w:val="left"/>
      <w:pPr>
        <w:tabs>
          <w:tab w:val="num" w:pos="284"/>
        </w:tabs>
        <w:ind w:left="567" w:hanging="283"/>
      </w:pPr>
      <w:rPr>
        <w:rFonts w:hint="default"/>
      </w:rPr>
    </w:lvl>
    <w:lvl w:ilvl="2">
      <w:start w:val="1"/>
      <w:numFmt w:val="decimal"/>
      <w:lvlRestart w:val="0"/>
      <w:pStyle w:val="TableListNumber3"/>
      <w:lvlText w:val="(%3)"/>
      <w:lvlJc w:val="left"/>
      <w:pPr>
        <w:tabs>
          <w:tab w:val="num" w:pos="284"/>
        </w:tabs>
        <w:ind w:left="851" w:hanging="284"/>
      </w:pPr>
      <w:rPr>
        <w:rFonts w:hint="default"/>
      </w:rPr>
    </w:lvl>
    <w:lvl w:ilvl="3">
      <w:start w:val="1"/>
      <w:numFmt w:val="lowerLetter"/>
      <w:lvlRestart w:val="0"/>
      <w:pStyle w:val="TableListNumber4"/>
      <w:lvlText w:val="(%4)"/>
      <w:lvlJc w:val="left"/>
      <w:pPr>
        <w:tabs>
          <w:tab w:val="num" w:pos="284"/>
        </w:tabs>
        <w:ind w:left="284" w:hanging="284"/>
      </w:pPr>
      <w:rPr>
        <w:rFonts w:hint="default"/>
      </w:rPr>
    </w:lvl>
    <w:lvl w:ilvl="4">
      <w:start w:val="1"/>
      <w:numFmt w:val="lowerLetter"/>
      <w:lvlRestart w:val="0"/>
      <w:pStyle w:val="TableListNumber5"/>
      <w:lvlText w:val="(%5)"/>
      <w:lvlJc w:val="left"/>
      <w:pPr>
        <w:tabs>
          <w:tab w:val="num" w:pos="284"/>
        </w:tabs>
        <w:ind w:left="567" w:hanging="283"/>
      </w:pPr>
      <w:rPr>
        <w:rFonts w:hint="default"/>
      </w:rPr>
    </w:lvl>
    <w:lvl w:ilvl="5">
      <w:start w:val="1"/>
      <w:numFmt w:val="lowerLetter"/>
      <w:lvlRestart w:val="0"/>
      <w:pStyle w:val="TableListNumber6"/>
      <w:lvlText w:val="(%6)"/>
      <w:lvlJc w:val="left"/>
      <w:pPr>
        <w:tabs>
          <w:tab w:val="num" w:pos="284"/>
        </w:tabs>
        <w:ind w:left="851" w:hanging="284"/>
      </w:pPr>
      <w:rPr>
        <w:rFonts w:hint="default"/>
      </w:rPr>
    </w:lvl>
    <w:lvl w:ilvl="6">
      <w:start w:val="1"/>
      <w:numFmt w:val="lowerRoman"/>
      <w:lvlRestart w:val="0"/>
      <w:pStyle w:val="TableListNumber7"/>
      <w:lvlText w:val="(%7)"/>
      <w:lvlJc w:val="left"/>
      <w:pPr>
        <w:tabs>
          <w:tab w:val="num" w:pos="284"/>
        </w:tabs>
        <w:ind w:left="284" w:hanging="284"/>
      </w:pPr>
      <w:rPr>
        <w:rFonts w:hint="default"/>
      </w:rPr>
    </w:lvl>
    <w:lvl w:ilvl="7">
      <w:start w:val="1"/>
      <w:numFmt w:val="lowerRoman"/>
      <w:lvlRestart w:val="0"/>
      <w:pStyle w:val="TableListNumber8"/>
      <w:lvlText w:val="(%8)"/>
      <w:lvlJc w:val="left"/>
      <w:pPr>
        <w:tabs>
          <w:tab w:val="num" w:pos="284"/>
        </w:tabs>
        <w:ind w:left="567" w:hanging="283"/>
      </w:pPr>
      <w:rPr>
        <w:rFonts w:hint="default"/>
      </w:rPr>
    </w:lvl>
    <w:lvl w:ilvl="8">
      <w:start w:val="1"/>
      <w:numFmt w:val="lowerRoman"/>
      <w:lvlRestart w:val="0"/>
      <w:pStyle w:val="TableListNumber9"/>
      <w:lvlText w:val="(%9)"/>
      <w:lvlJc w:val="left"/>
      <w:pPr>
        <w:tabs>
          <w:tab w:val="num" w:pos="284"/>
        </w:tabs>
        <w:ind w:left="851" w:hanging="284"/>
      </w:pPr>
      <w:rPr>
        <w:rFonts w:hint="default"/>
      </w:rPr>
    </w:lvl>
  </w:abstractNum>
  <w:abstractNum w:abstractNumId="11">
    <w:nsid w:val="28CF4078"/>
    <w:multiLevelType w:val="multilevel"/>
    <w:tmpl w:val="F962C12E"/>
    <w:name w:val="Headings"/>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nsid w:val="2D957730"/>
    <w:multiLevelType w:val="hybridMultilevel"/>
    <w:tmpl w:val="88CA51DA"/>
    <w:lvl w:ilvl="0" w:tplc="6EB69868">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E5D5A96"/>
    <w:multiLevelType w:val="multilevel"/>
    <w:tmpl w:val="6F6866C6"/>
    <w:lvl w:ilvl="0">
      <w:start w:val="1"/>
      <w:numFmt w:val="decimal"/>
      <w:lvlText w:val="(%1)"/>
      <w:lvlJc w:val="left"/>
      <w:pPr>
        <w:tabs>
          <w:tab w:val="num" w:pos="425"/>
        </w:tabs>
        <w:ind w:left="1276" w:hanging="425"/>
      </w:pPr>
      <w:rPr>
        <w:rFonts w:ascii="Helvetica N Light" w:hAnsi="Helvetica N Light" w:hint="default"/>
        <w:b w:val="0"/>
        <w:i w:val="0"/>
        <w:color w:val="auto"/>
        <w:sz w:val="20"/>
        <w:szCs w:val="20"/>
      </w:rPr>
    </w:lvl>
    <w:lvl w:ilvl="1">
      <w:start w:val="1"/>
      <w:numFmt w:val="decimal"/>
      <w:lvlRestart w:val="0"/>
      <w:lvlText w:val="(%2)"/>
      <w:lvlJc w:val="left"/>
      <w:pPr>
        <w:tabs>
          <w:tab w:val="num" w:pos="425"/>
        </w:tabs>
        <w:ind w:left="1701" w:hanging="425"/>
      </w:pPr>
      <w:rPr>
        <w:rFonts w:ascii="Helvetica N Light" w:hAnsi="Helvetica N Light" w:hint="default"/>
        <w:b w:val="0"/>
        <w:i w:val="0"/>
        <w:color w:val="auto"/>
        <w:sz w:val="20"/>
        <w:szCs w:val="20"/>
      </w:rPr>
    </w:lvl>
    <w:lvl w:ilvl="2">
      <w:start w:val="1"/>
      <w:numFmt w:val="decimal"/>
      <w:lvlRestart w:val="0"/>
      <w:lvlText w:val="(%3)"/>
      <w:lvlJc w:val="left"/>
      <w:pPr>
        <w:tabs>
          <w:tab w:val="num" w:pos="425"/>
        </w:tabs>
        <w:ind w:left="2126" w:hanging="425"/>
      </w:pPr>
      <w:rPr>
        <w:rFonts w:ascii="Helvetica N Light" w:hAnsi="Helvetica N Light" w:hint="default"/>
        <w:b w:val="0"/>
        <w:i w:val="0"/>
        <w:color w:val="auto"/>
        <w:sz w:val="20"/>
        <w:szCs w:val="20"/>
      </w:rPr>
    </w:lvl>
    <w:lvl w:ilvl="3">
      <w:start w:val="1"/>
      <w:numFmt w:val="lowerLetter"/>
      <w:lvlRestart w:val="0"/>
      <w:lvlText w:val="(%4)"/>
      <w:lvlJc w:val="left"/>
      <w:pPr>
        <w:tabs>
          <w:tab w:val="num" w:pos="425"/>
        </w:tabs>
        <w:ind w:left="1276" w:hanging="425"/>
      </w:pPr>
      <w:rPr>
        <w:rFonts w:ascii="Helvetica N Light" w:hAnsi="Helvetica N Light" w:hint="default"/>
        <w:b w:val="0"/>
        <w:i w:val="0"/>
        <w:color w:val="auto"/>
        <w:sz w:val="20"/>
        <w:szCs w:val="20"/>
      </w:rPr>
    </w:lvl>
    <w:lvl w:ilvl="4">
      <w:start w:val="1"/>
      <w:numFmt w:val="lowerLetter"/>
      <w:lvlRestart w:val="0"/>
      <w:lvlText w:val="(%5)"/>
      <w:lvlJc w:val="left"/>
      <w:pPr>
        <w:tabs>
          <w:tab w:val="num" w:pos="2126"/>
        </w:tabs>
        <w:ind w:left="1701" w:hanging="425"/>
      </w:pPr>
      <w:rPr>
        <w:rFonts w:ascii="Helvetica N Light" w:hAnsi="Helvetica N Light" w:hint="default"/>
        <w:b w:val="0"/>
        <w:i w:val="0"/>
        <w:color w:val="auto"/>
        <w:sz w:val="20"/>
        <w:szCs w:val="20"/>
      </w:rPr>
    </w:lvl>
    <w:lvl w:ilvl="5">
      <w:start w:val="1"/>
      <w:numFmt w:val="lowerLetter"/>
      <w:lvlRestart w:val="0"/>
      <w:lvlText w:val="(%6)"/>
      <w:lvlJc w:val="left"/>
      <w:pPr>
        <w:tabs>
          <w:tab w:val="num" w:pos="425"/>
        </w:tabs>
        <w:ind w:left="2126" w:hanging="425"/>
      </w:pPr>
      <w:rPr>
        <w:rFonts w:ascii="Helvetica N Light" w:hAnsi="Helvetica N Light" w:hint="default"/>
        <w:b w:val="0"/>
        <w:i w:val="0"/>
        <w:color w:val="auto"/>
        <w:sz w:val="20"/>
        <w:szCs w:val="20"/>
      </w:rPr>
    </w:lvl>
    <w:lvl w:ilvl="6">
      <w:start w:val="1"/>
      <w:numFmt w:val="lowerRoman"/>
      <w:lvlRestart w:val="0"/>
      <w:lvlText w:val="(%7)"/>
      <w:lvlJc w:val="left"/>
      <w:pPr>
        <w:tabs>
          <w:tab w:val="num" w:pos="425"/>
        </w:tabs>
        <w:ind w:left="1276" w:hanging="425"/>
      </w:pPr>
      <w:rPr>
        <w:rFonts w:ascii="Helvetica N Light" w:hAnsi="Helvetica N Light" w:hint="default"/>
        <w:b w:val="0"/>
        <w:i w:val="0"/>
        <w:color w:val="auto"/>
        <w:sz w:val="20"/>
        <w:szCs w:val="20"/>
      </w:rPr>
    </w:lvl>
    <w:lvl w:ilvl="7">
      <w:start w:val="1"/>
      <w:numFmt w:val="lowerRoman"/>
      <w:lvlRestart w:val="0"/>
      <w:lvlText w:val="(%8)"/>
      <w:lvlJc w:val="left"/>
      <w:pPr>
        <w:tabs>
          <w:tab w:val="num" w:pos="425"/>
        </w:tabs>
        <w:ind w:left="1701" w:hanging="425"/>
      </w:pPr>
      <w:rPr>
        <w:rFonts w:ascii="Helvetica N Light" w:hAnsi="Helvetica N Light" w:hint="default"/>
        <w:b w:val="0"/>
        <w:i w:val="0"/>
        <w:color w:val="auto"/>
        <w:sz w:val="20"/>
        <w:szCs w:val="20"/>
      </w:rPr>
    </w:lvl>
    <w:lvl w:ilvl="8">
      <w:start w:val="1"/>
      <w:numFmt w:val="lowerRoman"/>
      <w:lvlRestart w:val="0"/>
      <w:lvlText w:val="(%9)"/>
      <w:lvlJc w:val="left"/>
      <w:pPr>
        <w:tabs>
          <w:tab w:val="num" w:pos="425"/>
        </w:tabs>
        <w:ind w:left="2126" w:hanging="425"/>
      </w:pPr>
      <w:rPr>
        <w:rFonts w:ascii="Helvetica N Light" w:hAnsi="Helvetica N Light" w:hint="default"/>
        <w:b w:val="0"/>
        <w:i w:val="0"/>
        <w:color w:val="auto"/>
        <w:sz w:val="20"/>
        <w:szCs w:val="20"/>
      </w:rPr>
    </w:lvl>
  </w:abstractNum>
  <w:abstractNum w:abstractNumId="14">
    <w:nsid w:val="371313DB"/>
    <w:multiLevelType w:val="multilevel"/>
    <w:tmpl w:val="F926C2C0"/>
    <w:lvl w:ilvl="0">
      <w:start w:val="1"/>
      <w:numFmt w:val="bullet"/>
      <w:pStyle w:val="TableListBullet"/>
      <w:lvlText w:val=""/>
      <w:lvlJc w:val="left"/>
      <w:pPr>
        <w:tabs>
          <w:tab w:val="num" w:pos="284"/>
        </w:tabs>
        <w:ind w:left="284" w:hanging="284"/>
      </w:pPr>
      <w:rPr>
        <w:rFonts w:ascii="Wingdings" w:hAnsi="Wingdings" w:hint="default"/>
        <w:color w:val="CA2420"/>
        <w:sz w:val="13"/>
        <w:szCs w:val="13"/>
      </w:rPr>
    </w:lvl>
    <w:lvl w:ilvl="1">
      <w:start w:val="1"/>
      <w:numFmt w:val="bullet"/>
      <w:lvlRestart w:val="0"/>
      <w:pStyle w:val="TableListBullet2"/>
      <w:lvlText w:val=""/>
      <w:lvlJc w:val="left"/>
      <w:pPr>
        <w:tabs>
          <w:tab w:val="num" w:pos="567"/>
        </w:tabs>
        <w:ind w:left="567" w:hanging="283"/>
      </w:pPr>
      <w:rPr>
        <w:rFonts w:ascii="Symbol" w:hAnsi="Symbol" w:hint="default"/>
        <w:color w:val="CA2420"/>
        <w:sz w:val="18"/>
        <w:szCs w:val="18"/>
      </w:rPr>
    </w:lvl>
    <w:lvl w:ilvl="2">
      <w:start w:val="1"/>
      <w:numFmt w:val="bullet"/>
      <w:lvlRestart w:val="0"/>
      <w:pStyle w:val="TableListBullet3"/>
      <w:lvlText w:val=""/>
      <w:lvlJc w:val="left"/>
      <w:pPr>
        <w:tabs>
          <w:tab w:val="num" w:pos="851"/>
        </w:tabs>
        <w:ind w:left="851" w:hanging="284"/>
      </w:pPr>
      <w:rPr>
        <w:rFonts w:ascii="Symbol" w:hAnsi="Symbol" w:hint="default"/>
        <w:color w:val="CA2420"/>
        <w:sz w:val="18"/>
        <w:szCs w:val="18"/>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5">
    <w:nsid w:val="48D728A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4CBE57CC"/>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4CCD2223"/>
    <w:multiLevelType w:val="multilevel"/>
    <w:tmpl w:val="C85E415E"/>
    <w:lvl w:ilvl="0">
      <w:start w:val="1"/>
      <w:numFmt w:val="decimal"/>
      <w:lvlText w:val="(%1)"/>
      <w:lvlJc w:val="left"/>
      <w:pPr>
        <w:tabs>
          <w:tab w:val="num" w:pos="425"/>
        </w:tabs>
        <w:ind w:left="1276" w:hanging="425"/>
      </w:pPr>
      <w:rPr>
        <w:rFonts w:hint="default"/>
      </w:rPr>
    </w:lvl>
    <w:lvl w:ilvl="1">
      <w:start w:val="1"/>
      <w:numFmt w:val="decimal"/>
      <w:lvlRestart w:val="0"/>
      <w:lvlText w:val="(%2)"/>
      <w:lvlJc w:val="left"/>
      <w:pPr>
        <w:tabs>
          <w:tab w:val="num" w:pos="425"/>
        </w:tabs>
        <w:ind w:left="1701" w:hanging="425"/>
      </w:pPr>
      <w:rPr>
        <w:rFonts w:hint="default"/>
      </w:rPr>
    </w:lvl>
    <w:lvl w:ilvl="2">
      <w:start w:val="1"/>
      <w:numFmt w:val="decimal"/>
      <w:lvlRestart w:val="0"/>
      <w:lvlText w:val="(%3)"/>
      <w:lvlJc w:val="left"/>
      <w:pPr>
        <w:tabs>
          <w:tab w:val="num" w:pos="425"/>
        </w:tabs>
        <w:ind w:left="2126" w:hanging="425"/>
      </w:pPr>
      <w:rPr>
        <w:rFonts w:hint="default"/>
      </w:rPr>
    </w:lvl>
    <w:lvl w:ilvl="3">
      <w:start w:val="1"/>
      <w:numFmt w:val="lowerLetter"/>
      <w:lvlRestart w:val="0"/>
      <w:lvlText w:val="(%4)"/>
      <w:lvlJc w:val="left"/>
      <w:pPr>
        <w:tabs>
          <w:tab w:val="num" w:pos="425"/>
        </w:tabs>
        <w:ind w:left="1276" w:hanging="425"/>
      </w:pPr>
      <w:rPr>
        <w:rFonts w:hint="default"/>
      </w:rPr>
    </w:lvl>
    <w:lvl w:ilvl="4">
      <w:start w:val="1"/>
      <w:numFmt w:val="lowerLetter"/>
      <w:lvlRestart w:val="0"/>
      <w:lvlText w:val="(%5)"/>
      <w:lvlJc w:val="left"/>
      <w:pPr>
        <w:tabs>
          <w:tab w:val="num" w:pos="2126"/>
        </w:tabs>
        <w:ind w:left="1701" w:hanging="425"/>
      </w:pPr>
      <w:rPr>
        <w:rFonts w:hint="default"/>
      </w:rPr>
    </w:lvl>
    <w:lvl w:ilvl="5">
      <w:start w:val="1"/>
      <w:numFmt w:val="lowerLetter"/>
      <w:lvlRestart w:val="0"/>
      <w:lvlText w:val="(%6)"/>
      <w:lvlJc w:val="left"/>
      <w:pPr>
        <w:tabs>
          <w:tab w:val="num" w:pos="425"/>
        </w:tabs>
        <w:ind w:left="2126" w:hanging="425"/>
      </w:pPr>
      <w:rPr>
        <w:rFonts w:hint="default"/>
      </w:rPr>
    </w:lvl>
    <w:lvl w:ilvl="6">
      <w:start w:val="1"/>
      <w:numFmt w:val="lowerRoman"/>
      <w:lvlRestart w:val="0"/>
      <w:lvlText w:val="(%7)"/>
      <w:lvlJc w:val="left"/>
      <w:pPr>
        <w:tabs>
          <w:tab w:val="num" w:pos="425"/>
        </w:tabs>
        <w:ind w:left="1276" w:hanging="425"/>
      </w:pPr>
      <w:rPr>
        <w:rFonts w:hint="default"/>
      </w:rPr>
    </w:lvl>
    <w:lvl w:ilvl="7">
      <w:start w:val="1"/>
      <w:numFmt w:val="lowerRoman"/>
      <w:lvlRestart w:val="0"/>
      <w:lvlText w:val="(%8)"/>
      <w:lvlJc w:val="left"/>
      <w:pPr>
        <w:tabs>
          <w:tab w:val="num" w:pos="425"/>
        </w:tabs>
        <w:ind w:left="1701" w:hanging="425"/>
      </w:pPr>
      <w:rPr>
        <w:rFonts w:hint="default"/>
      </w:rPr>
    </w:lvl>
    <w:lvl w:ilvl="8">
      <w:start w:val="1"/>
      <w:numFmt w:val="lowerRoman"/>
      <w:lvlRestart w:val="0"/>
      <w:lvlText w:val="(%9)"/>
      <w:lvlJc w:val="left"/>
      <w:pPr>
        <w:tabs>
          <w:tab w:val="num" w:pos="425"/>
        </w:tabs>
        <w:ind w:left="2126" w:hanging="425"/>
      </w:pPr>
      <w:rPr>
        <w:rFonts w:hint="default"/>
      </w:rPr>
    </w:lvl>
  </w:abstractNum>
  <w:abstractNum w:abstractNumId="18">
    <w:nsid w:val="58771903"/>
    <w:multiLevelType w:val="multilevel"/>
    <w:tmpl w:val="4522B4C2"/>
    <w:lvl w:ilvl="0">
      <w:start w:val="1"/>
      <w:numFmt w:val="bullet"/>
      <w:pStyle w:val="ListBullet"/>
      <w:lvlText w:val=""/>
      <w:lvlJc w:val="left"/>
      <w:pPr>
        <w:tabs>
          <w:tab w:val="num" w:pos="425"/>
        </w:tabs>
        <w:ind w:left="425" w:hanging="425"/>
      </w:pPr>
      <w:rPr>
        <w:rFonts w:ascii="Wingdings" w:hAnsi="Wingdings" w:hint="default"/>
        <w:color w:val="CA2420"/>
        <w:sz w:val="14"/>
      </w:rPr>
    </w:lvl>
    <w:lvl w:ilvl="1">
      <w:start w:val="1"/>
      <w:numFmt w:val="bullet"/>
      <w:pStyle w:val="ListBullet2"/>
      <w:lvlText w:val=""/>
      <w:lvlJc w:val="left"/>
      <w:pPr>
        <w:tabs>
          <w:tab w:val="num" w:pos="425"/>
        </w:tabs>
        <w:ind w:left="851" w:hanging="426"/>
      </w:pPr>
      <w:rPr>
        <w:rFonts w:ascii="Symbol" w:hAnsi="Symbol" w:hint="default"/>
        <w:color w:val="CA2420"/>
      </w:rPr>
    </w:lvl>
    <w:lvl w:ilvl="2">
      <w:start w:val="1"/>
      <w:numFmt w:val="bullet"/>
      <w:pStyle w:val="ListBullet3"/>
      <w:lvlText w:val=""/>
      <w:lvlJc w:val="left"/>
      <w:pPr>
        <w:tabs>
          <w:tab w:val="num" w:pos="425"/>
        </w:tabs>
        <w:ind w:left="1276" w:hanging="425"/>
      </w:pPr>
      <w:rPr>
        <w:rFonts w:ascii="Symbol" w:hAnsi="Symbol" w:hint="default"/>
        <w:color w:val="CA2420"/>
      </w:rPr>
    </w:lvl>
    <w:lvl w:ilvl="3">
      <w:start w:val="1"/>
      <w:numFmt w:val="bullet"/>
      <w:pStyle w:val="ListBullet4"/>
      <w:lvlText w:val=""/>
      <w:lvlJc w:val="left"/>
      <w:pPr>
        <w:tabs>
          <w:tab w:val="num" w:pos="425"/>
        </w:tabs>
        <w:ind w:left="1701" w:hanging="425"/>
      </w:pPr>
      <w:rPr>
        <w:rFonts w:ascii="Symbol" w:hAnsi="Symbol" w:hint="default"/>
        <w:color w:val="CA2420"/>
      </w:rPr>
    </w:lvl>
    <w:lvl w:ilvl="4">
      <w:start w:val="1"/>
      <w:numFmt w:val="bullet"/>
      <w:pStyle w:val="ListBullet5"/>
      <w:lvlText w:val=""/>
      <w:lvlJc w:val="left"/>
      <w:pPr>
        <w:tabs>
          <w:tab w:val="num" w:pos="425"/>
        </w:tabs>
        <w:ind w:left="2126" w:hanging="425"/>
      </w:pPr>
      <w:rPr>
        <w:rFonts w:ascii="Symbol" w:hAnsi="Symbol" w:hint="default"/>
        <w:color w:val="CA2420"/>
      </w:rPr>
    </w:lvl>
    <w:lvl w:ilvl="5">
      <w:start w:val="1"/>
      <w:numFmt w:val="decimal"/>
      <w:lvlText w:val="%1"/>
      <w:lvlJc w:val="left"/>
      <w:pPr>
        <w:tabs>
          <w:tab w:val="num" w:pos="851"/>
        </w:tabs>
        <w:ind w:left="851" w:firstLine="0"/>
      </w:pPr>
      <w:rPr>
        <w:rFonts w:hint="default"/>
      </w:rPr>
    </w:lvl>
    <w:lvl w:ilvl="6">
      <w:start w:val="1"/>
      <w:numFmt w:val="decimal"/>
      <w:lvlText w:val="%1"/>
      <w:lvlJc w:val="left"/>
      <w:pPr>
        <w:tabs>
          <w:tab w:val="num" w:pos="851"/>
        </w:tabs>
        <w:ind w:left="851" w:firstLine="0"/>
      </w:pPr>
      <w:rPr>
        <w:rFonts w:hint="default"/>
      </w:rPr>
    </w:lvl>
    <w:lvl w:ilvl="7">
      <w:start w:val="1"/>
      <w:numFmt w:val="decimal"/>
      <w:lvlText w:val="%1"/>
      <w:lvlJc w:val="left"/>
      <w:pPr>
        <w:tabs>
          <w:tab w:val="num" w:pos="851"/>
        </w:tabs>
        <w:ind w:left="851" w:firstLine="0"/>
      </w:pPr>
      <w:rPr>
        <w:rFonts w:hint="default"/>
      </w:rPr>
    </w:lvl>
    <w:lvl w:ilvl="8">
      <w:start w:val="1"/>
      <w:numFmt w:val="decimal"/>
      <w:lvlText w:val="%1"/>
      <w:lvlJc w:val="left"/>
      <w:pPr>
        <w:tabs>
          <w:tab w:val="num" w:pos="851"/>
        </w:tabs>
        <w:ind w:left="851" w:firstLine="0"/>
      </w:pPr>
      <w:rPr>
        <w:rFonts w:hint="default"/>
      </w:rPr>
    </w:lvl>
  </w:abstractNum>
  <w:abstractNum w:abstractNumId="19">
    <w:nsid w:val="7D2549D3"/>
    <w:multiLevelType w:val="hybridMultilevel"/>
    <w:tmpl w:val="73CA69AC"/>
    <w:lvl w:ilvl="0" w:tplc="13C0E9EA">
      <w:start w:val="1"/>
      <w:numFmt w:val="none"/>
      <w:pStyle w:val="Note"/>
      <w:lvlText w:val="%1Note:"/>
      <w:lvlJc w:val="left"/>
      <w:pPr>
        <w:tabs>
          <w:tab w:val="num" w:pos="851"/>
        </w:tabs>
        <w:ind w:left="851" w:hanging="851"/>
      </w:pPr>
      <w:rPr>
        <w:rFonts w:ascii="Helvetica N Light" w:hAnsi="Helvetica N Light" w:hint="default"/>
        <w:b w:val="0"/>
        <w:i/>
        <w:color w:val="auto"/>
        <w:sz w:val="16"/>
        <w:szCs w:val="16"/>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6"/>
  </w:num>
  <w:num w:numId="2">
    <w:abstractNumId w:val="15"/>
  </w:num>
  <w:num w:numId="3">
    <w:abstractNumId w:val="8"/>
  </w:num>
  <w:num w:numId="4">
    <w:abstractNumId w:val="14"/>
  </w:num>
  <w:num w:numId="5">
    <w:abstractNumId w:val="10"/>
  </w:num>
  <w:num w:numId="6">
    <w:abstractNumId w:val="9"/>
  </w:num>
  <w:num w:numId="7">
    <w:abstractNumId w:val="19"/>
  </w:num>
  <w:num w:numId="8">
    <w:abstractNumId w:val="4"/>
  </w:num>
  <w:num w:numId="9">
    <w:abstractNumId w:val="18"/>
  </w:num>
  <w:num w:numId="10">
    <w:abstractNumId w:val="5"/>
  </w:num>
  <w:num w:numId="11">
    <w:abstractNumId w:val="6"/>
  </w:num>
  <w:num w:numId="12">
    <w:abstractNumId w:val="17"/>
  </w:num>
  <w:num w:numId="13">
    <w:abstractNumId w:val="3"/>
  </w:num>
  <w:num w:numId="14">
    <w:abstractNumId w:val="7"/>
  </w:num>
  <w:num w:numId="15">
    <w:abstractNumId w:val="1"/>
  </w:num>
  <w:num w:numId="16">
    <w:abstractNumId w:val="13"/>
  </w:num>
  <w:num w:numId="17">
    <w:abstractNumId w:val="2"/>
  </w:num>
  <w:num w:numId="18">
    <w:abstractNumId w:val="0"/>
  </w:num>
  <w:num w:numId="19">
    <w:abstractNumId w:val="1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004"/>
  <w:defaultTabStop w:val="720"/>
  <w:drawingGridHorizontalSpacing w:val="181"/>
  <w:drawingGridVerticalSpacing w:val="181"/>
  <w:characterSpacingControl w:val="doNotCompress"/>
  <w:hdrShapeDefaults>
    <o:shapedefaults v:ext="edit" spidmax="20481"/>
  </w:hdrShapeDefaults>
  <w:footnotePr>
    <w:footnote w:id="-1"/>
    <w:footnote w:id="0"/>
  </w:footnotePr>
  <w:endnotePr>
    <w:endnote w:id="-1"/>
    <w:endnote w:id="0"/>
  </w:endnotePr>
  <w:compat>
    <w:useFELayout/>
  </w:compat>
  <w:rsids>
    <w:rsidRoot w:val="000E7C29"/>
    <w:rsid w:val="000028A8"/>
    <w:rsid w:val="00010AB6"/>
    <w:rsid w:val="000156BA"/>
    <w:rsid w:val="000254B7"/>
    <w:rsid w:val="00026A46"/>
    <w:rsid w:val="000309DE"/>
    <w:rsid w:val="000326C0"/>
    <w:rsid w:val="000333A1"/>
    <w:rsid w:val="00035EB8"/>
    <w:rsid w:val="00040A3B"/>
    <w:rsid w:val="00043719"/>
    <w:rsid w:val="00052BA2"/>
    <w:rsid w:val="00053E68"/>
    <w:rsid w:val="00054D46"/>
    <w:rsid w:val="000600F9"/>
    <w:rsid w:val="0006743D"/>
    <w:rsid w:val="00071427"/>
    <w:rsid w:val="00080743"/>
    <w:rsid w:val="00085F25"/>
    <w:rsid w:val="000875EB"/>
    <w:rsid w:val="000916FD"/>
    <w:rsid w:val="000A21E8"/>
    <w:rsid w:val="000A57C4"/>
    <w:rsid w:val="000A6D26"/>
    <w:rsid w:val="000A7DCB"/>
    <w:rsid w:val="000B039E"/>
    <w:rsid w:val="000B36C9"/>
    <w:rsid w:val="000B5CC8"/>
    <w:rsid w:val="000C36F0"/>
    <w:rsid w:val="000C535C"/>
    <w:rsid w:val="000C5D94"/>
    <w:rsid w:val="000D0232"/>
    <w:rsid w:val="000D548D"/>
    <w:rsid w:val="000E4F72"/>
    <w:rsid w:val="000E7C29"/>
    <w:rsid w:val="000F5B8D"/>
    <w:rsid w:val="000F6B40"/>
    <w:rsid w:val="00106FB6"/>
    <w:rsid w:val="001070C6"/>
    <w:rsid w:val="00115F4D"/>
    <w:rsid w:val="00117516"/>
    <w:rsid w:val="00121004"/>
    <w:rsid w:val="001223F9"/>
    <w:rsid w:val="001332B5"/>
    <w:rsid w:val="00134461"/>
    <w:rsid w:val="00142CC9"/>
    <w:rsid w:val="001608AF"/>
    <w:rsid w:val="001624B7"/>
    <w:rsid w:val="00167A05"/>
    <w:rsid w:val="001709DA"/>
    <w:rsid w:val="00172D40"/>
    <w:rsid w:val="001732D5"/>
    <w:rsid w:val="00174A5C"/>
    <w:rsid w:val="00180D25"/>
    <w:rsid w:val="00184FD9"/>
    <w:rsid w:val="001869A6"/>
    <w:rsid w:val="00190F7D"/>
    <w:rsid w:val="00191B0C"/>
    <w:rsid w:val="00191FE0"/>
    <w:rsid w:val="0019707B"/>
    <w:rsid w:val="001B0677"/>
    <w:rsid w:val="001B0BF6"/>
    <w:rsid w:val="001B7B2F"/>
    <w:rsid w:val="001C243A"/>
    <w:rsid w:val="001C42C4"/>
    <w:rsid w:val="001C5D7E"/>
    <w:rsid w:val="001C65CC"/>
    <w:rsid w:val="001D2A77"/>
    <w:rsid w:val="001D5FE2"/>
    <w:rsid w:val="001E1465"/>
    <w:rsid w:val="001E31FB"/>
    <w:rsid w:val="001E71BE"/>
    <w:rsid w:val="001F2899"/>
    <w:rsid w:val="001F65CC"/>
    <w:rsid w:val="0020716A"/>
    <w:rsid w:val="0020758B"/>
    <w:rsid w:val="00217ED2"/>
    <w:rsid w:val="002215CD"/>
    <w:rsid w:val="00221FA9"/>
    <w:rsid w:val="00223A2B"/>
    <w:rsid w:val="00224031"/>
    <w:rsid w:val="0022617E"/>
    <w:rsid w:val="002307C9"/>
    <w:rsid w:val="002355D9"/>
    <w:rsid w:val="00237B20"/>
    <w:rsid w:val="00246199"/>
    <w:rsid w:val="00246674"/>
    <w:rsid w:val="0024720F"/>
    <w:rsid w:val="00253119"/>
    <w:rsid w:val="00254123"/>
    <w:rsid w:val="002564E7"/>
    <w:rsid w:val="00257A69"/>
    <w:rsid w:val="00257C97"/>
    <w:rsid w:val="0026337E"/>
    <w:rsid w:val="00263524"/>
    <w:rsid w:val="00264BCE"/>
    <w:rsid w:val="00266041"/>
    <w:rsid w:val="00267316"/>
    <w:rsid w:val="002704A6"/>
    <w:rsid w:val="002747A5"/>
    <w:rsid w:val="00275247"/>
    <w:rsid w:val="00276150"/>
    <w:rsid w:val="0028114D"/>
    <w:rsid w:val="00282627"/>
    <w:rsid w:val="00282C81"/>
    <w:rsid w:val="0029488D"/>
    <w:rsid w:val="002970BB"/>
    <w:rsid w:val="00297DFD"/>
    <w:rsid w:val="002A186B"/>
    <w:rsid w:val="002A4989"/>
    <w:rsid w:val="002A671C"/>
    <w:rsid w:val="002A6CA1"/>
    <w:rsid w:val="002B32F0"/>
    <w:rsid w:val="002B374A"/>
    <w:rsid w:val="002C06A2"/>
    <w:rsid w:val="002C4635"/>
    <w:rsid w:val="002D2D18"/>
    <w:rsid w:val="002E7FF4"/>
    <w:rsid w:val="002F1139"/>
    <w:rsid w:val="003078C8"/>
    <w:rsid w:val="003152BD"/>
    <w:rsid w:val="0031627C"/>
    <w:rsid w:val="00320BCA"/>
    <w:rsid w:val="003238BD"/>
    <w:rsid w:val="00324F6A"/>
    <w:rsid w:val="00326582"/>
    <w:rsid w:val="00327363"/>
    <w:rsid w:val="00331DEC"/>
    <w:rsid w:val="003366AF"/>
    <w:rsid w:val="003437B7"/>
    <w:rsid w:val="0034568A"/>
    <w:rsid w:val="00345766"/>
    <w:rsid w:val="00345FF2"/>
    <w:rsid w:val="00353A6E"/>
    <w:rsid w:val="00354A41"/>
    <w:rsid w:val="00357353"/>
    <w:rsid w:val="00360AE1"/>
    <w:rsid w:val="003668DB"/>
    <w:rsid w:val="00372464"/>
    <w:rsid w:val="00373439"/>
    <w:rsid w:val="00373829"/>
    <w:rsid w:val="00376219"/>
    <w:rsid w:val="0037694D"/>
    <w:rsid w:val="00376AF7"/>
    <w:rsid w:val="00376CFD"/>
    <w:rsid w:val="0038234D"/>
    <w:rsid w:val="003874A2"/>
    <w:rsid w:val="0039014A"/>
    <w:rsid w:val="00394C11"/>
    <w:rsid w:val="003A2811"/>
    <w:rsid w:val="003A6754"/>
    <w:rsid w:val="003B2F22"/>
    <w:rsid w:val="003B595D"/>
    <w:rsid w:val="003B5BFE"/>
    <w:rsid w:val="003C62A0"/>
    <w:rsid w:val="003C7AE5"/>
    <w:rsid w:val="003D0419"/>
    <w:rsid w:val="003D1069"/>
    <w:rsid w:val="003D3969"/>
    <w:rsid w:val="003E1962"/>
    <w:rsid w:val="003E1B1A"/>
    <w:rsid w:val="003F288B"/>
    <w:rsid w:val="003F6092"/>
    <w:rsid w:val="004075AF"/>
    <w:rsid w:val="004163A1"/>
    <w:rsid w:val="00424C9B"/>
    <w:rsid w:val="004253D0"/>
    <w:rsid w:val="00427BDA"/>
    <w:rsid w:val="004420F2"/>
    <w:rsid w:val="00452CB4"/>
    <w:rsid w:val="0045409D"/>
    <w:rsid w:val="00461BA0"/>
    <w:rsid w:val="00463AC7"/>
    <w:rsid w:val="00463F88"/>
    <w:rsid w:val="0046441F"/>
    <w:rsid w:val="00466058"/>
    <w:rsid w:val="00467092"/>
    <w:rsid w:val="00470E93"/>
    <w:rsid w:val="0047501C"/>
    <w:rsid w:val="00484870"/>
    <w:rsid w:val="004854B2"/>
    <w:rsid w:val="00487BEA"/>
    <w:rsid w:val="00491B9D"/>
    <w:rsid w:val="0049667B"/>
    <w:rsid w:val="004969EB"/>
    <w:rsid w:val="004A5410"/>
    <w:rsid w:val="004A7B22"/>
    <w:rsid w:val="004B5D71"/>
    <w:rsid w:val="004B6A5C"/>
    <w:rsid w:val="004C685A"/>
    <w:rsid w:val="004D242B"/>
    <w:rsid w:val="004D60A1"/>
    <w:rsid w:val="004E2451"/>
    <w:rsid w:val="004E7533"/>
    <w:rsid w:val="004F4E12"/>
    <w:rsid w:val="004F5CBB"/>
    <w:rsid w:val="005113A0"/>
    <w:rsid w:val="00512CA1"/>
    <w:rsid w:val="0051347B"/>
    <w:rsid w:val="0052045F"/>
    <w:rsid w:val="005239F5"/>
    <w:rsid w:val="0053521F"/>
    <w:rsid w:val="005468AB"/>
    <w:rsid w:val="00547524"/>
    <w:rsid w:val="00554F1B"/>
    <w:rsid w:val="005613B3"/>
    <w:rsid w:val="00563A11"/>
    <w:rsid w:val="00563C1D"/>
    <w:rsid w:val="00570169"/>
    <w:rsid w:val="005741C1"/>
    <w:rsid w:val="00574A4E"/>
    <w:rsid w:val="00582818"/>
    <w:rsid w:val="00591DC8"/>
    <w:rsid w:val="00593BAA"/>
    <w:rsid w:val="005A688A"/>
    <w:rsid w:val="005A7365"/>
    <w:rsid w:val="005B099E"/>
    <w:rsid w:val="005B1B74"/>
    <w:rsid w:val="005C024A"/>
    <w:rsid w:val="005C1940"/>
    <w:rsid w:val="005D01AB"/>
    <w:rsid w:val="005D1445"/>
    <w:rsid w:val="005D1826"/>
    <w:rsid w:val="005D2412"/>
    <w:rsid w:val="005D43C3"/>
    <w:rsid w:val="005D7925"/>
    <w:rsid w:val="005E071D"/>
    <w:rsid w:val="005E23BE"/>
    <w:rsid w:val="005F0EAB"/>
    <w:rsid w:val="005F16C4"/>
    <w:rsid w:val="0060013F"/>
    <w:rsid w:val="006012B1"/>
    <w:rsid w:val="00605526"/>
    <w:rsid w:val="006141E9"/>
    <w:rsid w:val="00621ADD"/>
    <w:rsid w:val="00627A2C"/>
    <w:rsid w:val="006359BF"/>
    <w:rsid w:val="00637B9E"/>
    <w:rsid w:val="00640191"/>
    <w:rsid w:val="00640ADC"/>
    <w:rsid w:val="0064526E"/>
    <w:rsid w:val="00645D5A"/>
    <w:rsid w:val="00647373"/>
    <w:rsid w:val="006609AA"/>
    <w:rsid w:val="00664284"/>
    <w:rsid w:val="0066509F"/>
    <w:rsid w:val="00666C84"/>
    <w:rsid w:val="0067480A"/>
    <w:rsid w:val="00674AEB"/>
    <w:rsid w:val="00674CBE"/>
    <w:rsid w:val="00677CBC"/>
    <w:rsid w:val="00680FBC"/>
    <w:rsid w:val="0068196D"/>
    <w:rsid w:val="006823B5"/>
    <w:rsid w:val="0068342E"/>
    <w:rsid w:val="0068535F"/>
    <w:rsid w:val="006869EE"/>
    <w:rsid w:val="00687C06"/>
    <w:rsid w:val="00693BD9"/>
    <w:rsid w:val="006A3622"/>
    <w:rsid w:val="006A4D92"/>
    <w:rsid w:val="006B4A95"/>
    <w:rsid w:val="006B50A8"/>
    <w:rsid w:val="006C5BDC"/>
    <w:rsid w:val="006D4DAA"/>
    <w:rsid w:val="006D76DD"/>
    <w:rsid w:val="006E6EF8"/>
    <w:rsid w:val="006F2F9D"/>
    <w:rsid w:val="00702776"/>
    <w:rsid w:val="00716CDD"/>
    <w:rsid w:val="00717805"/>
    <w:rsid w:val="007209C7"/>
    <w:rsid w:val="00726B09"/>
    <w:rsid w:val="00727635"/>
    <w:rsid w:val="00727B1A"/>
    <w:rsid w:val="0073414D"/>
    <w:rsid w:val="00744F19"/>
    <w:rsid w:val="00745E9E"/>
    <w:rsid w:val="00752C68"/>
    <w:rsid w:val="00753958"/>
    <w:rsid w:val="007540F6"/>
    <w:rsid w:val="00757357"/>
    <w:rsid w:val="0077471F"/>
    <w:rsid w:val="00777031"/>
    <w:rsid w:val="007802E9"/>
    <w:rsid w:val="007814CF"/>
    <w:rsid w:val="007864E8"/>
    <w:rsid w:val="0079011A"/>
    <w:rsid w:val="00792EBE"/>
    <w:rsid w:val="0079519A"/>
    <w:rsid w:val="00796BC5"/>
    <w:rsid w:val="007A54AB"/>
    <w:rsid w:val="007A61FE"/>
    <w:rsid w:val="007A68DA"/>
    <w:rsid w:val="007B013D"/>
    <w:rsid w:val="007B1E4B"/>
    <w:rsid w:val="007B2587"/>
    <w:rsid w:val="007B5BE7"/>
    <w:rsid w:val="007B6A7B"/>
    <w:rsid w:val="007B6E19"/>
    <w:rsid w:val="007C5583"/>
    <w:rsid w:val="007C5959"/>
    <w:rsid w:val="007D0145"/>
    <w:rsid w:val="007D1DC7"/>
    <w:rsid w:val="007D65C8"/>
    <w:rsid w:val="007D670F"/>
    <w:rsid w:val="007D6EF2"/>
    <w:rsid w:val="007E1F13"/>
    <w:rsid w:val="007F18A9"/>
    <w:rsid w:val="00801516"/>
    <w:rsid w:val="008023F6"/>
    <w:rsid w:val="00804AAF"/>
    <w:rsid w:val="00804D23"/>
    <w:rsid w:val="0081029F"/>
    <w:rsid w:val="0081186E"/>
    <w:rsid w:val="00820DDB"/>
    <w:rsid w:val="00832EFB"/>
    <w:rsid w:val="0084661E"/>
    <w:rsid w:val="0085042E"/>
    <w:rsid w:val="00860BD1"/>
    <w:rsid w:val="00864047"/>
    <w:rsid w:val="00866493"/>
    <w:rsid w:val="008765A3"/>
    <w:rsid w:val="00880599"/>
    <w:rsid w:val="00884EEF"/>
    <w:rsid w:val="00886226"/>
    <w:rsid w:val="00887EDD"/>
    <w:rsid w:val="00890D63"/>
    <w:rsid w:val="008959B5"/>
    <w:rsid w:val="008A3862"/>
    <w:rsid w:val="008B00A6"/>
    <w:rsid w:val="008B4EE3"/>
    <w:rsid w:val="008B53C8"/>
    <w:rsid w:val="008D5BF6"/>
    <w:rsid w:val="008D60CB"/>
    <w:rsid w:val="008D721D"/>
    <w:rsid w:val="008E0B75"/>
    <w:rsid w:val="008F4CB6"/>
    <w:rsid w:val="008F6FEF"/>
    <w:rsid w:val="008F75DC"/>
    <w:rsid w:val="0090055E"/>
    <w:rsid w:val="00900755"/>
    <w:rsid w:val="00900B09"/>
    <w:rsid w:val="009112D9"/>
    <w:rsid w:val="0091242E"/>
    <w:rsid w:val="00915EB6"/>
    <w:rsid w:val="009179B8"/>
    <w:rsid w:val="00917C98"/>
    <w:rsid w:val="009227E1"/>
    <w:rsid w:val="009230E3"/>
    <w:rsid w:val="00944787"/>
    <w:rsid w:val="00945678"/>
    <w:rsid w:val="0095424D"/>
    <w:rsid w:val="00955BA3"/>
    <w:rsid w:val="00956579"/>
    <w:rsid w:val="00961A4B"/>
    <w:rsid w:val="009626F3"/>
    <w:rsid w:val="009631A2"/>
    <w:rsid w:val="00966FCD"/>
    <w:rsid w:val="009707C6"/>
    <w:rsid w:val="00980626"/>
    <w:rsid w:val="009837CD"/>
    <w:rsid w:val="0098398F"/>
    <w:rsid w:val="009843E0"/>
    <w:rsid w:val="009A3058"/>
    <w:rsid w:val="009A59D6"/>
    <w:rsid w:val="009B30E0"/>
    <w:rsid w:val="009B6FF8"/>
    <w:rsid w:val="009C4B1A"/>
    <w:rsid w:val="009C52BC"/>
    <w:rsid w:val="009C7FEB"/>
    <w:rsid w:val="009E0A48"/>
    <w:rsid w:val="009E2FEA"/>
    <w:rsid w:val="009F4636"/>
    <w:rsid w:val="009F594D"/>
    <w:rsid w:val="009F6877"/>
    <w:rsid w:val="00A02F08"/>
    <w:rsid w:val="00A117C6"/>
    <w:rsid w:val="00A13AD0"/>
    <w:rsid w:val="00A1540A"/>
    <w:rsid w:val="00A20763"/>
    <w:rsid w:val="00A25CED"/>
    <w:rsid w:val="00A34BB6"/>
    <w:rsid w:val="00A351D0"/>
    <w:rsid w:val="00A36C2B"/>
    <w:rsid w:val="00A40D7D"/>
    <w:rsid w:val="00A43C23"/>
    <w:rsid w:val="00A54AC8"/>
    <w:rsid w:val="00A57300"/>
    <w:rsid w:val="00A60512"/>
    <w:rsid w:val="00A66ED7"/>
    <w:rsid w:val="00A760DC"/>
    <w:rsid w:val="00A76FA6"/>
    <w:rsid w:val="00A801DF"/>
    <w:rsid w:val="00A83B76"/>
    <w:rsid w:val="00A87705"/>
    <w:rsid w:val="00A9674D"/>
    <w:rsid w:val="00A97DB8"/>
    <w:rsid w:val="00AA0C67"/>
    <w:rsid w:val="00AA6EC8"/>
    <w:rsid w:val="00AB0A2A"/>
    <w:rsid w:val="00AC34FC"/>
    <w:rsid w:val="00AC7298"/>
    <w:rsid w:val="00AD03FF"/>
    <w:rsid w:val="00AD31F4"/>
    <w:rsid w:val="00AD74A3"/>
    <w:rsid w:val="00AD7D9B"/>
    <w:rsid w:val="00AE0386"/>
    <w:rsid w:val="00AE21A9"/>
    <w:rsid w:val="00AE2D1F"/>
    <w:rsid w:val="00AE71C3"/>
    <w:rsid w:val="00AE7B85"/>
    <w:rsid w:val="00AF1C0B"/>
    <w:rsid w:val="00AF2DBE"/>
    <w:rsid w:val="00B04E3D"/>
    <w:rsid w:val="00B065A5"/>
    <w:rsid w:val="00B068A8"/>
    <w:rsid w:val="00B10B70"/>
    <w:rsid w:val="00B120FD"/>
    <w:rsid w:val="00B23935"/>
    <w:rsid w:val="00B33F93"/>
    <w:rsid w:val="00B35CFE"/>
    <w:rsid w:val="00B37CCA"/>
    <w:rsid w:val="00B403EA"/>
    <w:rsid w:val="00B40D1B"/>
    <w:rsid w:val="00B52B9F"/>
    <w:rsid w:val="00B5488F"/>
    <w:rsid w:val="00B60524"/>
    <w:rsid w:val="00B6124A"/>
    <w:rsid w:val="00B614EB"/>
    <w:rsid w:val="00B616AC"/>
    <w:rsid w:val="00B62C4A"/>
    <w:rsid w:val="00B7125B"/>
    <w:rsid w:val="00B73942"/>
    <w:rsid w:val="00B76974"/>
    <w:rsid w:val="00B83808"/>
    <w:rsid w:val="00B84579"/>
    <w:rsid w:val="00B9116F"/>
    <w:rsid w:val="00B93BC1"/>
    <w:rsid w:val="00B96FC6"/>
    <w:rsid w:val="00BB383F"/>
    <w:rsid w:val="00BB5BFC"/>
    <w:rsid w:val="00BD2A83"/>
    <w:rsid w:val="00BD32A2"/>
    <w:rsid w:val="00BE1BC1"/>
    <w:rsid w:val="00BE27A9"/>
    <w:rsid w:val="00BE4D28"/>
    <w:rsid w:val="00BF24BF"/>
    <w:rsid w:val="00BF5C28"/>
    <w:rsid w:val="00BF79F3"/>
    <w:rsid w:val="00C03B37"/>
    <w:rsid w:val="00C05F62"/>
    <w:rsid w:val="00C0690E"/>
    <w:rsid w:val="00C11891"/>
    <w:rsid w:val="00C14839"/>
    <w:rsid w:val="00C16885"/>
    <w:rsid w:val="00C17934"/>
    <w:rsid w:val="00C20E7E"/>
    <w:rsid w:val="00C214C7"/>
    <w:rsid w:val="00C24129"/>
    <w:rsid w:val="00C31089"/>
    <w:rsid w:val="00C34323"/>
    <w:rsid w:val="00C35841"/>
    <w:rsid w:val="00C472CD"/>
    <w:rsid w:val="00C47C77"/>
    <w:rsid w:val="00C5704D"/>
    <w:rsid w:val="00C601B6"/>
    <w:rsid w:val="00C60D8E"/>
    <w:rsid w:val="00C64104"/>
    <w:rsid w:val="00C64FFF"/>
    <w:rsid w:val="00C77ABC"/>
    <w:rsid w:val="00C847F0"/>
    <w:rsid w:val="00C8505F"/>
    <w:rsid w:val="00CA3046"/>
    <w:rsid w:val="00CB1DD9"/>
    <w:rsid w:val="00CB56DD"/>
    <w:rsid w:val="00CC1929"/>
    <w:rsid w:val="00CC24B9"/>
    <w:rsid w:val="00CC72B8"/>
    <w:rsid w:val="00CD08EA"/>
    <w:rsid w:val="00CD4A18"/>
    <w:rsid w:val="00CE2B10"/>
    <w:rsid w:val="00CE703D"/>
    <w:rsid w:val="00CF43F5"/>
    <w:rsid w:val="00CF6FE5"/>
    <w:rsid w:val="00CF739D"/>
    <w:rsid w:val="00D00CF4"/>
    <w:rsid w:val="00D03796"/>
    <w:rsid w:val="00D10457"/>
    <w:rsid w:val="00D1399B"/>
    <w:rsid w:val="00D15A7A"/>
    <w:rsid w:val="00D22CC4"/>
    <w:rsid w:val="00D2570C"/>
    <w:rsid w:val="00D276B0"/>
    <w:rsid w:val="00D30B23"/>
    <w:rsid w:val="00D33070"/>
    <w:rsid w:val="00D37271"/>
    <w:rsid w:val="00D4344A"/>
    <w:rsid w:val="00D44551"/>
    <w:rsid w:val="00D44CA0"/>
    <w:rsid w:val="00D52572"/>
    <w:rsid w:val="00D52E85"/>
    <w:rsid w:val="00D531B3"/>
    <w:rsid w:val="00D536F1"/>
    <w:rsid w:val="00D565FE"/>
    <w:rsid w:val="00D64B0D"/>
    <w:rsid w:val="00D73F1C"/>
    <w:rsid w:val="00D75823"/>
    <w:rsid w:val="00D8053E"/>
    <w:rsid w:val="00D82E60"/>
    <w:rsid w:val="00D84C7B"/>
    <w:rsid w:val="00D85000"/>
    <w:rsid w:val="00D852A7"/>
    <w:rsid w:val="00D86607"/>
    <w:rsid w:val="00D90E17"/>
    <w:rsid w:val="00D91164"/>
    <w:rsid w:val="00D92F2A"/>
    <w:rsid w:val="00D9385A"/>
    <w:rsid w:val="00DA10A7"/>
    <w:rsid w:val="00DA490D"/>
    <w:rsid w:val="00DB0970"/>
    <w:rsid w:val="00DB728A"/>
    <w:rsid w:val="00DC7C7B"/>
    <w:rsid w:val="00DD0031"/>
    <w:rsid w:val="00DE14B1"/>
    <w:rsid w:val="00DE2027"/>
    <w:rsid w:val="00DE4037"/>
    <w:rsid w:val="00DE4EA5"/>
    <w:rsid w:val="00DE7895"/>
    <w:rsid w:val="00DF18F3"/>
    <w:rsid w:val="00DF5756"/>
    <w:rsid w:val="00E107B2"/>
    <w:rsid w:val="00E1417A"/>
    <w:rsid w:val="00E146E6"/>
    <w:rsid w:val="00E147B7"/>
    <w:rsid w:val="00E17343"/>
    <w:rsid w:val="00E239B0"/>
    <w:rsid w:val="00E30DB0"/>
    <w:rsid w:val="00E3159C"/>
    <w:rsid w:val="00E321E4"/>
    <w:rsid w:val="00E41348"/>
    <w:rsid w:val="00E4195F"/>
    <w:rsid w:val="00E41F3B"/>
    <w:rsid w:val="00E445D1"/>
    <w:rsid w:val="00E50DE0"/>
    <w:rsid w:val="00E51301"/>
    <w:rsid w:val="00E537F6"/>
    <w:rsid w:val="00E53EDB"/>
    <w:rsid w:val="00E56C92"/>
    <w:rsid w:val="00E56D8B"/>
    <w:rsid w:val="00E651AB"/>
    <w:rsid w:val="00E656A0"/>
    <w:rsid w:val="00E7160B"/>
    <w:rsid w:val="00E7530C"/>
    <w:rsid w:val="00E828E1"/>
    <w:rsid w:val="00E830A9"/>
    <w:rsid w:val="00E84AB4"/>
    <w:rsid w:val="00E96F83"/>
    <w:rsid w:val="00EA0B35"/>
    <w:rsid w:val="00EA35DD"/>
    <w:rsid w:val="00EA3C0F"/>
    <w:rsid w:val="00EA4DB9"/>
    <w:rsid w:val="00EB0572"/>
    <w:rsid w:val="00EB32E1"/>
    <w:rsid w:val="00EB6BA3"/>
    <w:rsid w:val="00EB7BBA"/>
    <w:rsid w:val="00ED4A7D"/>
    <w:rsid w:val="00ED512F"/>
    <w:rsid w:val="00ED5B77"/>
    <w:rsid w:val="00EE58BA"/>
    <w:rsid w:val="00EF1884"/>
    <w:rsid w:val="00F0135E"/>
    <w:rsid w:val="00F01809"/>
    <w:rsid w:val="00F16D0F"/>
    <w:rsid w:val="00F23640"/>
    <w:rsid w:val="00F256E4"/>
    <w:rsid w:val="00F2571E"/>
    <w:rsid w:val="00F260DF"/>
    <w:rsid w:val="00F33B67"/>
    <w:rsid w:val="00F346AE"/>
    <w:rsid w:val="00F409A7"/>
    <w:rsid w:val="00F40D3C"/>
    <w:rsid w:val="00F44F8B"/>
    <w:rsid w:val="00F476F3"/>
    <w:rsid w:val="00F47EA7"/>
    <w:rsid w:val="00F519E4"/>
    <w:rsid w:val="00F57CF6"/>
    <w:rsid w:val="00F63CF6"/>
    <w:rsid w:val="00F64719"/>
    <w:rsid w:val="00F70FC0"/>
    <w:rsid w:val="00F72298"/>
    <w:rsid w:val="00F73999"/>
    <w:rsid w:val="00F73CE6"/>
    <w:rsid w:val="00F73DBC"/>
    <w:rsid w:val="00F84EFA"/>
    <w:rsid w:val="00F875C5"/>
    <w:rsid w:val="00F91355"/>
    <w:rsid w:val="00F91481"/>
    <w:rsid w:val="00F91D23"/>
    <w:rsid w:val="00F92BB0"/>
    <w:rsid w:val="00F932B1"/>
    <w:rsid w:val="00FA5639"/>
    <w:rsid w:val="00FA6776"/>
    <w:rsid w:val="00FA6ED0"/>
    <w:rsid w:val="00FB14C7"/>
    <w:rsid w:val="00FB2B28"/>
    <w:rsid w:val="00FB5BE9"/>
    <w:rsid w:val="00FC425F"/>
    <w:rsid w:val="00FC5C03"/>
    <w:rsid w:val="00FC70E9"/>
    <w:rsid w:val="00FD6FFF"/>
    <w:rsid w:val="00FE0BDF"/>
    <w:rsid w:val="00FE2ED7"/>
    <w:rsid w:val="00FE4070"/>
    <w:rsid w:val="00FE531A"/>
    <w:rsid w:val="00FF4633"/>
    <w:rsid w:val="00FF5D79"/>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GB"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7C29"/>
    <w:pPr>
      <w:spacing w:after="240"/>
    </w:pPr>
    <w:rPr>
      <w:rFonts w:asciiTheme="majorHAnsi" w:hAnsiTheme="majorHAnsi"/>
      <w:sz w:val="24"/>
      <w:szCs w:val="24"/>
    </w:rPr>
  </w:style>
  <w:style w:type="paragraph" w:styleId="Heading1">
    <w:name w:val="heading 1"/>
    <w:next w:val="BodyTextIndent"/>
    <w:qFormat/>
    <w:rsid w:val="00A87705"/>
    <w:pPr>
      <w:keepNext/>
      <w:pageBreakBefore/>
      <w:spacing w:after="480" w:line="280" w:lineRule="atLeast"/>
      <w:contextualSpacing/>
      <w:jc w:val="both"/>
      <w:outlineLvl w:val="0"/>
    </w:pPr>
    <w:rPr>
      <w:rFonts w:ascii="Cambria" w:hAnsi="Cambria"/>
      <w:b/>
      <w:bCs/>
      <w:color w:val="244061" w:themeColor="accent1" w:themeShade="80"/>
      <w:kern w:val="28"/>
      <w:sz w:val="28"/>
      <w:szCs w:val="28"/>
    </w:rPr>
  </w:style>
  <w:style w:type="paragraph" w:styleId="Heading2">
    <w:name w:val="heading 2"/>
    <w:basedOn w:val="Heading1"/>
    <w:next w:val="BodyTextIndent"/>
    <w:qFormat/>
    <w:rsid w:val="00EF1884"/>
    <w:pPr>
      <w:pageBreakBefore w:val="0"/>
      <w:spacing w:before="360" w:after="120"/>
      <w:outlineLvl w:val="1"/>
    </w:pPr>
    <w:rPr>
      <w:rFonts w:eastAsia="Times New Roman"/>
      <w:color w:val="365F91" w:themeColor="accent1" w:themeShade="BF"/>
      <w:sz w:val="24"/>
      <w:szCs w:val="24"/>
      <w:lang w:eastAsia="en-US"/>
    </w:rPr>
  </w:style>
  <w:style w:type="paragraph" w:styleId="Heading3">
    <w:name w:val="heading 3"/>
    <w:basedOn w:val="Heading2"/>
    <w:next w:val="BodyTextIndent"/>
    <w:qFormat/>
    <w:rsid w:val="00EF1884"/>
    <w:pPr>
      <w:spacing w:before="240"/>
      <w:outlineLvl w:val="2"/>
    </w:pPr>
    <w:rPr>
      <w:bCs w:val="0"/>
      <w:sz w:val="22"/>
      <w:szCs w:val="22"/>
    </w:rPr>
  </w:style>
  <w:style w:type="paragraph" w:styleId="Heading4">
    <w:name w:val="heading 4"/>
    <w:basedOn w:val="Heading3"/>
    <w:next w:val="BodyTextIndent"/>
    <w:qFormat/>
    <w:rsid w:val="000C535C"/>
    <w:pPr>
      <w:numPr>
        <w:ilvl w:val="3"/>
      </w:numPr>
      <w:spacing w:before="120"/>
      <w:outlineLvl w:val="3"/>
    </w:pPr>
    <w:rPr>
      <w:b w:val="0"/>
      <w:bCs/>
    </w:rPr>
  </w:style>
  <w:style w:type="paragraph" w:styleId="Heading5">
    <w:name w:val="heading 5"/>
    <w:basedOn w:val="Heading4"/>
    <w:next w:val="BodyTextIndent"/>
    <w:qFormat/>
    <w:rsid w:val="006823B5"/>
    <w:pPr>
      <w:numPr>
        <w:ilvl w:val="4"/>
      </w:numPr>
      <w:outlineLvl w:val="4"/>
    </w:pPr>
    <w:rPr>
      <w:i/>
      <w:szCs w:val="24"/>
    </w:rPr>
  </w:style>
  <w:style w:type="paragraph" w:styleId="Heading6">
    <w:name w:val="heading 6"/>
    <w:basedOn w:val="Heading5"/>
    <w:next w:val="BodyTextIndent"/>
    <w:qFormat/>
    <w:rsid w:val="007814CF"/>
    <w:pPr>
      <w:pageBreakBefore/>
      <w:numPr>
        <w:ilvl w:val="5"/>
      </w:numPr>
      <w:spacing w:before="0" w:after="480"/>
      <w:outlineLvl w:val="5"/>
    </w:pPr>
    <w:rPr>
      <w:b/>
      <w:bCs w:val="0"/>
      <w:i w:val="0"/>
      <w:sz w:val="24"/>
    </w:rPr>
  </w:style>
  <w:style w:type="paragraph" w:styleId="Heading7">
    <w:name w:val="heading 7"/>
    <w:basedOn w:val="Heading6"/>
    <w:next w:val="BodyTextIndent"/>
    <w:qFormat/>
    <w:rsid w:val="007814CF"/>
    <w:pPr>
      <w:pageBreakBefore w:val="0"/>
      <w:numPr>
        <w:ilvl w:val="6"/>
      </w:numPr>
      <w:spacing w:before="360" w:after="120"/>
      <w:outlineLvl w:val="6"/>
    </w:pPr>
    <w:rPr>
      <w:bCs/>
      <w:sz w:val="20"/>
      <w:szCs w:val="20"/>
    </w:rPr>
  </w:style>
  <w:style w:type="paragraph" w:styleId="Heading8">
    <w:name w:val="heading 8"/>
    <w:basedOn w:val="Heading7"/>
    <w:next w:val="BodyTextIndent"/>
    <w:qFormat/>
    <w:rsid w:val="007814CF"/>
    <w:pPr>
      <w:numPr>
        <w:ilvl w:val="7"/>
      </w:numPr>
      <w:spacing w:before="240"/>
      <w:outlineLvl w:val="7"/>
    </w:pPr>
    <w:rPr>
      <w:bCs w:val="0"/>
    </w:rPr>
  </w:style>
  <w:style w:type="paragraph" w:styleId="Heading9">
    <w:name w:val="heading 9"/>
    <w:basedOn w:val="Heading8"/>
    <w:next w:val="BodyTextIndent"/>
    <w:qFormat/>
    <w:rsid w:val="007814CF"/>
    <w:pPr>
      <w:numPr>
        <w:ilvl w:val="8"/>
      </w:numPr>
      <w:spacing w:before="120"/>
      <w:outlineLvl w:val="8"/>
    </w:pPr>
    <w:rPr>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9116F"/>
    <w:pPr>
      <w:tabs>
        <w:tab w:val="center" w:pos="4153"/>
        <w:tab w:val="right" w:pos="8306"/>
      </w:tabs>
    </w:pPr>
  </w:style>
  <w:style w:type="paragraph" w:styleId="Footer">
    <w:name w:val="footer"/>
    <w:basedOn w:val="Normal"/>
    <w:rsid w:val="00D852A7"/>
    <w:pPr>
      <w:spacing w:line="240" w:lineRule="atLeast"/>
    </w:pPr>
    <w:rPr>
      <w:noProof/>
      <w:sz w:val="16"/>
      <w:szCs w:val="16"/>
    </w:rPr>
  </w:style>
  <w:style w:type="table" w:styleId="TableGrid">
    <w:name w:val="Table Grid"/>
    <w:basedOn w:val="TableNormal"/>
    <w:rsid w:val="00D91164"/>
    <w:rPr>
      <w:rFonts w:ascii="Helvetica N Light" w:hAnsi="Helvetica N Light"/>
    </w:rPr>
    <w:tblPr>
      <w:tblInd w:w="0" w:type="dxa"/>
      <w:tblBorders>
        <w:bottom w:val="single" w:sz="12" w:space="0" w:color="E6E5E7"/>
      </w:tblBorders>
      <w:tblCellMar>
        <w:top w:w="0" w:type="dxa"/>
        <w:left w:w="108" w:type="dxa"/>
        <w:bottom w:w="0" w:type="dxa"/>
        <w:right w:w="108" w:type="dxa"/>
      </w:tblCellMar>
    </w:tblPr>
    <w:tblStylePr w:type="firstRow">
      <w:rPr>
        <w:rFonts w:ascii="Cambria" w:hAnsi="Cambria"/>
        <w:b w:val="0"/>
        <w:sz w:val="20"/>
      </w:rPr>
    </w:tblStylePr>
    <w:tblStylePr w:type="firstCol">
      <w:pPr>
        <w:wordWrap/>
        <w:jc w:val="left"/>
      </w:pPr>
      <w:rPr>
        <w:rFonts w:ascii="Cambria" w:hAnsi="Cambria"/>
        <w:sz w:val="20"/>
      </w:rPr>
    </w:tblStylePr>
  </w:style>
  <w:style w:type="paragraph" w:customStyle="1" w:styleId="DocumentTitle">
    <w:name w:val="Document Title"/>
    <w:basedOn w:val="BodyText"/>
    <w:rsid w:val="0031627C"/>
    <w:rPr>
      <w:rFonts w:ascii="Helvetica N Roman" w:hAnsi="Helvetica N Roman"/>
      <w:b/>
      <w:sz w:val="40"/>
      <w:szCs w:val="40"/>
    </w:rPr>
  </w:style>
  <w:style w:type="character" w:styleId="PageNumber">
    <w:name w:val="page number"/>
    <w:basedOn w:val="DefaultParagraphFont"/>
    <w:rsid w:val="001709DA"/>
    <w:rPr>
      <w:rFonts w:ascii="Helvetica N Light" w:eastAsia="MS Mincho" w:hAnsi="Helvetica N Light"/>
      <w:sz w:val="16"/>
      <w:szCs w:val="16"/>
    </w:rPr>
  </w:style>
  <w:style w:type="paragraph" w:customStyle="1" w:styleId="DepartmentName">
    <w:name w:val="Department Name"/>
    <w:basedOn w:val="BodyText"/>
    <w:rsid w:val="0031627C"/>
    <w:pPr>
      <w:spacing w:before="120"/>
      <w:contextualSpacing/>
    </w:pPr>
    <w:rPr>
      <w:rFonts w:ascii="Helvetica N Roman" w:hAnsi="Helvetica N Roman"/>
      <w:b/>
    </w:rPr>
  </w:style>
  <w:style w:type="paragraph" w:styleId="Date">
    <w:name w:val="Date"/>
    <w:basedOn w:val="BodyText"/>
    <w:rsid w:val="0031627C"/>
    <w:pPr>
      <w:contextualSpacing/>
    </w:pPr>
    <w:rPr>
      <w:rFonts w:ascii="Helvetica N Roman" w:hAnsi="Helvetica N Roman"/>
      <w:caps/>
      <w:sz w:val="18"/>
      <w:szCs w:val="18"/>
    </w:rPr>
  </w:style>
  <w:style w:type="paragraph" w:styleId="BodyText2">
    <w:name w:val="Body Text 2"/>
    <w:basedOn w:val="BodyText"/>
    <w:semiHidden/>
    <w:rsid w:val="00BB383F"/>
  </w:style>
  <w:style w:type="paragraph" w:styleId="BodyText3">
    <w:name w:val="Body Text 3"/>
    <w:basedOn w:val="BodyText2"/>
    <w:semiHidden/>
    <w:rsid w:val="008959B5"/>
    <w:rPr>
      <w:szCs w:val="16"/>
    </w:rPr>
  </w:style>
  <w:style w:type="paragraph" w:styleId="Caption">
    <w:name w:val="caption"/>
    <w:basedOn w:val="BodyText"/>
    <w:qFormat/>
    <w:rsid w:val="0031627C"/>
    <w:pPr>
      <w:keepNext/>
      <w:spacing w:before="240" w:after="60"/>
      <w:contextualSpacing/>
    </w:pPr>
    <w:rPr>
      <w:b/>
      <w:bCs/>
      <w:szCs w:val="20"/>
    </w:rPr>
  </w:style>
  <w:style w:type="character" w:styleId="FootnoteReference">
    <w:name w:val="footnote reference"/>
    <w:basedOn w:val="DefaultParagraphFont"/>
    <w:rsid w:val="00052BA2"/>
    <w:rPr>
      <w:vertAlign w:val="superscript"/>
    </w:rPr>
  </w:style>
  <w:style w:type="paragraph" w:styleId="FootnoteText">
    <w:name w:val="footnote text"/>
    <w:basedOn w:val="Normal"/>
    <w:rsid w:val="00D73F1C"/>
    <w:rPr>
      <w:rFonts w:ascii="Arial" w:eastAsia="Times New Roman" w:hAnsi="Arial" w:cs="Arial"/>
      <w:i/>
      <w:sz w:val="16"/>
      <w:szCs w:val="20"/>
    </w:rPr>
  </w:style>
  <w:style w:type="paragraph" w:customStyle="1" w:styleId="Disclaimer">
    <w:name w:val="Disclaimer"/>
    <w:basedOn w:val="BodyText"/>
    <w:rsid w:val="0031627C"/>
    <w:rPr>
      <w:noProof/>
      <w:sz w:val="16"/>
    </w:rPr>
  </w:style>
  <w:style w:type="paragraph" w:customStyle="1" w:styleId="InformationMemorandumNo">
    <w:name w:val="Information Memorandum No."/>
    <w:basedOn w:val="Disclaimer"/>
    <w:next w:val="Disclaimer"/>
    <w:rsid w:val="00A13AD0"/>
    <w:pPr>
      <w:keepNext/>
      <w:contextualSpacing/>
    </w:pPr>
    <w:rPr>
      <w:rFonts w:ascii="Helvetica N Roman" w:hAnsi="Helvetica N Roman"/>
      <w:sz w:val="20"/>
    </w:rPr>
  </w:style>
  <w:style w:type="paragraph" w:customStyle="1" w:styleId="DisclaimerHeading">
    <w:name w:val="Disclaimer Heading"/>
    <w:basedOn w:val="Disclaimer"/>
    <w:next w:val="Disclaimer"/>
    <w:rsid w:val="0031627C"/>
    <w:pPr>
      <w:keepNext/>
      <w:pageBreakBefore/>
      <w:contextualSpacing/>
    </w:pPr>
    <w:rPr>
      <w:rFonts w:ascii="Helvetica N Roman" w:hAnsi="Helvetica N Roman"/>
      <w:b/>
      <w:sz w:val="24"/>
    </w:rPr>
  </w:style>
  <w:style w:type="paragraph" w:customStyle="1" w:styleId="Copyright1">
    <w:name w:val="Copyright 1"/>
    <w:basedOn w:val="BodyText"/>
    <w:next w:val="Copyright2"/>
    <w:rsid w:val="00BE27A9"/>
    <w:pPr>
      <w:spacing w:after="0"/>
    </w:pPr>
    <w:rPr>
      <w:b/>
      <w:noProof/>
      <w:sz w:val="18"/>
    </w:rPr>
  </w:style>
  <w:style w:type="paragraph" w:customStyle="1" w:styleId="Copyright2">
    <w:name w:val="Copyright 2"/>
    <w:basedOn w:val="Copyright1"/>
    <w:rsid w:val="00BE27A9"/>
    <w:rPr>
      <w:b w:val="0"/>
      <w:sz w:val="16"/>
    </w:rPr>
  </w:style>
  <w:style w:type="paragraph" w:customStyle="1" w:styleId="HeadingNoNumbering">
    <w:name w:val="Heading_No Numbering"/>
    <w:basedOn w:val="BodyText"/>
    <w:next w:val="BodyText"/>
    <w:rsid w:val="0031627C"/>
    <w:pPr>
      <w:keepNext/>
      <w:pageBreakBefore/>
      <w:spacing w:after="480" w:line="280" w:lineRule="atLeast"/>
      <w:contextualSpacing/>
    </w:pPr>
    <w:rPr>
      <w:rFonts w:ascii="Helvetica N Roman" w:hAnsi="Helvetica N Roman"/>
      <w:b/>
      <w:szCs w:val="20"/>
      <w:lang w:eastAsia="en-US"/>
    </w:rPr>
  </w:style>
  <w:style w:type="paragraph" w:styleId="TOC2">
    <w:name w:val="toc 2"/>
    <w:basedOn w:val="TOC1"/>
    <w:next w:val="TOC3"/>
    <w:rsid w:val="0046441F"/>
    <w:pPr>
      <w:spacing w:before="80"/>
    </w:pPr>
    <w:rPr>
      <w:b w:val="0"/>
    </w:rPr>
  </w:style>
  <w:style w:type="paragraph" w:styleId="TOC1">
    <w:name w:val="toc 1"/>
    <w:next w:val="TOC2"/>
    <w:rsid w:val="006823B5"/>
    <w:pPr>
      <w:tabs>
        <w:tab w:val="left" w:pos="1134"/>
        <w:tab w:val="right" w:pos="9639"/>
      </w:tabs>
      <w:spacing w:before="160" w:after="40"/>
      <w:ind w:left="1134" w:right="-57" w:hanging="1134"/>
    </w:pPr>
    <w:rPr>
      <w:rFonts w:ascii="Helvetica N Light" w:hAnsi="Helvetica N Light"/>
      <w:b/>
      <w:noProof/>
      <w:sz w:val="18"/>
      <w:szCs w:val="18"/>
    </w:rPr>
  </w:style>
  <w:style w:type="paragraph" w:styleId="TOC3">
    <w:name w:val="toc 3"/>
    <w:basedOn w:val="TOC2"/>
    <w:next w:val="TOC4"/>
    <w:rsid w:val="0046441F"/>
  </w:style>
  <w:style w:type="character" w:styleId="Hyperlink">
    <w:name w:val="Hyperlink"/>
    <w:basedOn w:val="DefaultParagraphFont"/>
    <w:rsid w:val="006A3622"/>
    <w:rPr>
      <w:color w:val="0000FF"/>
      <w:u w:val="single"/>
    </w:rPr>
  </w:style>
  <w:style w:type="character" w:styleId="EndnoteReference">
    <w:name w:val="endnote reference"/>
    <w:basedOn w:val="DefaultParagraphFont"/>
    <w:rsid w:val="00702776"/>
    <w:rPr>
      <w:vertAlign w:val="superscript"/>
    </w:rPr>
  </w:style>
  <w:style w:type="paragraph" w:styleId="TOC5">
    <w:name w:val="toc 5"/>
    <w:basedOn w:val="TOC4"/>
    <w:next w:val="TOC6"/>
    <w:rsid w:val="0020758B"/>
  </w:style>
  <w:style w:type="paragraph" w:styleId="TOC6">
    <w:name w:val="toc 6"/>
    <w:basedOn w:val="TOC5"/>
    <w:next w:val="TOC7"/>
    <w:rsid w:val="0020758B"/>
    <w:pPr>
      <w:spacing w:before="160"/>
    </w:pPr>
    <w:rPr>
      <w:b/>
    </w:rPr>
  </w:style>
  <w:style w:type="paragraph" w:styleId="TOC4">
    <w:name w:val="toc 4"/>
    <w:basedOn w:val="TOC3"/>
    <w:next w:val="TOC5"/>
    <w:rsid w:val="0046441F"/>
  </w:style>
  <w:style w:type="paragraph" w:styleId="EndnoteText">
    <w:name w:val="endnote text"/>
    <w:basedOn w:val="Normal"/>
    <w:rsid w:val="001F2899"/>
    <w:rPr>
      <w:i/>
      <w:sz w:val="16"/>
      <w:szCs w:val="20"/>
    </w:rPr>
  </w:style>
  <w:style w:type="paragraph" w:styleId="EnvelopeAddress">
    <w:name w:val="envelope address"/>
    <w:basedOn w:val="Normal"/>
    <w:semiHidden/>
    <w:rsid w:val="00702776"/>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702776"/>
    <w:rPr>
      <w:rFonts w:ascii="Arial" w:hAnsi="Arial" w:cs="Arial"/>
      <w:szCs w:val="20"/>
    </w:rPr>
  </w:style>
  <w:style w:type="table" w:styleId="Table3Deffects1">
    <w:name w:val="Table 3D effects 1"/>
    <w:basedOn w:val="TableNormal"/>
    <w:semiHidden/>
    <w:rsid w:val="00702776"/>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02776"/>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02776"/>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0277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0277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0277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02776"/>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02776"/>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02776"/>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02776"/>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0277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02776"/>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02776"/>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02776"/>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02776"/>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02776"/>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0277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70277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0277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02776"/>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02776"/>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0277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02776"/>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0277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02776"/>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02776"/>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02776"/>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02776"/>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02776"/>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02776"/>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02776"/>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02776"/>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02776"/>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0277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02776"/>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0277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02776"/>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02776"/>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02776"/>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027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702776"/>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0277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02776"/>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702776"/>
    <w:pPr>
      <w:spacing w:before="240" w:after="60"/>
      <w:jc w:val="center"/>
      <w:outlineLvl w:val="0"/>
    </w:pPr>
    <w:rPr>
      <w:rFonts w:ascii="Arial" w:hAnsi="Arial" w:cs="Arial"/>
      <w:b/>
      <w:bCs/>
      <w:kern w:val="28"/>
      <w:sz w:val="32"/>
      <w:szCs w:val="32"/>
    </w:rPr>
  </w:style>
  <w:style w:type="paragraph" w:styleId="TOC7">
    <w:name w:val="toc 7"/>
    <w:basedOn w:val="TOC6"/>
    <w:next w:val="TOC8"/>
    <w:rsid w:val="0046441F"/>
    <w:pPr>
      <w:spacing w:before="80"/>
    </w:pPr>
    <w:rPr>
      <w:b w:val="0"/>
    </w:rPr>
  </w:style>
  <w:style w:type="paragraph" w:styleId="TOC8">
    <w:name w:val="toc 8"/>
    <w:basedOn w:val="TOC7"/>
    <w:next w:val="TOC9"/>
    <w:rsid w:val="0046441F"/>
  </w:style>
  <w:style w:type="paragraph" w:styleId="TOC9">
    <w:name w:val="toc 9"/>
    <w:basedOn w:val="TOC8"/>
    <w:next w:val="Normal"/>
    <w:rsid w:val="0046441F"/>
  </w:style>
  <w:style w:type="numbering" w:styleId="111111">
    <w:name w:val="Outline List 2"/>
    <w:basedOn w:val="NoList"/>
    <w:semiHidden/>
    <w:rsid w:val="00702776"/>
    <w:pPr>
      <w:numPr>
        <w:numId w:val="1"/>
      </w:numPr>
    </w:pPr>
  </w:style>
  <w:style w:type="numbering" w:styleId="1ai">
    <w:name w:val="Outline List 1"/>
    <w:basedOn w:val="NoList"/>
    <w:semiHidden/>
    <w:rsid w:val="00702776"/>
    <w:pPr>
      <w:numPr>
        <w:numId w:val="2"/>
      </w:numPr>
    </w:pPr>
  </w:style>
  <w:style w:type="paragraph" w:styleId="List">
    <w:name w:val="List"/>
    <w:basedOn w:val="Normal"/>
    <w:semiHidden/>
    <w:rsid w:val="00702776"/>
    <w:pPr>
      <w:ind w:left="283" w:hanging="283"/>
    </w:pPr>
  </w:style>
  <w:style w:type="numbering" w:styleId="ArticleSection">
    <w:name w:val="Outline List 3"/>
    <w:basedOn w:val="NoList"/>
    <w:semiHidden/>
    <w:rsid w:val="00702776"/>
    <w:pPr>
      <w:numPr>
        <w:numId w:val="3"/>
      </w:numPr>
    </w:pPr>
  </w:style>
  <w:style w:type="paragraph" w:styleId="BlockText">
    <w:name w:val="Block Text"/>
    <w:basedOn w:val="Normal"/>
    <w:semiHidden/>
    <w:rsid w:val="00702776"/>
    <w:pPr>
      <w:spacing w:after="120"/>
      <w:ind w:left="1440" w:right="1440"/>
    </w:pPr>
  </w:style>
  <w:style w:type="character" w:styleId="HTMLAcronym">
    <w:name w:val="HTML Acronym"/>
    <w:basedOn w:val="DefaultParagraphFont"/>
    <w:semiHidden/>
    <w:rsid w:val="00702776"/>
  </w:style>
  <w:style w:type="paragraph" w:styleId="HTMLAddress">
    <w:name w:val="HTML Address"/>
    <w:basedOn w:val="Normal"/>
    <w:semiHidden/>
    <w:rsid w:val="00702776"/>
    <w:rPr>
      <w:i/>
      <w:iCs/>
    </w:rPr>
  </w:style>
  <w:style w:type="character" w:styleId="HTMLCite">
    <w:name w:val="HTML Cite"/>
    <w:basedOn w:val="DefaultParagraphFont"/>
    <w:semiHidden/>
    <w:rsid w:val="00702776"/>
    <w:rPr>
      <w:i/>
      <w:iCs/>
    </w:rPr>
  </w:style>
  <w:style w:type="character" w:styleId="HTMLCode">
    <w:name w:val="HTML Code"/>
    <w:basedOn w:val="DefaultParagraphFont"/>
    <w:semiHidden/>
    <w:rsid w:val="00702776"/>
    <w:rPr>
      <w:rFonts w:ascii="Courier New" w:hAnsi="Courier New" w:cs="Courier New"/>
      <w:sz w:val="20"/>
      <w:szCs w:val="20"/>
    </w:rPr>
  </w:style>
  <w:style w:type="character" w:styleId="HTMLDefinition">
    <w:name w:val="HTML Definition"/>
    <w:basedOn w:val="DefaultParagraphFont"/>
    <w:semiHidden/>
    <w:rsid w:val="00702776"/>
    <w:rPr>
      <w:i/>
      <w:iCs/>
    </w:rPr>
  </w:style>
  <w:style w:type="character" w:styleId="HTMLKeyboard">
    <w:name w:val="HTML Keyboard"/>
    <w:basedOn w:val="DefaultParagraphFont"/>
    <w:semiHidden/>
    <w:rsid w:val="00702776"/>
    <w:rPr>
      <w:rFonts w:ascii="Courier New" w:hAnsi="Courier New" w:cs="Courier New"/>
      <w:sz w:val="20"/>
      <w:szCs w:val="20"/>
    </w:rPr>
  </w:style>
  <w:style w:type="paragraph" w:styleId="HTMLPreformatted">
    <w:name w:val="HTML Preformatted"/>
    <w:basedOn w:val="Normal"/>
    <w:semiHidden/>
    <w:rsid w:val="00702776"/>
    <w:rPr>
      <w:rFonts w:ascii="Courier New" w:hAnsi="Courier New" w:cs="Courier New"/>
      <w:szCs w:val="20"/>
    </w:rPr>
  </w:style>
  <w:style w:type="character" w:styleId="HTMLSample">
    <w:name w:val="HTML Sample"/>
    <w:basedOn w:val="DefaultParagraphFont"/>
    <w:semiHidden/>
    <w:rsid w:val="00702776"/>
    <w:rPr>
      <w:rFonts w:ascii="Courier New" w:hAnsi="Courier New" w:cs="Courier New"/>
    </w:rPr>
  </w:style>
  <w:style w:type="character" w:styleId="HTMLTypewriter">
    <w:name w:val="HTML Typewriter"/>
    <w:basedOn w:val="DefaultParagraphFont"/>
    <w:semiHidden/>
    <w:rsid w:val="00702776"/>
    <w:rPr>
      <w:rFonts w:ascii="Courier New" w:hAnsi="Courier New" w:cs="Courier New"/>
      <w:sz w:val="20"/>
      <w:szCs w:val="20"/>
    </w:rPr>
  </w:style>
  <w:style w:type="character" w:styleId="HTMLVariable">
    <w:name w:val="HTML Variable"/>
    <w:basedOn w:val="DefaultParagraphFont"/>
    <w:semiHidden/>
    <w:rsid w:val="00702776"/>
    <w:rPr>
      <w:i/>
      <w:iCs/>
    </w:rPr>
  </w:style>
  <w:style w:type="paragraph" w:styleId="E-mailSignature">
    <w:name w:val="E-mail Signature"/>
    <w:basedOn w:val="Normal"/>
    <w:semiHidden/>
    <w:rsid w:val="00702776"/>
  </w:style>
  <w:style w:type="paragraph" w:customStyle="1" w:styleId="BodyTextBold">
    <w:name w:val="Body Text Bold"/>
    <w:basedOn w:val="BodyText"/>
    <w:next w:val="BodyText"/>
    <w:rsid w:val="0031627C"/>
    <w:pPr>
      <w:keepNext/>
      <w:spacing w:before="240"/>
      <w:contextualSpacing/>
    </w:pPr>
    <w:rPr>
      <w:b/>
      <w:szCs w:val="20"/>
    </w:rPr>
  </w:style>
  <w:style w:type="paragraph" w:styleId="BodyText">
    <w:name w:val="Body Text"/>
    <w:basedOn w:val="Normal"/>
    <w:rsid w:val="00BB383F"/>
    <w:pPr>
      <w:spacing w:after="120"/>
      <w:jc w:val="both"/>
    </w:pPr>
  </w:style>
  <w:style w:type="paragraph" w:styleId="NormalIndent">
    <w:name w:val="Normal Indent"/>
    <w:basedOn w:val="Normal"/>
    <w:semiHidden/>
    <w:rsid w:val="009227E1"/>
    <w:pPr>
      <w:ind w:left="851"/>
    </w:pPr>
  </w:style>
  <w:style w:type="paragraph" w:customStyle="1" w:styleId="BodyTextIndentBold">
    <w:name w:val="Body Text Indent Bold"/>
    <w:basedOn w:val="BodyTextIndent"/>
    <w:next w:val="BodyTextIndent"/>
    <w:rsid w:val="00D73F1C"/>
    <w:pPr>
      <w:keepNext/>
      <w:spacing w:before="240"/>
      <w:contextualSpacing/>
    </w:pPr>
    <w:rPr>
      <w:b/>
    </w:rPr>
  </w:style>
  <w:style w:type="paragraph" w:styleId="BodyTextFirstIndent">
    <w:name w:val="Body Text First Indent"/>
    <w:basedOn w:val="Normal"/>
    <w:semiHidden/>
    <w:rsid w:val="0031627C"/>
    <w:pPr>
      <w:spacing w:after="120"/>
      <w:ind w:firstLine="210"/>
      <w:jc w:val="both"/>
    </w:pPr>
  </w:style>
  <w:style w:type="paragraph" w:styleId="BodyTextFirstIndent2">
    <w:name w:val="Body Text First Indent 2"/>
    <w:basedOn w:val="Normal"/>
    <w:semiHidden/>
    <w:rsid w:val="00645D5A"/>
    <w:pPr>
      <w:ind w:left="283" w:firstLine="210"/>
    </w:pPr>
  </w:style>
  <w:style w:type="paragraph" w:styleId="BodyTextIndent2">
    <w:name w:val="Body Text Indent 2"/>
    <w:basedOn w:val="BodyTextIndent"/>
    <w:semiHidden/>
    <w:rsid w:val="00BB383F"/>
    <w:pPr>
      <w:spacing w:line="480" w:lineRule="auto"/>
    </w:pPr>
  </w:style>
  <w:style w:type="paragraph" w:styleId="BodyTextIndent3">
    <w:name w:val="Body Text Indent 3"/>
    <w:basedOn w:val="BodyTextIndent2"/>
    <w:semiHidden/>
    <w:rsid w:val="00BB383F"/>
    <w:rPr>
      <w:szCs w:val="16"/>
    </w:rPr>
  </w:style>
  <w:style w:type="paragraph" w:customStyle="1" w:styleId="BottomSalutation">
    <w:name w:val="Bottom Salutation"/>
    <w:basedOn w:val="BodyText"/>
    <w:next w:val="BodyText"/>
    <w:rsid w:val="00CB1DD9"/>
    <w:pPr>
      <w:spacing w:before="480" w:after="0"/>
      <w:contextualSpacing/>
    </w:pPr>
    <w:rPr>
      <w:szCs w:val="20"/>
    </w:rPr>
  </w:style>
  <w:style w:type="paragraph" w:styleId="ListContinue">
    <w:name w:val="List Continue"/>
    <w:basedOn w:val="BodyText"/>
    <w:rsid w:val="0031627C"/>
    <w:pPr>
      <w:spacing w:after="60"/>
      <w:ind w:left="425"/>
    </w:pPr>
  </w:style>
  <w:style w:type="paragraph" w:customStyle="1" w:styleId="BottomSalutationCompanyName">
    <w:name w:val="Bottom Salutation Company Name"/>
    <w:basedOn w:val="BottomSalutation"/>
    <w:rsid w:val="00CB1DD9"/>
    <w:pPr>
      <w:spacing w:before="0"/>
      <w:contextualSpacing w:val="0"/>
    </w:pPr>
    <w:rPr>
      <w:b/>
      <w:sz w:val="16"/>
    </w:rPr>
  </w:style>
  <w:style w:type="paragraph" w:styleId="ListBullet">
    <w:name w:val="List Bullet"/>
    <w:rsid w:val="0031627C"/>
    <w:pPr>
      <w:numPr>
        <w:numId w:val="9"/>
      </w:numPr>
      <w:spacing w:after="60"/>
      <w:jc w:val="both"/>
    </w:pPr>
    <w:rPr>
      <w:rFonts w:ascii="Helvetica N Light" w:hAnsi="Helvetica N Light"/>
      <w:szCs w:val="24"/>
    </w:rPr>
  </w:style>
  <w:style w:type="paragraph" w:styleId="ListBullet4">
    <w:name w:val="List Bullet 4"/>
    <w:basedOn w:val="ListBullet3"/>
    <w:rsid w:val="003078C8"/>
    <w:pPr>
      <w:numPr>
        <w:ilvl w:val="3"/>
      </w:numPr>
      <w:tabs>
        <w:tab w:val="clear" w:pos="425"/>
        <w:tab w:val="clear" w:pos="1276"/>
        <w:tab w:val="left" w:pos="1701"/>
      </w:tabs>
    </w:pPr>
  </w:style>
  <w:style w:type="paragraph" w:styleId="ListBullet5">
    <w:name w:val="List Bullet 5"/>
    <w:basedOn w:val="ListBullet4"/>
    <w:rsid w:val="003078C8"/>
    <w:pPr>
      <w:numPr>
        <w:ilvl w:val="4"/>
      </w:numPr>
      <w:tabs>
        <w:tab w:val="clear" w:pos="425"/>
        <w:tab w:val="clear" w:pos="1701"/>
        <w:tab w:val="left" w:pos="2126"/>
      </w:tabs>
    </w:pPr>
  </w:style>
  <w:style w:type="paragraph" w:styleId="ListNumber">
    <w:name w:val="List Number"/>
    <w:rsid w:val="0060013F"/>
    <w:pPr>
      <w:numPr>
        <w:numId w:val="11"/>
      </w:numPr>
      <w:spacing w:after="60"/>
    </w:pPr>
    <w:rPr>
      <w:rFonts w:ascii="Helvetica N Light" w:hAnsi="Helvetica N Light"/>
      <w:szCs w:val="24"/>
    </w:rPr>
  </w:style>
  <w:style w:type="paragraph" w:customStyle="1" w:styleId="ListNumber6">
    <w:name w:val="List Number 6"/>
    <w:basedOn w:val="ListNumber5"/>
    <w:rsid w:val="00E445D1"/>
    <w:pPr>
      <w:numPr>
        <w:ilvl w:val="5"/>
      </w:numPr>
      <w:tabs>
        <w:tab w:val="clear" w:pos="425"/>
        <w:tab w:val="clear" w:pos="851"/>
        <w:tab w:val="left" w:pos="1276"/>
      </w:tabs>
    </w:pPr>
  </w:style>
  <w:style w:type="paragraph" w:styleId="ListNumber2">
    <w:name w:val="List Number 2"/>
    <w:basedOn w:val="ListNumber"/>
    <w:rsid w:val="00E445D1"/>
    <w:pPr>
      <w:numPr>
        <w:ilvl w:val="1"/>
      </w:numPr>
      <w:tabs>
        <w:tab w:val="clear" w:pos="425"/>
        <w:tab w:val="left" w:pos="851"/>
      </w:tabs>
    </w:pPr>
  </w:style>
  <w:style w:type="paragraph" w:styleId="ListNumber3">
    <w:name w:val="List Number 3"/>
    <w:basedOn w:val="ListNumber2"/>
    <w:rsid w:val="00E445D1"/>
    <w:pPr>
      <w:numPr>
        <w:ilvl w:val="2"/>
      </w:numPr>
      <w:tabs>
        <w:tab w:val="clear" w:pos="425"/>
        <w:tab w:val="clear" w:pos="851"/>
        <w:tab w:val="left" w:pos="1276"/>
      </w:tabs>
    </w:pPr>
    <w:rPr>
      <w:szCs w:val="20"/>
    </w:rPr>
  </w:style>
  <w:style w:type="paragraph" w:styleId="ListNumber4">
    <w:name w:val="List Number 4"/>
    <w:basedOn w:val="ListNumber3"/>
    <w:rsid w:val="0060013F"/>
    <w:pPr>
      <w:numPr>
        <w:ilvl w:val="3"/>
      </w:numPr>
      <w:tabs>
        <w:tab w:val="clear" w:pos="1276"/>
      </w:tabs>
    </w:pPr>
  </w:style>
  <w:style w:type="paragraph" w:styleId="ListNumber5">
    <w:name w:val="List Number 5"/>
    <w:basedOn w:val="ListNumber4"/>
    <w:rsid w:val="00E445D1"/>
    <w:pPr>
      <w:numPr>
        <w:ilvl w:val="4"/>
      </w:numPr>
      <w:tabs>
        <w:tab w:val="clear" w:pos="425"/>
        <w:tab w:val="left" w:pos="851"/>
      </w:tabs>
    </w:pPr>
  </w:style>
  <w:style w:type="paragraph" w:customStyle="1" w:styleId="ListNumber7">
    <w:name w:val="List Number 7"/>
    <w:basedOn w:val="ListNumber6"/>
    <w:rsid w:val="0060013F"/>
    <w:pPr>
      <w:numPr>
        <w:ilvl w:val="6"/>
      </w:numPr>
      <w:tabs>
        <w:tab w:val="clear" w:pos="1276"/>
      </w:tabs>
    </w:pPr>
  </w:style>
  <w:style w:type="paragraph" w:customStyle="1" w:styleId="ListNumber8">
    <w:name w:val="List Number 8"/>
    <w:basedOn w:val="ListNumber7"/>
    <w:rsid w:val="00E445D1"/>
    <w:pPr>
      <w:numPr>
        <w:ilvl w:val="7"/>
      </w:numPr>
      <w:tabs>
        <w:tab w:val="clear" w:pos="425"/>
        <w:tab w:val="left" w:pos="851"/>
      </w:tabs>
    </w:pPr>
  </w:style>
  <w:style w:type="paragraph" w:customStyle="1" w:styleId="ListNumber9">
    <w:name w:val="List Number 9"/>
    <w:basedOn w:val="ListNumber8"/>
    <w:rsid w:val="00F2571E"/>
    <w:pPr>
      <w:numPr>
        <w:ilvl w:val="8"/>
      </w:numPr>
      <w:tabs>
        <w:tab w:val="clear" w:pos="425"/>
        <w:tab w:val="clear" w:pos="851"/>
        <w:tab w:val="left" w:pos="1276"/>
      </w:tabs>
    </w:pPr>
  </w:style>
  <w:style w:type="paragraph" w:styleId="ListContinue2">
    <w:name w:val="List Continue 2"/>
    <w:basedOn w:val="ListContinue"/>
    <w:rsid w:val="0031627C"/>
    <w:pPr>
      <w:ind w:left="851"/>
    </w:pPr>
  </w:style>
  <w:style w:type="paragraph" w:styleId="ListContinue3">
    <w:name w:val="List Continue 3"/>
    <w:basedOn w:val="ListContinue2"/>
    <w:rsid w:val="0031627C"/>
    <w:pPr>
      <w:ind w:left="1276"/>
    </w:pPr>
  </w:style>
  <w:style w:type="paragraph" w:customStyle="1" w:styleId="TableListContinue">
    <w:name w:val="Table List Continue"/>
    <w:basedOn w:val="TableTextLeft"/>
    <w:rsid w:val="00AD7D9B"/>
    <w:pPr>
      <w:ind w:left="284"/>
    </w:pPr>
  </w:style>
  <w:style w:type="paragraph" w:customStyle="1" w:styleId="TableListContinue2">
    <w:name w:val="Table List Continue 2"/>
    <w:basedOn w:val="TableListContinue"/>
    <w:rsid w:val="00AD7D9B"/>
    <w:pPr>
      <w:ind w:left="567"/>
    </w:pPr>
  </w:style>
  <w:style w:type="paragraph" w:customStyle="1" w:styleId="CaptionIndent">
    <w:name w:val="Caption Indent"/>
    <w:basedOn w:val="Caption"/>
    <w:rsid w:val="0067480A"/>
    <w:pPr>
      <w:ind w:left="851"/>
    </w:pPr>
  </w:style>
  <w:style w:type="paragraph" w:customStyle="1" w:styleId="TableTextLeft">
    <w:name w:val="Table Text Left"/>
    <w:rsid w:val="00F476F3"/>
    <w:pPr>
      <w:keepLines/>
      <w:spacing w:before="30" w:after="30"/>
    </w:pPr>
    <w:rPr>
      <w:rFonts w:ascii="Helvetica N Light" w:hAnsi="Helvetica N Light"/>
      <w:sz w:val="18"/>
    </w:rPr>
  </w:style>
  <w:style w:type="paragraph" w:customStyle="1" w:styleId="TableTextRight">
    <w:name w:val="Table Text Right"/>
    <w:basedOn w:val="TableTextLeft"/>
    <w:rsid w:val="00AD7D9B"/>
    <w:pPr>
      <w:jc w:val="right"/>
    </w:pPr>
  </w:style>
  <w:style w:type="paragraph" w:customStyle="1" w:styleId="TableTextLeftBold">
    <w:name w:val="Table Text Left Bold"/>
    <w:basedOn w:val="TableTextLeft"/>
    <w:next w:val="TableTextLeft"/>
    <w:rsid w:val="00A43C23"/>
    <w:rPr>
      <w:b/>
    </w:rPr>
  </w:style>
  <w:style w:type="paragraph" w:customStyle="1" w:styleId="TableTextRightBold">
    <w:name w:val="Table Text Right Bold"/>
    <w:basedOn w:val="TableTextRight"/>
    <w:next w:val="TableTextRight"/>
    <w:rsid w:val="009E2FEA"/>
    <w:rPr>
      <w:b/>
    </w:rPr>
  </w:style>
  <w:style w:type="paragraph" w:customStyle="1" w:styleId="TableTextCentre">
    <w:name w:val="Table Text Centre"/>
    <w:basedOn w:val="TableTextLeft"/>
    <w:rsid w:val="00AD7D9B"/>
    <w:pPr>
      <w:jc w:val="center"/>
    </w:pPr>
  </w:style>
  <w:style w:type="paragraph" w:customStyle="1" w:styleId="TableTextCentreBold">
    <w:name w:val="Table Text Centre Bold"/>
    <w:basedOn w:val="TableTextCentre"/>
    <w:next w:val="TableTextCentre"/>
    <w:rsid w:val="00B93BC1"/>
    <w:rPr>
      <w:b/>
    </w:rPr>
  </w:style>
  <w:style w:type="paragraph" w:customStyle="1" w:styleId="TableHeadingLeft">
    <w:name w:val="Table Heading Left"/>
    <w:basedOn w:val="TableTextLeft"/>
    <w:rsid w:val="00F476F3"/>
    <w:pPr>
      <w:keepNext/>
      <w:spacing w:before="60" w:after="60"/>
      <w:contextualSpacing/>
    </w:pPr>
    <w:rPr>
      <w:b/>
      <w:sz w:val="20"/>
    </w:rPr>
  </w:style>
  <w:style w:type="paragraph" w:customStyle="1" w:styleId="TableHeadingRight">
    <w:name w:val="Table Heading Right"/>
    <w:basedOn w:val="TableHeadingLeft"/>
    <w:rsid w:val="00E17343"/>
    <w:pPr>
      <w:jc w:val="right"/>
    </w:pPr>
  </w:style>
  <w:style w:type="paragraph" w:customStyle="1" w:styleId="TableHeadingCentre">
    <w:name w:val="Table Heading Centre"/>
    <w:basedOn w:val="TableHeadingLeft"/>
    <w:rsid w:val="00E17343"/>
    <w:pPr>
      <w:jc w:val="center"/>
    </w:pPr>
  </w:style>
  <w:style w:type="paragraph" w:customStyle="1" w:styleId="SourceIndent">
    <w:name w:val="Source Indent"/>
    <w:basedOn w:val="Source"/>
    <w:next w:val="ParaAfterTableIndent"/>
    <w:rsid w:val="00D85000"/>
    <w:pPr>
      <w:tabs>
        <w:tab w:val="clear" w:pos="851"/>
        <w:tab w:val="left" w:pos="1701"/>
      </w:tabs>
      <w:ind w:left="1702"/>
    </w:pPr>
  </w:style>
  <w:style w:type="paragraph" w:customStyle="1" w:styleId="Source">
    <w:name w:val="Source"/>
    <w:next w:val="ParaAfterTable"/>
    <w:rsid w:val="004A7B22"/>
    <w:pPr>
      <w:numPr>
        <w:numId w:val="6"/>
      </w:numPr>
      <w:tabs>
        <w:tab w:val="left" w:pos="851"/>
      </w:tabs>
    </w:pPr>
    <w:rPr>
      <w:rFonts w:ascii="Helvetica N Light" w:hAnsi="Helvetica N Light"/>
      <w:i/>
      <w:sz w:val="16"/>
      <w:szCs w:val="16"/>
    </w:rPr>
  </w:style>
  <w:style w:type="paragraph" w:customStyle="1" w:styleId="TableHeadingLeftShade">
    <w:name w:val="Table Heading Left Shade"/>
    <w:basedOn w:val="TableHeadingLeft"/>
    <w:rsid w:val="00F476F3"/>
    <w:rPr>
      <w:color w:val="FFFFFF"/>
    </w:rPr>
  </w:style>
  <w:style w:type="paragraph" w:customStyle="1" w:styleId="TableHeadingCentreShade">
    <w:name w:val="Table Heading Centre Shade"/>
    <w:basedOn w:val="TableHeadingCentre"/>
    <w:rsid w:val="00B5488F"/>
    <w:rPr>
      <w:color w:val="FFFFFF"/>
    </w:rPr>
  </w:style>
  <w:style w:type="paragraph" w:customStyle="1" w:styleId="TableHeadingRightShade">
    <w:name w:val="Table Heading Right Shade"/>
    <w:basedOn w:val="TableHeadingRight"/>
    <w:rsid w:val="00B5488F"/>
    <w:rPr>
      <w:color w:val="FFFFFF"/>
    </w:rPr>
  </w:style>
  <w:style w:type="paragraph" w:customStyle="1" w:styleId="TableListBullet">
    <w:name w:val="Table List Bullet"/>
    <w:basedOn w:val="TableTextLeft"/>
    <w:rsid w:val="004D60A1"/>
    <w:pPr>
      <w:numPr>
        <w:numId w:val="4"/>
      </w:numPr>
    </w:pPr>
  </w:style>
  <w:style w:type="paragraph" w:customStyle="1" w:styleId="TableListBullet2">
    <w:name w:val="Table List Bullet 2"/>
    <w:basedOn w:val="TableListBullet"/>
    <w:rsid w:val="00900755"/>
    <w:pPr>
      <w:numPr>
        <w:ilvl w:val="1"/>
      </w:numPr>
      <w:spacing w:before="0" w:after="0"/>
    </w:pPr>
  </w:style>
  <w:style w:type="paragraph" w:customStyle="1" w:styleId="TableListBullet3">
    <w:name w:val="Table List Bullet 3"/>
    <w:basedOn w:val="TableListBullet2"/>
    <w:rsid w:val="00900755"/>
    <w:pPr>
      <w:numPr>
        <w:ilvl w:val="2"/>
      </w:numPr>
      <w:tabs>
        <w:tab w:val="left" w:pos="851"/>
      </w:tabs>
    </w:pPr>
  </w:style>
  <w:style w:type="paragraph" w:customStyle="1" w:styleId="TableListNumber">
    <w:name w:val="Table List Number"/>
    <w:basedOn w:val="TableTextLeft"/>
    <w:rsid w:val="00900755"/>
    <w:pPr>
      <w:numPr>
        <w:numId w:val="5"/>
      </w:numPr>
      <w:tabs>
        <w:tab w:val="left" w:pos="284"/>
      </w:tabs>
      <w:ind w:right="85"/>
    </w:pPr>
    <w:rPr>
      <w:szCs w:val="24"/>
    </w:rPr>
  </w:style>
  <w:style w:type="paragraph" w:customStyle="1" w:styleId="TableListNumber2">
    <w:name w:val="Table List Number 2"/>
    <w:basedOn w:val="TableListNumber"/>
    <w:rsid w:val="00900755"/>
    <w:pPr>
      <w:numPr>
        <w:ilvl w:val="1"/>
      </w:numPr>
      <w:tabs>
        <w:tab w:val="clear" w:pos="284"/>
        <w:tab w:val="left" w:pos="567"/>
      </w:tabs>
    </w:pPr>
  </w:style>
  <w:style w:type="paragraph" w:customStyle="1" w:styleId="TableListNumber3">
    <w:name w:val="Table List Number 3"/>
    <w:basedOn w:val="TableListNumber2"/>
    <w:rsid w:val="00900755"/>
    <w:pPr>
      <w:numPr>
        <w:ilvl w:val="2"/>
      </w:numPr>
      <w:tabs>
        <w:tab w:val="clear" w:pos="284"/>
        <w:tab w:val="clear" w:pos="567"/>
        <w:tab w:val="left" w:pos="851"/>
      </w:tabs>
    </w:pPr>
  </w:style>
  <w:style w:type="paragraph" w:customStyle="1" w:styleId="TableListNumber4">
    <w:name w:val="Table List Number 4"/>
    <w:basedOn w:val="TableListNumber3"/>
    <w:rsid w:val="00900755"/>
    <w:pPr>
      <w:numPr>
        <w:ilvl w:val="3"/>
      </w:numPr>
      <w:tabs>
        <w:tab w:val="clear" w:pos="851"/>
        <w:tab w:val="left" w:pos="284"/>
      </w:tabs>
    </w:pPr>
  </w:style>
  <w:style w:type="paragraph" w:customStyle="1" w:styleId="TableListNumber5">
    <w:name w:val="Table List Number 5"/>
    <w:basedOn w:val="TableListNumber4"/>
    <w:rsid w:val="00900755"/>
    <w:pPr>
      <w:numPr>
        <w:ilvl w:val="4"/>
      </w:numPr>
      <w:tabs>
        <w:tab w:val="clear" w:pos="284"/>
        <w:tab w:val="left" w:pos="567"/>
      </w:tabs>
    </w:pPr>
  </w:style>
  <w:style w:type="paragraph" w:customStyle="1" w:styleId="TableListNumber6">
    <w:name w:val="Table List Number 6"/>
    <w:basedOn w:val="TableListNumber5"/>
    <w:rsid w:val="00900755"/>
    <w:pPr>
      <w:numPr>
        <w:ilvl w:val="5"/>
      </w:numPr>
      <w:tabs>
        <w:tab w:val="clear" w:pos="284"/>
        <w:tab w:val="clear" w:pos="567"/>
        <w:tab w:val="left" w:pos="851"/>
      </w:tabs>
    </w:pPr>
  </w:style>
  <w:style w:type="paragraph" w:customStyle="1" w:styleId="TableListNumber7">
    <w:name w:val="Table List Number 7"/>
    <w:basedOn w:val="TableListNumber6"/>
    <w:rsid w:val="00900755"/>
    <w:pPr>
      <w:numPr>
        <w:ilvl w:val="6"/>
      </w:numPr>
      <w:tabs>
        <w:tab w:val="clear" w:pos="851"/>
        <w:tab w:val="left" w:pos="284"/>
      </w:tabs>
    </w:pPr>
  </w:style>
  <w:style w:type="paragraph" w:customStyle="1" w:styleId="TableListNumber8">
    <w:name w:val="Table List Number 8"/>
    <w:basedOn w:val="TableListNumber7"/>
    <w:rsid w:val="00900755"/>
    <w:pPr>
      <w:numPr>
        <w:ilvl w:val="7"/>
      </w:numPr>
      <w:tabs>
        <w:tab w:val="clear" w:pos="284"/>
        <w:tab w:val="left" w:pos="567"/>
      </w:tabs>
    </w:pPr>
  </w:style>
  <w:style w:type="paragraph" w:customStyle="1" w:styleId="TableListNumber9">
    <w:name w:val="Table List Number 9"/>
    <w:basedOn w:val="TableListNumber8"/>
    <w:rsid w:val="00900755"/>
    <w:pPr>
      <w:numPr>
        <w:ilvl w:val="8"/>
      </w:numPr>
      <w:tabs>
        <w:tab w:val="clear" w:pos="284"/>
        <w:tab w:val="clear" w:pos="567"/>
        <w:tab w:val="left" w:pos="851"/>
      </w:tabs>
    </w:pPr>
  </w:style>
  <w:style w:type="paragraph" w:customStyle="1" w:styleId="ParaAfterTableIndent">
    <w:name w:val="Para After Table Indent"/>
    <w:basedOn w:val="ParaAfterTable"/>
    <w:next w:val="BodyTextIndent"/>
    <w:rsid w:val="00264BCE"/>
    <w:pPr>
      <w:ind w:left="851"/>
    </w:pPr>
  </w:style>
  <w:style w:type="paragraph" w:customStyle="1" w:styleId="ParaAfterTable">
    <w:name w:val="Para After Table"/>
    <w:basedOn w:val="BodyText"/>
    <w:next w:val="BodyText"/>
    <w:rsid w:val="0031627C"/>
    <w:pPr>
      <w:contextualSpacing/>
    </w:pPr>
    <w:rPr>
      <w:i/>
      <w:sz w:val="16"/>
      <w:szCs w:val="20"/>
    </w:rPr>
  </w:style>
  <w:style w:type="paragraph" w:customStyle="1" w:styleId="NoteIndent">
    <w:name w:val="Note Indent"/>
    <w:basedOn w:val="Note"/>
    <w:next w:val="ParaAfterTableIndent"/>
    <w:rsid w:val="00D85000"/>
    <w:pPr>
      <w:tabs>
        <w:tab w:val="clear" w:pos="851"/>
        <w:tab w:val="left" w:pos="1701"/>
      </w:tabs>
      <w:ind w:left="1702"/>
    </w:pPr>
  </w:style>
  <w:style w:type="paragraph" w:customStyle="1" w:styleId="Note">
    <w:name w:val="Note"/>
    <w:next w:val="ParaAfterTable"/>
    <w:rsid w:val="000B36C9"/>
    <w:pPr>
      <w:numPr>
        <w:numId w:val="7"/>
      </w:numPr>
    </w:pPr>
    <w:rPr>
      <w:rFonts w:ascii="Helvetica N Light" w:hAnsi="Helvetica N Light"/>
      <w:i/>
      <w:sz w:val="16"/>
    </w:rPr>
  </w:style>
  <w:style w:type="paragraph" w:customStyle="1" w:styleId="NomuraContactDetails">
    <w:name w:val="Nomura Contact Details"/>
    <w:rsid w:val="000B36C9"/>
    <w:rPr>
      <w:rFonts w:ascii="Helvetica N Light" w:hAnsi="Helvetica N Light"/>
      <w:noProof/>
      <w:sz w:val="18"/>
      <w:szCs w:val="18"/>
    </w:rPr>
  </w:style>
  <w:style w:type="paragraph" w:customStyle="1" w:styleId="NomuraContactDetailsBold">
    <w:name w:val="Nomura Contact Details Bold"/>
    <w:basedOn w:val="NomuraContactDetails"/>
    <w:rsid w:val="00246199"/>
    <w:rPr>
      <w:b/>
    </w:rPr>
  </w:style>
  <w:style w:type="paragraph" w:customStyle="1" w:styleId="TableGraphic">
    <w:name w:val="Table Graphic"/>
    <w:basedOn w:val="TableTextCentre"/>
    <w:rsid w:val="009B30E0"/>
    <w:pPr>
      <w:spacing w:before="120" w:after="120"/>
    </w:pPr>
  </w:style>
  <w:style w:type="paragraph" w:customStyle="1" w:styleId="TableTitleIndent">
    <w:name w:val="Table Title Indent"/>
    <w:basedOn w:val="TableTitle"/>
    <w:next w:val="TableUnitsIndent"/>
    <w:rsid w:val="00890D63"/>
    <w:pPr>
      <w:ind w:left="851"/>
    </w:pPr>
  </w:style>
  <w:style w:type="paragraph" w:customStyle="1" w:styleId="TableTitle">
    <w:name w:val="Table Title"/>
    <w:basedOn w:val="BodyText"/>
    <w:next w:val="TableUnits"/>
    <w:rsid w:val="0031627C"/>
    <w:pPr>
      <w:keepNext/>
      <w:spacing w:before="240" w:after="60"/>
      <w:contextualSpacing/>
    </w:pPr>
    <w:rPr>
      <w:b/>
      <w:szCs w:val="20"/>
    </w:rPr>
  </w:style>
  <w:style w:type="paragraph" w:customStyle="1" w:styleId="HeaderCategories">
    <w:name w:val="Header Categories"/>
    <w:basedOn w:val="BodyText"/>
    <w:rsid w:val="0031627C"/>
    <w:pPr>
      <w:spacing w:before="60" w:after="60"/>
      <w:contextualSpacing/>
    </w:pPr>
    <w:rPr>
      <w:szCs w:val="18"/>
    </w:rPr>
  </w:style>
  <w:style w:type="paragraph" w:customStyle="1" w:styleId="HeaderCategoriesBold">
    <w:name w:val="Header Categories Bold"/>
    <w:basedOn w:val="HeaderCategories"/>
    <w:rsid w:val="009B30E0"/>
    <w:rPr>
      <w:b/>
    </w:rPr>
  </w:style>
  <w:style w:type="paragraph" w:customStyle="1" w:styleId="HeaderCategoriesFax">
    <w:name w:val="Header Categories_Fax"/>
    <w:basedOn w:val="HeaderCategories"/>
    <w:rsid w:val="009B30E0"/>
    <w:pPr>
      <w:spacing w:before="120" w:after="120"/>
    </w:pPr>
  </w:style>
  <w:style w:type="paragraph" w:customStyle="1" w:styleId="HeaderCategoriesFaxBold">
    <w:name w:val="Header Categories_Fax Bold"/>
    <w:basedOn w:val="HeaderCategoriesFax"/>
    <w:rsid w:val="009B30E0"/>
    <w:rPr>
      <w:b/>
    </w:rPr>
  </w:style>
  <w:style w:type="paragraph" w:customStyle="1" w:styleId="URGENT">
    <w:name w:val="URGENT"/>
    <w:basedOn w:val="HeaderCategories"/>
    <w:next w:val="DeliveryInstructions"/>
    <w:rsid w:val="00F91355"/>
    <w:pPr>
      <w:keepNext/>
      <w:jc w:val="center"/>
    </w:pPr>
    <w:rPr>
      <w:rFonts w:ascii="Helvetica N Roman" w:hAnsi="Helvetica N Roman"/>
      <w:b/>
      <w:caps/>
      <w:sz w:val="36"/>
      <w:szCs w:val="36"/>
    </w:rPr>
  </w:style>
  <w:style w:type="paragraph" w:customStyle="1" w:styleId="DeliveryInstructions">
    <w:name w:val="Delivery Instructions"/>
    <w:basedOn w:val="BodyText"/>
    <w:rsid w:val="0031627C"/>
    <w:pPr>
      <w:contextualSpacing/>
      <w:jc w:val="center"/>
    </w:pPr>
    <w:rPr>
      <w:rFonts w:ascii="Helvetica N Roman" w:hAnsi="Helvetica N Roman"/>
      <w:b/>
      <w:i/>
    </w:rPr>
  </w:style>
  <w:style w:type="paragraph" w:customStyle="1" w:styleId="TableListContinue3">
    <w:name w:val="Table List Continue 3"/>
    <w:basedOn w:val="TableListContinue"/>
    <w:rsid w:val="00AD7D9B"/>
    <w:pPr>
      <w:ind w:left="851"/>
    </w:pPr>
  </w:style>
  <w:style w:type="character" w:styleId="FollowedHyperlink">
    <w:name w:val="FollowedHyperlink"/>
    <w:basedOn w:val="DefaultParagraphFont"/>
    <w:rsid w:val="00CC24B9"/>
    <w:rPr>
      <w:color w:val="800080"/>
      <w:u w:val="single"/>
    </w:rPr>
  </w:style>
  <w:style w:type="character" w:styleId="Emphasis">
    <w:name w:val="Emphasis"/>
    <w:basedOn w:val="DefaultParagraphFont"/>
    <w:qFormat/>
    <w:rsid w:val="00801516"/>
    <w:rPr>
      <w:i/>
      <w:iCs/>
    </w:rPr>
  </w:style>
  <w:style w:type="paragraph" w:customStyle="1" w:styleId="TopSalutation">
    <w:name w:val="Top Salutation"/>
    <w:basedOn w:val="BodyText"/>
    <w:next w:val="BodyText"/>
    <w:rsid w:val="00CB1DD9"/>
    <w:pPr>
      <w:spacing w:after="240"/>
    </w:pPr>
    <w:rPr>
      <w:szCs w:val="20"/>
    </w:rPr>
  </w:style>
  <w:style w:type="paragraph" w:styleId="ListBullet2">
    <w:name w:val="List Bullet 2"/>
    <w:basedOn w:val="ListBullet"/>
    <w:rsid w:val="00C34323"/>
    <w:pPr>
      <w:numPr>
        <w:ilvl w:val="1"/>
      </w:numPr>
      <w:tabs>
        <w:tab w:val="clear" w:pos="425"/>
        <w:tab w:val="left" w:pos="851"/>
      </w:tabs>
      <w:contextualSpacing/>
    </w:pPr>
  </w:style>
  <w:style w:type="paragraph" w:styleId="BodyTextIndent">
    <w:name w:val="Body Text Indent"/>
    <w:basedOn w:val="BodyText"/>
    <w:rsid w:val="00945678"/>
    <w:pPr>
      <w:ind w:left="851"/>
    </w:pPr>
    <w:rPr>
      <w:sz w:val="22"/>
      <w:szCs w:val="22"/>
      <w:lang w:eastAsia="en-US"/>
    </w:rPr>
  </w:style>
  <w:style w:type="table" w:customStyle="1" w:styleId="TableNomuraGreyShade">
    <w:name w:val="Table Nomura Grey Shade"/>
    <w:basedOn w:val="TableGrid"/>
    <w:rsid w:val="007209C7"/>
    <w:pPr>
      <w:keepLines/>
      <w:adjustRightInd w:val="0"/>
      <w:snapToGrid w:val="0"/>
    </w:pPr>
    <w:tblPr>
      <w:tblInd w:w="108" w:type="dxa"/>
      <w:tblBorders>
        <w:bottom w:val="single" w:sz="12" w:space="0" w:color="E6E5E7"/>
      </w:tblBorders>
      <w:tblCellMar>
        <w:top w:w="0" w:type="dxa"/>
        <w:left w:w="108" w:type="dxa"/>
        <w:bottom w:w="0" w:type="dxa"/>
        <w:right w:w="108" w:type="dxa"/>
      </w:tblCellMar>
    </w:tblPr>
    <w:tblStylePr w:type="firstRow">
      <w:pPr>
        <w:wordWrap/>
        <w:adjustRightInd w:val="0"/>
        <w:snapToGrid w:val="0"/>
        <w:spacing w:beforeLines="0" w:beforeAutospacing="0" w:afterLines="0" w:afterAutospacing="0"/>
        <w:contextualSpacing w:val="0"/>
        <w:jc w:val="left"/>
      </w:pPr>
      <w:rPr>
        <w:rFonts w:ascii="Cambria" w:hAnsi="Cambria"/>
        <w:b w:val="0"/>
        <w:i w:val="0"/>
        <w:color w:val="FFFFFF"/>
        <w:sz w:val="20"/>
        <w:szCs w:val="20"/>
      </w:rPr>
      <w:tblPr/>
      <w:trPr>
        <w:tblHeader/>
      </w:trPr>
      <w:tcPr>
        <w:shd w:val="clear" w:color="auto" w:fill="73777A"/>
      </w:tcPr>
    </w:tblStylePr>
    <w:tblStylePr w:type="firstCol">
      <w:pPr>
        <w:wordWrap/>
        <w:jc w:val="left"/>
      </w:pPr>
      <w:rPr>
        <w:rFonts w:ascii="Cambria" w:hAnsi="Cambria"/>
        <w:sz w:val="20"/>
      </w:rPr>
    </w:tblStylePr>
  </w:style>
  <w:style w:type="paragraph" w:customStyle="1" w:styleId="TableUnits">
    <w:name w:val="Table Units"/>
    <w:basedOn w:val="TableTitle"/>
    <w:rsid w:val="000A6D26"/>
    <w:pPr>
      <w:spacing w:before="0"/>
    </w:pPr>
    <w:rPr>
      <w:b w:val="0"/>
      <w:i/>
      <w:sz w:val="16"/>
    </w:rPr>
  </w:style>
  <w:style w:type="paragraph" w:customStyle="1" w:styleId="TableUnitsIndent">
    <w:name w:val="Table Units Indent"/>
    <w:basedOn w:val="TableUnits"/>
    <w:rsid w:val="00053E68"/>
    <w:pPr>
      <w:ind w:left="851"/>
    </w:pPr>
  </w:style>
  <w:style w:type="paragraph" w:customStyle="1" w:styleId="Subject">
    <w:name w:val="Subject"/>
    <w:basedOn w:val="BodyText"/>
    <w:next w:val="BodyText"/>
    <w:rsid w:val="0031627C"/>
    <w:pPr>
      <w:spacing w:before="240" w:after="240"/>
    </w:pPr>
    <w:rPr>
      <w:rFonts w:ascii="Helvetica N Roman" w:hAnsi="Helvetica N Roman"/>
      <w:b/>
      <w:szCs w:val="20"/>
    </w:rPr>
  </w:style>
  <w:style w:type="paragraph" w:styleId="ListContinue4">
    <w:name w:val="List Continue 4"/>
    <w:basedOn w:val="ListContinue3"/>
    <w:rsid w:val="0031627C"/>
    <w:pPr>
      <w:ind w:left="1701"/>
    </w:pPr>
  </w:style>
  <w:style w:type="paragraph" w:styleId="ListContinue5">
    <w:name w:val="List Continue 5"/>
    <w:basedOn w:val="ListContinue4"/>
    <w:rsid w:val="0031627C"/>
    <w:pPr>
      <w:ind w:left="2126"/>
    </w:pPr>
  </w:style>
  <w:style w:type="paragraph" w:customStyle="1" w:styleId="PageDivider">
    <w:name w:val="Page Divider"/>
    <w:basedOn w:val="BodyText"/>
    <w:next w:val="BodyText"/>
    <w:rsid w:val="0031627C"/>
    <w:pPr>
      <w:pBdr>
        <w:bottom w:val="single" w:sz="6" w:space="1" w:color="auto"/>
      </w:pBdr>
      <w:spacing w:after="480"/>
    </w:pPr>
    <w:rPr>
      <w:szCs w:val="20"/>
    </w:rPr>
  </w:style>
  <w:style w:type="paragraph" w:customStyle="1" w:styleId="BodyTextItalics">
    <w:name w:val="Body Text Italics"/>
    <w:basedOn w:val="BodyText"/>
    <w:rsid w:val="0031627C"/>
    <w:rPr>
      <w:i/>
      <w:szCs w:val="20"/>
    </w:rPr>
  </w:style>
  <w:style w:type="paragraph" w:customStyle="1" w:styleId="BodyTextIndentItalics">
    <w:name w:val="Body Text Indent Italics"/>
    <w:basedOn w:val="BodyTextIndent"/>
    <w:rsid w:val="00D73F1C"/>
    <w:rPr>
      <w:i/>
    </w:rPr>
  </w:style>
  <w:style w:type="paragraph" w:styleId="ListBullet3">
    <w:name w:val="List Bullet 3"/>
    <w:basedOn w:val="ListBullet2"/>
    <w:rsid w:val="00C34323"/>
    <w:pPr>
      <w:numPr>
        <w:ilvl w:val="2"/>
      </w:numPr>
      <w:tabs>
        <w:tab w:val="clear" w:pos="425"/>
        <w:tab w:val="clear" w:pos="851"/>
        <w:tab w:val="left" w:pos="1276"/>
      </w:tabs>
    </w:pPr>
    <w:rPr>
      <w:szCs w:val="20"/>
    </w:rPr>
  </w:style>
  <w:style w:type="table" w:customStyle="1" w:styleId="TableNomuraRedShade">
    <w:name w:val="Table Nomura Red Shade"/>
    <w:basedOn w:val="TableGrid"/>
    <w:rsid w:val="007209C7"/>
    <w:pPr>
      <w:keepLines/>
    </w:pPr>
    <w:rPr>
      <w:szCs w:val="18"/>
    </w:rPr>
    <w:tblPr>
      <w:tblInd w:w="108" w:type="dxa"/>
      <w:tblBorders>
        <w:bottom w:val="single" w:sz="12" w:space="0" w:color="E6E5E7"/>
      </w:tblBorders>
      <w:tblCellMar>
        <w:top w:w="0" w:type="dxa"/>
        <w:left w:w="108" w:type="dxa"/>
        <w:bottom w:w="0" w:type="dxa"/>
        <w:right w:w="108" w:type="dxa"/>
      </w:tblCellMar>
    </w:tblPr>
    <w:tblStylePr w:type="firstRow">
      <w:pPr>
        <w:wordWrap/>
        <w:spacing w:beforeLines="0" w:beforeAutospacing="0" w:afterLines="0" w:afterAutospacing="0"/>
        <w:contextualSpacing w:val="0"/>
        <w:jc w:val="left"/>
      </w:pPr>
      <w:rPr>
        <w:rFonts w:ascii="Cambria" w:hAnsi="Cambria"/>
        <w:b w:val="0"/>
        <w:i w:val="0"/>
        <w:color w:val="FFFFFF"/>
        <w:sz w:val="20"/>
        <w:szCs w:val="20"/>
      </w:rPr>
      <w:tblPr/>
      <w:trPr>
        <w:tblHeader/>
      </w:trPr>
      <w:tcPr>
        <w:shd w:val="clear" w:color="auto" w:fill="CA2420"/>
      </w:tcPr>
    </w:tblStylePr>
    <w:tblStylePr w:type="firstCol">
      <w:pPr>
        <w:wordWrap/>
        <w:jc w:val="left"/>
      </w:pPr>
      <w:rPr>
        <w:rFonts w:ascii="Cambria" w:hAnsi="Cambria"/>
        <w:sz w:val="20"/>
      </w:rPr>
    </w:tblStylePr>
  </w:style>
  <w:style w:type="table" w:customStyle="1" w:styleId="TableNomuraGreyLine">
    <w:name w:val="Table Nomura Grey Line"/>
    <w:basedOn w:val="TableGrid"/>
    <w:rsid w:val="007209C7"/>
    <w:pPr>
      <w:keepLines/>
    </w:pPr>
    <w:tblPr>
      <w:tblInd w:w="108" w:type="dxa"/>
      <w:tblBorders>
        <w:top w:val="single" w:sz="12" w:space="0" w:color="E6E5E7"/>
        <w:bottom w:val="single" w:sz="12" w:space="0" w:color="E6E5E7"/>
      </w:tblBorders>
      <w:tblCellMar>
        <w:top w:w="0" w:type="dxa"/>
        <w:left w:w="108" w:type="dxa"/>
        <w:bottom w:w="0" w:type="dxa"/>
        <w:right w:w="108" w:type="dxa"/>
      </w:tblCellMar>
    </w:tblPr>
    <w:tblStylePr w:type="firstRow">
      <w:pPr>
        <w:wordWrap/>
        <w:jc w:val="left"/>
      </w:pPr>
      <w:rPr>
        <w:rFonts w:ascii="Cambria" w:hAnsi="Cambria"/>
        <w:b w:val="0"/>
        <w:i w:val="0"/>
        <w:color w:val="auto"/>
        <w:sz w:val="20"/>
        <w:szCs w:val="20"/>
      </w:rPr>
      <w:tblPr/>
      <w:trPr>
        <w:tblHeader/>
      </w:trPr>
      <w:tcPr>
        <w:tcBorders>
          <w:top w:val="single" w:sz="12" w:space="0" w:color="E6E5E7"/>
          <w:left w:val="nil"/>
          <w:bottom w:val="single" w:sz="6" w:space="0" w:color="E6E5E7"/>
          <w:right w:val="nil"/>
          <w:insideH w:val="nil"/>
          <w:insideV w:val="nil"/>
          <w:tl2br w:val="nil"/>
          <w:tr2bl w:val="nil"/>
        </w:tcBorders>
      </w:tcPr>
    </w:tblStylePr>
    <w:tblStylePr w:type="firstCol">
      <w:pPr>
        <w:wordWrap/>
        <w:jc w:val="left"/>
      </w:pPr>
      <w:rPr>
        <w:rFonts w:ascii="Cambria" w:hAnsi="Cambria"/>
        <w:sz w:val="20"/>
      </w:rPr>
    </w:tblStylePr>
  </w:style>
  <w:style w:type="table" w:customStyle="1" w:styleId="TableNomuraGraphic">
    <w:name w:val="Table Nomura Graphic"/>
    <w:basedOn w:val="TableGrid"/>
    <w:rsid w:val="00372464"/>
    <w:pPr>
      <w:jc w:val="center"/>
    </w:pPr>
    <w:tblPr>
      <w:tblInd w:w="108" w:type="dxa"/>
      <w:tblBorders>
        <w:top w:val="single" w:sz="12" w:space="0" w:color="E6E5E7"/>
        <w:bottom w:val="single" w:sz="12" w:space="0" w:color="E6E5E7"/>
      </w:tblBorders>
      <w:tblCellMar>
        <w:top w:w="0" w:type="dxa"/>
        <w:left w:w="108" w:type="dxa"/>
        <w:bottom w:w="0" w:type="dxa"/>
        <w:right w:w="108" w:type="dxa"/>
      </w:tblCellMar>
    </w:tblPr>
    <w:tcPr>
      <w:vAlign w:val="center"/>
    </w:tcPr>
    <w:tblStylePr w:type="firstRow">
      <w:rPr>
        <w:rFonts w:ascii="Cambria" w:hAnsi="Cambria"/>
        <w:b w:val="0"/>
        <w:sz w:val="20"/>
      </w:rPr>
    </w:tblStylePr>
    <w:tblStylePr w:type="firstCol">
      <w:pPr>
        <w:wordWrap/>
        <w:jc w:val="left"/>
      </w:pPr>
      <w:rPr>
        <w:rFonts w:ascii="Cambria" w:hAnsi="Cambria"/>
        <w:sz w:val="20"/>
      </w:rPr>
    </w:tblStylePr>
  </w:style>
  <w:style w:type="paragraph" w:customStyle="1" w:styleId="ListBulletIndent">
    <w:name w:val="List Bullet Indent"/>
    <w:rsid w:val="008D5BF6"/>
    <w:pPr>
      <w:numPr>
        <w:numId w:val="10"/>
      </w:numPr>
      <w:tabs>
        <w:tab w:val="clear" w:pos="425"/>
        <w:tab w:val="left" w:pos="1276"/>
      </w:tabs>
      <w:spacing w:after="60"/>
      <w:jc w:val="both"/>
    </w:pPr>
    <w:rPr>
      <w:rFonts w:ascii="Helvetica N Light" w:hAnsi="Helvetica N Light"/>
      <w:lang w:eastAsia="en-US"/>
    </w:rPr>
  </w:style>
  <w:style w:type="paragraph" w:customStyle="1" w:styleId="ListBullet2Indent">
    <w:name w:val="List Bullet 2 Indent"/>
    <w:basedOn w:val="ListBulletIndent"/>
    <w:rsid w:val="00C34323"/>
    <w:pPr>
      <w:numPr>
        <w:ilvl w:val="1"/>
      </w:numPr>
      <w:tabs>
        <w:tab w:val="clear" w:pos="425"/>
        <w:tab w:val="clear" w:pos="1276"/>
        <w:tab w:val="left" w:pos="1701"/>
      </w:tabs>
      <w:contextualSpacing/>
    </w:pPr>
  </w:style>
  <w:style w:type="paragraph" w:customStyle="1" w:styleId="ListBullet3Indent">
    <w:name w:val="List Bullet 3 Indent"/>
    <w:basedOn w:val="ListBullet2Indent"/>
    <w:rsid w:val="00C34323"/>
    <w:pPr>
      <w:numPr>
        <w:ilvl w:val="2"/>
      </w:numPr>
      <w:tabs>
        <w:tab w:val="clear" w:pos="425"/>
        <w:tab w:val="clear" w:pos="1701"/>
        <w:tab w:val="left" w:pos="2126"/>
      </w:tabs>
    </w:pPr>
  </w:style>
  <w:style w:type="paragraph" w:customStyle="1" w:styleId="RecipientAddress">
    <w:name w:val="Recipient Address"/>
    <w:basedOn w:val="BodyText"/>
    <w:rsid w:val="00264BCE"/>
    <w:pPr>
      <w:spacing w:after="0"/>
    </w:pPr>
    <w:rPr>
      <w:szCs w:val="20"/>
    </w:rPr>
  </w:style>
  <w:style w:type="table" w:customStyle="1" w:styleId="TableNomuraGreyShadeIndent">
    <w:name w:val="Table Nomura Grey Shade_Indent"/>
    <w:basedOn w:val="TableGrid"/>
    <w:rsid w:val="007209C7"/>
    <w:pPr>
      <w:keepLines/>
    </w:pPr>
    <w:tblPr>
      <w:tblInd w:w="958" w:type="dxa"/>
      <w:tblBorders>
        <w:bottom w:val="single" w:sz="12" w:space="0" w:color="E6E5E7"/>
      </w:tblBorders>
      <w:tblCellMar>
        <w:top w:w="0" w:type="dxa"/>
        <w:left w:w="108" w:type="dxa"/>
        <w:bottom w:w="0" w:type="dxa"/>
        <w:right w:w="108" w:type="dxa"/>
      </w:tblCellMar>
    </w:tblPr>
    <w:tblStylePr w:type="firstRow">
      <w:pPr>
        <w:wordWrap/>
        <w:adjustRightInd w:val="0"/>
        <w:snapToGrid w:val="0"/>
        <w:spacing w:beforeLines="0" w:beforeAutospacing="0" w:afterLines="0" w:afterAutospacing="0"/>
        <w:contextualSpacing w:val="0"/>
        <w:jc w:val="left"/>
      </w:pPr>
      <w:rPr>
        <w:rFonts w:ascii="Cambria" w:hAnsi="Cambria"/>
        <w:b w:val="0"/>
        <w:i w:val="0"/>
        <w:color w:val="FFFFFF"/>
        <w:sz w:val="20"/>
        <w:szCs w:val="20"/>
      </w:rPr>
      <w:tblPr/>
      <w:trPr>
        <w:tblHeader/>
      </w:trPr>
      <w:tcPr>
        <w:shd w:val="clear" w:color="auto" w:fill="73777A"/>
      </w:tcPr>
    </w:tblStylePr>
    <w:tblStylePr w:type="firstCol">
      <w:pPr>
        <w:wordWrap/>
        <w:jc w:val="left"/>
      </w:pPr>
      <w:rPr>
        <w:rFonts w:ascii="Cambria" w:hAnsi="Cambria"/>
        <w:sz w:val="20"/>
      </w:rPr>
    </w:tblStylePr>
  </w:style>
  <w:style w:type="table" w:customStyle="1" w:styleId="TableNomuraRedShadeIndent">
    <w:name w:val="Table Nomura Red Shade_Indent"/>
    <w:basedOn w:val="TableGrid"/>
    <w:rsid w:val="007209C7"/>
    <w:pPr>
      <w:keepLines/>
    </w:pPr>
    <w:tblPr>
      <w:tblInd w:w="958" w:type="dxa"/>
      <w:tblBorders>
        <w:bottom w:val="single" w:sz="12" w:space="0" w:color="E6E5E7"/>
      </w:tblBorders>
      <w:tblCellMar>
        <w:top w:w="0" w:type="dxa"/>
        <w:left w:w="108" w:type="dxa"/>
        <w:bottom w:w="0" w:type="dxa"/>
        <w:right w:w="108" w:type="dxa"/>
      </w:tblCellMar>
    </w:tblPr>
    <w:tblStylePr w:type="firstRow">
      <w:pPr>
        <w:wordWrap/>
        <w:spacing w:beforeLines="0" w:beforeAutospacing="0" w:afterLines="0" w:afterAutospacing="0"/>
        <w:ind w:leftChars="0" w:left="0" w:rightChars="0" w:right="0"/>
        <w:contextualSpacing w:val="0"/>
        <w:jc w:val="left"/>
      </w:pPr>
      <w:rPr>
        <w:rFonts w:ascii="Cambria" w:hAnsi="Cambria"/>
        <w:b w:val="0"/>
        <w:color w:val="FFFFFF"/>
        <w:sz w:val="20"/>
        <w:szCs w:val="20"/>
      </w:rPr>
      <w:tblPr/>
      <w:trPr>
        <w:tblHeader/>
      </w:trPr>
      <w:tcPr>
        <w:shd w:val="clear" w:color="auto" w:fill="CA2420"/>
      </w:tcPr>
    </w:tblStylePr>
    <w:tblStylePr w:type="firstCol">
      <w:pPr>
        <w:wordWrap/>
        <w:jc w:val="left"/>
      </w:pPr>
      <w:rPr>
        <w:rFonts w:ascii="Cambria" w:hAnsi="Cambria"/>
        <w:sz w:val="20"/>
      </w:rPr>
    </w:tblStylePr>
  </w:style>
  <w:style w:type="table" w:customStyle="1" w:styleId="TableNomuraGraphicIndent">
    <w:name w:val="Table Nomura Graphic_Indent"/>
    <w:basedOn w:val="TableGrid"/>
    <w:rsid w:val="00372464"/>
    <w:pPr>
      <w:jc w:val="center"/>
    </w:pPr>
    <w:tblPr>
      <w:tblInd w:w="958" w:type="dxa"/>
      <w:tblBorders>
        <w:top w:val="single" w:sz="12" w:space="0" w:color="E6E5E7"/>
        <w:bottom w:val="single" w:sz="12" w:space="0" w:color="E6E5E7"/>
      </w:tblBorders>
      <w:tblCellMar>
        <w:top w:w="0" w:type="dxa"/>
        <w:left w:w="108" w:type="dxa"/>
        <w:bottom w:w="0" w:type="dxa"/>
        <w:right w:w="108" w:type="dxa"/>
      </w:tblCellMar>
    </w:tblPr>
    <w:trPr>
      <w:tblHeader/>
    </w:trPr>
    <w:tblStylePr w:type="firstRow">
      <w:rPr>
        <w:rFonts w:ascii="Cambria" w:hAnsi="Cambria"/>
        <w:b w:val="0"/>
        <w:sz w:val="20"/>
      </w:rPr>
      <w:tblPr/>
      <w:trPr>
        <w:tblHeader w:val="off"/>
      </w:trPr>
    </w:tblStylePr>
    <w:tblStylePr w:type="firstCol">
      <w:pPr>
        <w:wordWrap/>
        <w:jc w:val="left"/>
      </w:pPr>
      <w:rPr>
        <w:rFonts w:ascii="Cambria" w:hAnsi="Cambria"/>
        <w:sz w:val="20"/>
      </w:rPr>
    </w:tblStylePr>
  </w:style>
  <w:style w:type="table" w:customStyle="1" w:styleId="TableNomuraGreyLineIndent">
    <w:name w:val="Table Nomura Grey Line_Indent"/>
    <w:basedOn w:val="TableGrid"/>
    <w:rsid w:val="007209C7"/>
    <w:pPr>
      <w:keepLines/>
    </w:pPr>
    <w:tblPr>
      <w:tblInd w:w="958" w:type="dxa"/>
      <w:tblBorders>
        <w:top w:val="single" w:sz="12" w:space="0" w:color="E6E5E7"/>
        <w:bottom w:val="single" w:sz="12" w:space="0" w:color="E6E5E7"/>
      </w:tblBorders>
      <w:tblCellMar>
        <w:top w:w="0" w:type="dxa"/>
        <w:left w:w="108" w:type="dxa"/>
        <w:bottom w:w="0" w:type="dxa"/>
        <w:right w:w="108" w:type="dxa"/>
      </w:tblCellMar>
    </w:tblPr>
    <w:tblStylePr w:type="firstRow">
      <w:rPr>
        <w:rFonts w:ascii="Cambria" w:hAnsi="Cambria"/>
        <w:b w:val="0"/>
        <w:sz w:val="20"/>
      </w:rPr>
      <w:tblPr/>
      <w:trPr>
        <w:tblHeader/>
      </w:trPr>
      <w:tcPr>
        <w:tcBorders>
          <w:top w:val="single" w:sz="12" w:space="0" w:color="E6E5E7"/>
          <w:left w:val="nil"/>
          <w:bottom w:val="single" w:sz="6" w:space="0" w:color="E6E5E7"/>
          <w:right w:val="nil"/>
          <w:insideH w:val="nil"/>
          <w:insideV w:val="nil"/>
          <w:tl2br w:val="nil"/>
          <w:tr2bl w:val="nil"/>
        </w:tcBorders>
      </w:tcPr>
    </w:tblStylePr>
    <w:tblStylePr w:type="firstCol">
      <w:pPr>
        <w:wordWrap/>
        <w:jc w:val="left"/>
      </w:pPr>
      <w:rPr>
        <w:rFonts w:ascii="Cambria" w:hAnsi="Cambria"/>
        <w:sz w:val="20"/>
      </w:rPr>
    </w:tblStylePr>
  </w:style>
  <w:style w:type="table" w:customStyle="1" w:styleId="TableNomuraBlank">
    <w:name w:val="Table Nomura Blank"/>
    <w:basedOn w:val="TableGrid"/>
    <w:rsid w:val="00D91164"/>
    <w:pPr>
      <w:keepLines/>
    </w:pPr>
    <w:tblPr>
      <w:tblInd w:w="108" w:type="dxa"/>
      <w:tblBorders>
        <w:bottom w:val="single" w:sz="12" w:space="0" w:color="E6E5E7"/>
      </w:tblBorders>
      <w:tblCellMar>
        <w:top w:w="0" w:type="dxa"/>
        <w:left w:w="108" w:type="dxa"/>
        <w:bottom w:w="0" w:type="dxa"/>
        <w:right w:w="108" w:type="dxa"/>
      </w:tblCellMar>
    </w:tblPr>
    <w:tblStylePr w:type="firstRow">
      <w:pPr>
        <w:wordWrap/>
        <w:adjustRightInd/>
        <w:snapToGrid/>
        <w:spacing w:beforeLines="0" w:beforeAutospacing="0" w:afterLines="0" w:afterAutospacing="0"/>
        <w:contextualSpacing w:val="0"/>
      </w:pPr>
      <w:rPr>
        <w:rFonts w:ascii="Cambria" w:hAnsi="Cambria"/>
        <w:b w:val="0"/>
        <w:sz w:val="20"/>
      </w:rPr>
      <w:tblPr/>
      <w:trPr>
        <w:tblHeader/>
      </w:trPr>
    </w:tblStylePr>
    <w:tblStylePr w:type="firstCol">
      <w:pPr>
        <w:wordWrap/>
        <w:jc w:val="left"/>
      </w:pPr>
      <w:rPr>
        <w:rFonts w:ascii="Cambria" w:hAnsi="Cambria"/>
        <w:sz w:val="20"/>
      </w:rPr>
    </w:tblStylePr>
  </w:style>
  <w:style w:type="table" w:customStyle="1" w:styleId="TableNomuraBlankIndent">
    <w:name w:val="Table Nomura Blank Indent"/>
    <w:basedOn w:val="TableGrid"/>
    <w:rsid w:val="00D91164"/>
    <w:pPr>
      <w:keepLines/>
    </w:pPr>
    <w:tblPr>
      <w:tblInd w:w="958" w:type="dxa"/>
      <w:tblBorders>
        <w:bottom w:val="single" w:sz="12" w:space="0" w:color="E6E5E7"/>
      </w:tblBorders>
      <w:tblCellMar>
        <w:top w:w="0" w:type="dxa"/>
        <w:left w:w="108" w:type="dxa"/>
        <w:bottom w:w="0" w:type="dxa"/>
        <w:right w:w="108" w:type="dxa"/>
      </w:tblCellMar>
    </w:tblPr>
    <w:tblStylePr w:type="firstRow">
      <w:rPr>
        <w:rFonts w:ascii="Cambria" w:hAnsi="Cambria"/>
        <w:b w:val="0"/>
        <w:sz w:val="20"/>
      </w:rPr>
      <w:tblPr/>
      <w:trPr>
        <w:tblHeader/>
      </w:trPr>
    </w:tblStylePr>
    <w:tblStylePr w:type="firstCol">
      <w:pPr>
        <w:wordWrap/>
        <w:jc w:val="left"/>
      </w:pPr>
      <w:rPr>
        <w:rFonts w:ascii="Cambria" w:hAnsi="Cambria"/>
        <w:sz w:val="20"/>
      </w:rPr>
    </w:tblStylePr>
  </w:style>
  <w:style w:type="paragraph" w:customStyle="1" w:styleId="HeadingIndentNoNumbering">
    <w:name w:val="Heading Indent_No Numbering"/>
    <w:basedOn w:val="HeadingNoNumbering"/>
    <w:next w:val="BodyTextIndent"/>
    <w:rsid w:val="00A13AD0"/>
    <w:pPr>
      <w:ind w:left="851"/>
    </w:pPr>
  </w:style>
  <w:style w:type="paragraph" w:customStyle="1" w:styleId="ListContinue2Indent">
    <w:name w:val="List Continue 2 Indent"/>
    <w:basedOn w:val="ListContinueIndent"/>
    <w:rsid w:val="0031627C"/>
    <w:pPr>
      <w:ind w:left="1701"/>
    </w:pPr>
  </w:style>
  <w:style w:type="paragraph" w:customStyle="1" w:styleId="ListContinue3Indent">
    <w:name w:val="List Continue 3 Indent"/>
    <w:basedOn w:val="ListContinue2Indent"/>
    <w:rsid w:val="0031627C"/>
    <w:pPr>
      <w:ind w:left="2126"/>
    </w:pPr>
  </w:style>
  <w:style w:type="paragraph" w:customStyle="1" w:styleId="ListContinue4Indent">
    <w:name w:val="List Continue 4 Indent"/>
    <w:basedOn w:val="ListContinue3Indent"/>
    <w:rsid w:val="0031627C"/>
    <w:pPr>
      <w:ind w:left="2552"/>
    </w:pPr>
  </w:style>
  <w:style w:type="paragraph" w:customStyle="1" w:styleId="ListBullet4Indent">
    <w:name w:val="List Bullet 4 Indent"/>
    <w:basedOn w:val="ListBullet3Indent"/>
    <w:rsid w:val="00F2571E"/>
    <w:pPr>
      <w:numPr>
        <w:ilvl w:val="3"/>
      </w:numPr>
      <w:tabs>
        <w:tab w:val="clear" w:pos="425"/>
        <w:tab w:val="clear" w:pos="2126"/>
        <w:tab w:val="left" w:pos="2552"/>
      </w:tabs>
    </w:pPr>
  </w:style>
  <w:style w:type="paragraph" w:customStyle="1" w:styleId="ListBullet5Indent">
    <w:name w:val="List Bullet 5 Indent"/>
    <w:basedOn w:val="ListBullet4Indent"/>
    <w:rsid w:val="00F2571E"/>
    <w:pPr>
      <w:numPr>
        <w:ilvl w:val="4"/>
      </w:numPr>
      <w:tabs>
        <w:tab w:val="clear" w:pos="2126"/>
        <w:tab w:val="clear" w:pos="2552"/>
        <w:tab w:val="left" w:pos="2977"/>
      </w:tabs>
    </w:pPr>
  </w:style>
  <w:style w:type="paragraph" w:customStyle="1" w:styleId="ListContinueIndent">
    <w:name w:val="List Continue Indent"/>
    <w:basedOn w:val="BodyText"/>
    <w:rsid w:val="0031627C"/>
    <w:pPr>
      <w:spacing w:after="60"/>
      <w:ind w:left="1276"/>
    </w:pPr>
  </w:style>
  <w:style w:type="paragraph" w:styleId="Closing">
    <w:name w:val="Closing"/>
    <w:basedOn w:val="BodyText"/>
    <w:semiHidden/>
    <w:rsid w:val="00BB5BFC"/>
    <w:pPr>
      <w:ind w:left="4252"/>
    </w:pPr>
  </w:style>
  <w:style w:type="paragraph" w:customStyle="1" w:styleId="ListNumberIndent">
    <w:name w:val="List Number Indent"/>
    <w:rsid w:val="008D5BF6"/>
    <w:pPr>
      <w:numPr>
        <w:numId w:val="15"/>
      </w:numPr>
      <w:tabs>
        <w:tab w:val="clear" w:pos="425"/>
        <w:tab w:val="left" w:pos="1276"/>
      </w:tabs>
      <w:spacing w:after="60"/>
    </w:pPr>
    <w:rPr>
      <w:rFonts w:ascii="Helvetica N Light" w:hAnsi="Helvetica N Light"/>
      <w:szCs w:val="24"/>
    </w:rPr>
  </w:style>
  <w:style w:type="paragraph" w:customStyle="1" w:styleId="ListNumber2Indent">
    <w:name w:val="List Number 2 Indent"/>
    <w:basedOn w:val="ListNumberIndent"/>
    <w:rsid w:val="008D5BF6"/>
    <w:pPr>
      <w:numPr>
        <w:ilvl w:val="1"/>
      </w:numPr>
      <w:tabs>
        <w:tab w:val="clear" w:pos="425"/>
        <w:tab w:val="clear" w:pos="1276"/>
        <w:tab w:val="left" w:pos="1701"/>
      </w:tabs>
    </w:pPr>
  </w:style>
  <w:style w:type="paragraph" w:customStyle="1" w:styleId="ListNumber3Indent">
    <w:name w:val="List Number 3 Indent"/>
    <w:basedOn w:val="ListNumber2Indent"/>
    <w:rsid w:val="008D5BF6"/>
    <w:pPr>
      <w:numPr>
        <w:ilvl w:val="2"/>
      </w:numPr>
      <w:tabs>
        <w:tab w:val="clear" w:pos="425"/>
        <w:tab w:val="clear" w:pos="1701"/>
        <w:tab w:val="left" w:pos="2126"/>
      </w:tabs>
    </w:pPr>
  </w:style>
  <w:style w:type="paragraph" w:customStyle="1" w:styleId="ListNumber4Indent">
    <w:name w:val="List Number 4 Indent"/>
    <w:basedOn w:val="ListNumber3Indent"/>
    <w:rsid w:val="008D5BF6"/>
    <w:pPr>
      <w:numPr>
        <w:ilvl w:val="3"/>
      </w:numPr>
      <w:tabs>
        <w:tab w:val="clear" w:pos="425"/>
        <w:tab w:val="clear" w:pos="2126"/>
        <w:tab w:val="left" w:pos="1276"/>
      </w:tabs>
    </w:pPr>
  </w:style>
  <w:style w:type="paragraph" w:customStyle="1" w:styleId="ListNumber5Indent">
    <w:name w:val="List Number 5 Indent"/>
    <w:basedOn w:val="ListNumber4Indent"/>
    <w:rsid w:val="008D5BF6"/>
    <w:pPr>
      <w:numPr>
        <w:ilvl w:val="4"/>
      </w:numPr>
      <w:tabs>
        <w:tab w:val="clear" w:pos="1276"/>
        <w:tab w:val="clear" w:pos="2126"/>
        <w:tab w:val="left" w:pos="1701"/>
      </w:tabs>
    </w:pPr>
  </w:style>
  <w:style w:type="paragraph" w:customStyle="1" w:styleId="ListNumber6Indent">
    <w:name w:val="List Number 6 Indent"/>
    <w:basedOn w:val="ListNumber5Indent"/>
    <w:rsid w:val="008D5BF6"/>
    <w:pPr>
      <w:numPr>
        <w:ilvl w:val="5"/>
      </w:numPr>
      <w:tabs>
        <w:tab w:val="clear" w:pos="425"/>
        <w:tab w:val="clear" w:pos="1701"/>
        <w:tab w:val="left" w:pos="2126"/>
      </w:tabs>
    </w:pPr>
  </w:style>
  <w:style w:type="paragraph" w:customStyle="1" w:styleId="ListNumber7Indent">
    <w:name w:val="List Number 7 Indent"/>
    <w:basedOn w:val="ListNumber6Indent"/>
    <w:rsid w:val="008D5BF6"/>
    <w:pPr>
      <w:numPr>
        <w:ilvl w:val="6"/>
      </w:numPr>
      <w:tabs>
        <w:tab w:val="clear" w:pos="425"/>
        <w:tab w:val="clear" w:pos="2126"/>
        <w:tab w:val="left" w:pos="1276"/>
      </w:tabs>
    </w:pPr>
  </w:style>
  <w:style w:type="paragraph" w:customStyle="1" w:styleId="ListNumber8Indent">
    <w:name w:val="List Number 8 Indent"/>
    <w:basedOn w:val="ListNumber7Indent"/>
    <w:rsid w:val="008D5BF6"/>
    <w:pPr>
      <w:numPr>
        <w:ilvl w:val="7"/>
      </w:numPr>
      <w:tabs>
        <w:tab w:val="clear" w:pos="425"/>
        <w:tab w:val="clear" w:pos="1276"/>
        <w:tab w:val="left" w:pos="1701"/>
      </w:tabs>
    </w:pPr>
  </w:style>
  <w:style w:type="paragraph" w:customStyle="1" w:styleId="ListNumber9Indent">
    <w:name w:val="List Number 9 Indent"/>
    <w:basedOn w:val="ListNumber8Indent"/>
    <w:rsid w:val="008D5BF6"/>
    <w:pPr>
      <w:numPr>
        <w:ilvl w:val="8"/>
      </w:numPr>
      <w:tabs>
        <w:tab w:val="clear" w:pos="425"/>
        <w:tab w:val="clear" w:pos="1701"/>
        <w:tab w:val="left" w:pos="2126"/>
      </w:tabs>
    </w:pPr>
  </w:style>
  <w:style w:type="character" w:styleId="LineNumber">
    <w:name w:val="line number"/>
    <w:basedOn w:val="DefaultParagraphFont"/>
    <w:semiHidden/>
    <w:rsid w:val="00ED5B77"/>
  </w:style>
  <w:style w:type="paragraph" w:styleId="List2">
    <w:name w:val="List 2"/>
    <w:basedOn w:val="Normal"/>
    <w:semiHidden/>
    <w:rsid w:val="00ED5B77"/>
    <w:pPr>
      <w:ind w:left="566" w:hanging="283"/>
    </w:pPr>
  </w:style>
  <w:style w:type="paragraph" w:styleId="List3">
    <w:name w:val="List 3"/>
    <w:basedOn w:val="Normal"/>
    <w:semiHidden/>
    <w:rsid w:val="00ED5B77"/>
    <w:pPr>
      <w:ind w:left="849" w:hanging="283"/>
    </w:pPr>
  </w:style>
  <w:style w:type="paragraph" w:customStyle="1" w:styleId="ListContinue5Indent">
    <w:name w:val="List Continue 5 Indent"/>
    <w:basedOn w:val="ListContinue4Indent"/>
    <w:rsid w:val="0031627C"/>
    <w:pPr>
      <w:ind w:left="2977"/>
    </w:pPr>
  </w:style>
  <w:style w:type="paragraph" w:styleId="List4">
    <w:name w:val="List 4"/>
    <w:basedOn w:val="Normal"/>
    <w:semiHidden/>
    <w:rsid w:val="00ED5B77"/>
    <w:pPr>
      <w:ind w:left="1132" w:hanging="283"/>
    </w:pPr>
  </w:style>
  <w:style w:type="paragraph" w:styleId="List5">
    <w:name w:val="List 5"/>
    <w:basedOn w:val="Normal"/>
    <w:semiHidden/>
    <w:rsid w:val="00ED5B77"/>
    <w:pPr>
      <w:ind w:left="1415" w:hanging="283"/>
    </w:pPr>
  </w:style>
  <w:style w:type="paragraph" w:styleId="MessageHeader">
    <w:name w:val="Message Header"/>
    <w:basedOn w:val="Normal"/>
    <w:semiHidden/>
    <w:rsid w:val="00ED5B7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ED5B77"/>
    <w:rPr>
      <w:rFonts w:ascii="Times New Roman" w:hAnsi="Times New Roman"/>
    </w:rPr>
  </w:style>
  <w:style w:type="paragraph" w:styleId="NoteHeading">
    <w:name w:val="Note Heading"/>
    <w:basedOn w:val="Normal"/>
    <w:next w:val="Normal"/>
    <w:semiHidden/>
    <w:rsid w:val="00ED5B77"/>
  </w:style>
  <w:style w:type="paragraph" w:styleId="PlainText">
    <w:name w:val="Plain Text"/>
    <w:basedOn w:val="Normal"/>
    <w:semiHidden/>
    <w:rsid w:val="00ED5B77"/>
    <w:rPr>
      <w:rFonts w:ascii="Courier New" w:hAnsi="Courier New" w:cs="Courier New"/>
      <w:szCs w:val="20"/>
    </w:rPr>
  </w:style>
  <w:style w:type="paragraph" w:styleId="Salutation">
    <w:name w:val="Salutation"/>
    <w:basedOn w:val="Normal"/>
    <w:next w:val="Normal"/>
    <w:semiHidden/>
    <w:rsid w:val="00ED5B77"/>
  </w:style>
  <w:style w:type="paragraph" w:styleId="Signature">
    <w:name w:val="Signature"/>
    <w:basedOn w:val="Normal"/>
    <w:semiHidden/>
    <w:rsid w:val="00ED5B77"/>
    <w:pPr>
      <w:ind w:left="4252"/>
    </w:pPr>
  </w:style>
  <w:style w:type="character" w:styleId="Strong">
    <w:name w:val="Strong"/>
    <w:basedOn w:val="DefaultParagraphFont"/>
    <w:qFormat/>
    <w:rsid w:val="00ED5B77"/>
    <w:rPr>
      <w:b/>
      <w:bCs/>
    </w:rPr>
  </w:style>
  <w:style w:type="paragraph" w:styleId="Subtitle">
    <w:name w:val="Subtitle"/>
    <w:basedOn w:val="Normal"/>
    <w:qFormat/>
    <w:rsid w:val="00ED5B77"/>
    <w:pPr>
      <w:spacing w:after="60"/>
      <w:jc w:val="center"/>
      <w:outlineLvl w:val="1"/>
    </w:pPr>
    <w:rPr>
      <w:rFonts w:ascii="Arial" w:hAnsi="Arial" w:cs="Arial"/>
    </w:rPr>
  </w:style>
  <w:style w:type="paragraph" w:styleId="BalloonText">
    <w:name w:val="Balloon Text"/>
    <w:basedOn w:val="Normal"/>
    <w:link w:val="BalloonTextChar"/>
    <w:rsid w:val="00C35841"/>
    <w:rPr>
      <w:rFonts w:ascii="Tahoma" w:hAnsi="Tahoma" w:cs="Tahoma"/>
      <w:sz w:val="16"/>
      <w:szCs w:val="16"/>
    </w:rPr>
  </w:style>
  <w:style w:type="character" w:customStyle="1" w:styleId="BalloonTextChar">
    <w:name w:val="Balloon Text Char"/>
    <w:basedOn w:val="DefaultParagraphFont"/>
    <w:link w:val="BalloonText"/>
    <w:rsid w:val="00C35841"/>
    <w:rPr>
      <w:rFonts w:ascii="Tahoma" w:hAnsi="Tahoma" w:cs="Tahoma"/>
      <w:sz w:val="16"/>
      <w:szCs w:val="16"/>
    </w:rPr>
  </w:style>
  <w:style w:type="paragraph" w:styleId="ListParagraph">
    <w:name w:val="List Paragraph"/>
    <w:basedOn w:val="Normal"/>
    <w:uiPriority w:val="34"/>
    <w:qFormat/>
    <w:rsid w:val="000E7C29"/>
    <w:pPr>
      <w:numPr>
        <w:numId w:val="19"/>
      </w:numPr>
      <w:spacing w:after="200" w:line="276" w:lineRule="auto"/>
      <w:contextualSpacing/>
    </w:pPr>
    <w:rPr>
      <w:rFonts w:eastAsiaTheme="minorEastAsia" w:cs="Arial"/>
      <w:sz w:val="22"/>
      <w:szCs w:val="22"/>
    </w:rPr>
  </w:style>
  <w:style w:type="paragraph" w:styleId="NoSpacing">
    <w:name w:val="No Spacing"/>
    <w:uiPriority w:val="1"/>
    <w:qFormat/>
    <w:rsid w:val="00EB32E1"/>
    <w:rPr>
      <w:rFonts w:asciiTheme="majorHAnsi" w:hAnsiTheme="majorHAnsi"/>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europe.nom\apps\Prod\Nomura\Default%20Templates\Nomura%20Repor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96AB9-02C9-43E6-A3DD-4641F10F8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Nomura Report.dotm</Template>
  <TotalTime>21</TotalTime>
  <Pages>12</Pages>
  <Words>3516</Words>
  <Characters>17735</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Nomura Report Template</vt:lpstr>
    </vt:vector>
  </TitlesOfParts>
  <Company>Nomura International PLC</Company>
  <LinksUpToDate>false</LinksUpToDate>
  <CharactersWithSpaces>21209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Nomura Report Template</dc:title>
  <dc:subject>Nomura Corporate Templates</dc:subject>
  <dc:creator>Docherty</dc:creator>
  <cp:keywords>Nomura Report Template</cp:keywords>
  <dc:description>© Nomura</dc:description>
  <cp:lastModifiedBy>Docherty</cp:lastModifiedBy>
  <cp:revision>2</cp:revision>
  <cp:lastPrinted>2011-07-26T10:59:00Z</cp:lastPrinted>
  <dcterms:created xsi:type="dcterms:W3CDTF">2011-08-17T09:06:00Z</dcterms:created>
  <dcterms:modified xsi:type="dcterms:W3CDTF">2011-08-17T09:06:00Z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2007-07-31T23:00:00Z</vt:filetime>
  </property>
</Properties>
</file>