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再解放</w:t>
      </w:r>
      <w:r>
        <w:rPr>
          <w:rFonts w:hint="eastAsia"/>
          <w:lang w:eastAsia="zh-CN"/>
        </w:rPr>
        <w:t>”</w:t>
      </w:r>
      <w:r>
        <w:t>革命总纲</w:t>
      </w:r>
    </w:p>
    <w:p>
      <w:pPr>
        <w:pStyle w:val="3"/>
      </w:pPr>
      <w:r>
        <w:t>目录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t>革命简介</w:t>
      </w:r>
    </w:p>
    <w:p>
      <w:pPr>
        <w:pStyle w:val="14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基本信息</w:t>
      </w:r>
    </w:p>
    <w:p>
      <w:pPr>
        <w:pStyle w:val="14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t>性质</w:t>
      </w:r>
    </w:p>
    <w:p>
      <w:pPr>
        <w:pStyle w:val="14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t>目的</w:t>
      </w:r>
    </w:p>
    <w:p>
      <w:pPr>
        <w:pStyle w:val="14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）</w:t>
      </w:r>
      <w:r>
        <w:t>必要性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二、</w:t>
      </w:r>
      <w:r>
        <w:t>革命规划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三、</w:t>
      </w:r>
      <w:r>
        <w:t>行动建议</w:t>
      </w:r>
    </w:p>
    <w:p>
      <w:pPr>
        <w:pStyle w:val="4"/>
      </w:pPr>
      <w:r>
        <w:t>革命简介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名称：“再解放”思想革命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简称：“再解放”革命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领导组织：“红雨”革命组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负责人：[A]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范围：中国社会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开始时间：2022年9月2日</w:t>
      </w:r>
    </w:p>
    <w:p>
      <w:pPr>
        <w:pStyle w:val="5"/>
      </w:pPr>
      <w:r>
        <w:t>性质</w:t>
      </w:r>
    </w:p>
    <w:p>
      <w:pPr>
        <w:ind w:firstLineChars="200"/>
      </w:pPr>
      <w:r>
        <w:t>一场由“红雨”革命组领导的、为中国社会服务的、共产主义性质的思想革命。</w:t>
      </w:r>
    </w:p>
    <w:p>
      <w:pPr>
        <w:pStyle w:val="5"/>
      </w:pPr>
      <w:r>
        <w:t>目的</w:t>
      </w:r>
    </w:p>
    <w:p>
      <w:pPr>
        <w:ind w:firstLineChars="200"/>
        <w:rPr>
          <w:rFonts w:hint="default" w:eastAsia="宋体"/>
          <w:lang w:val="en-US" w:eastAsia="zh-CN"/>
        </w:rPr>
      </w:pPr>
      <w:r>
        <w:t>加快中国由社会主义过渡到共产主义的进程，提升人民群众的总体革命意识与思想水平，解决现代化带来的思想危机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具体见《再解放宣言》。</w:t>
      </w:r>
    </w:p>
    <w:p>
      <w:pPr>
        <w:pStyle w:val="5"/>
      </w:pPr>
      <w:r>
        <w:t>必要性</w:t>
      </w:r>
    </w:p>
    <w:p>
      <w:pPr>
        <w:ind w:firstLineChars="200"/>
        <w:rPr>
          <w:rFonts w:hint="eastAsia"/>
          <w:lang w:val="en-US" w:eastAsia="zh-CN"/>
        </w:rPr>
      </w:pPr>
      <w:r>
        <w:t>实现共产主义，是党和国家的目标与期盼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是历史的必然。由于现代化等原因，中国社会形成了种种不良风尚及“社会病”，且在一定程度上阻碍了中国社会发展。所以我们要进行一场思想革命，让人民找回自己的根本目标，让人民得到真正的幸福。</w:t>
      </w:r>
    </w:p>
    <w:p>
      <w:pPr>
        <w:ind w:firstLineChars="200"/>
      </w:pPr>
      <w:r>
        <w:rPr>
          <w:rFonts w:hint="eastAsia"/>
          <w:lang w:val="en-US" w:eastAsia="zh-CN"/>
        </w:rPr>
        <w:t>这种</w:t>
      </w:r>
      <w:r>
        <w:t>革命并不是反叛，我们从加速社会发展的根本目的上出发，以遵法守法为要求，完成思想革命为目的。这是一种爱国行为，也是对革命精神的延续与发展。</w:t>
      </w:r>
      <w:r>
        <w:rPr>
          <w:rFonts w:hint="eastAsia"/>
          <w:lang w:val="en-US" w:eastAsia="zh-CN"/>
        </w:rPr>
        <w:t>具体见《再解放宣言》。</w:t>
      </w:r>
    </w:p>
    <w:p>
      <w:pPr>
        <w:pStyle w:val="4"/>
        <w:rPr>
          <w:rFonts w:hint="eastAsia" w:eastAsia="宋体"/>
          <w:lang w:eastAsia="zh-CN"/>
        </w:rPr>
      </w:pPr>
      <w:r>
        <w:t>革命</w:t>
      </w: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（具体规划见各行动纲领与《再解放宣言》）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培养民众辩证的生活态度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培养民众对共产的向往与决心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培养民众践行社会主义的价值观</w:t>
      </w:r>
    </w:p>
    <w:p>
      <w:pPr>
        <w:pStyle w:val="3"/>
      </w:pPr>
      <w:r>
        <w:t>行动建议</w:t>
      </w:r>
    </w:p>
    <w:p>
      <w:pPr>
        <w:pStyle w:val="14"/>
        <w:numPr>
          <w:ilvl w:val="0"/>
          <w:numId w:val="3"/>
        </w:numPr>
        <w:ind w:firstLineChars="0"/>
      </w:pPr>
      <w:r>
        <w:t>反对一切形式主义、官僚主义。</w:t>
      </w:r>
    </w:p>
    <w:p>
      <w:pPr>
        <w:pStyle w:val="14"/>
        <w:numPr>
          <w:ilvl w:val="0"/>
          <w:numId w:val="3"/>
        </w:numPr>
        <w:ind w:firstLineChars="0"/>
      </w:pPr>
      <w:r>
        <w:t>遵守法律、贯彻社会主义核心价值观。</w:t>
      </w:r>
    </w:p>
    <w:p>
      <w:pPr>
        <w:pStyle w:val="14"/>
        <w:numPr>
          <w:ilvl w:val="0"/>
          <w:numId w:val="3"/>
        </w:numPr>
        <w:ind w:firstLineChars="0"/>
      </w:pPr>
      <w:r>
        <w:t>身体是革命的本钱。</w:t>
      </w:r>
    </w:p>
    <w:p>
      <w:pPr>
        <w:pStyle w:val="14"/>
        <w:numPr>
          <w:ilvl w:val="0"/>
          <w:numId w:val="3"/>
        </w:numPr>
        <w:ind w:firstLineChars="0"/>
      </w:pPr>
      <w:r>
        <w:t>实践是检验真理的唯一标准。</w:t>
      </w:r>
    </w:p>
    <w:p>
      <w:pPr>
        <w:pStyle w:val="14"/>
        <w:numPr>
          <w:ilvl w:val="0"/>
          <w:numId w:val="3"/>
        </w:numPr>
        <w:ind w:firstLineChars="0"/>
      </w:pPr>
      <w:r>
        <w:t>像雨一样去席卷这个苍白的世界，将万物染上鲜红。</w:t>
      </w:r>
    </w:p>
    <w:p>
      <w:pPr>
        <w:jc w:val="right"/>
      </w:pPr>
      <w:r>
        <w:rPr>
          <w:rFonts w:hint="eastAsia"/>
          <w:lang w:eastAsia="zh-CN"/>
        </w:rPr>
        <w:t>“</w:t>
      </w:r>
      <w:r>
        <w:t>红雨</w:t>
      </w:r>
      <w:r>
        <w:rPr>
          <w:rFonts w:hint="eastAsia"/>
          <w:lang w:eastAsia="zh-CN"/>
        </w:rPr>
        <w:t>”</w:t>
      </w:r>
      <w:r>
        <w:t>革命组</w:t>
      </w:r>
    </w:p>
    <w:p>
      <w:pPr>
        <w:jc w:val="right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“再解放”革命项目组</w:t>
      </w:r>
    </w:p>
    <w:p>
      <w:pPr>
        <w:jc w:val="right"/>
        <w:rPr>
          <w:rFonts w:hint="default" w:eastAsia="宋体"/>
          <w:i w:val="0"/>
          <w:iCs w:val="0"/>
          <w:lang w:val="en-US" w:eastAsia="zh-CN"/>
        </w:rPr>
      </w:pPr>
      <w:r>
        <w:rPr>
          <w:i w:val="0"/>
          <w:iCs w:val="0"/>
        </w:rPr>
        <w:t>2022.</w:t>
      </w:r>
      <w:r>
        <w:rPr>
          <w:rFonts w:hint="eastAsia"/>
          <w:i w:val="0"/>
          <w:iCs w:val="0"/>
          <w:lang w:val="en-US" w:eastAsia="zh-CN"/>
        </w:rPr>
        <w:t>11.24 22</w:t>
      </w:r>
      <w:r>
        <w:rPr>
          <w:i w:val="0"/>
          <w:iCs w:val="0"/>
        </w:rPr>
        <w:t>:</w:t>
      </w:r>
      <w:r>
        <w:rPr>
          <w:rFonts w:hint="eastAsia"/>
          <w:i w:val="0"/>
          <w:iCs w:val="0"/>
          <w:lang w:val="en-US" w:eastAsia="zh-CN"/>
        </w:rPr>
        <w:t>22</w:t>
      </w:r>
    </w:p>
    <w:p>
      <w:pPr>
        <w:jc w:val="right"/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bidi w:val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583A80"/>
    <w:multiLevelType w:val="singleLevel"/>
    <w:tmpl w:val="F2583A8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0000000"/>
    <w:multiLevelType w:val="multilevel"/>
    <w:tmpl w:val="0000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0DB6704"/>
    <w:multiLevelType w:val="singleLevel"/>
    <w:tmpl w:val="50DB67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lZjgzYjcwMTNlZjM5NTkxNjg5OGFhYjZiNWQyNzEifQ=="/>
  </w:docVars>
  <w:rsids>
    <w:rsidRoot w:val="00000000"/>
    <w:rsid w:val="002D3B83"/>
    <w:rsid w:val="051558D8"/>
    <w:rsid w:val="1BD26679"/>
    <w:rsid w:val="2F6B4054"/>
    <w:rsid w:val="35B668DD"/>
    <w:rsid w:val="439C056B"/>
    <w:rsid w:val="56F236A5"/>
    <w:rsid w:val="58B552D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9"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qFormat/>
    <w:uiPriority w:val="9"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uiPriority w:val="1"/>
  </w:style>
  <w:style w:type="table" w:default="1" w:styleId="9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1">
    <w:name w:val="Heading 2 Char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12">
    <w:name w:val="Heading 3 Char"/>
    <w:basedOn w:val="10"/>
    <w:link w:val="4"/>
    <w:uiPriority w:val="9"/>
    <w:rPr>
      <w:b/>
      <w:bCs/>
      <w:sz w:val="32"/>
      <w:szCs w:val="32"/>
    </w:rPr>
  </w:style>
  <w:style w:type="character" w:customStyle="1" w:styleId="13">
    <w:name w:val="Heading 4 Char"/>
    <w:basedOn w:val="10"/>
    <w:link w:val="5"/>
    <w:uiPriority w:val="9"/>
    <w:rPr>
      <w:b/>
      <w:bCs/>
      <w:sz w:val="28"/>
      <w:szCs w:val="2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eading 1 Char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571</Words>
  <Characters>588</Characters>
  <Paragraphs>37</Paragraphs>
  <TotalTime>0</TotalTime>
  <ScaleCrop>false</ScaleCrop>
  <LinksUpToDate>false</LinksUpToDate>
  <CharactersWithSpaces>589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2022-09-09T18:49:00Z</dcterms:created>
  <dc:creator>PCPM00</dc:creator>
  <cp:lastModifiedBy>In the cold wind 身处寒风</cp:lastModifiedBy>
  <cp:lastPrinted>2022-10-01T09:05:00Z</cp:lastPrinted>
  <dcterms:modified xsi:type="dcterms:W3CDTF">2022-11-24T14:22:27Z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8166C39796794FF9A1D498835B76B1C7</vt:lpwstr>
  </property>
  <property fmtid="{D5CDD505-2E9C-101B-9397-08002B2CF9AE}" pid="3" name="KSOProductBuildVer">
    <vt:lpwstr>2052-11.1.0.12763</vt:lpwstr>
  </property>
</Properties>
</file>