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ind w:left="0" w:right="-809" w:hanging="0"/>
        <w:jc w:val="center"/>
        <w:rPr>
          <w:rFonts w:ascii="Arial" w:hAnsi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SENAC UC 11 – Atividade 2</w:t>
      </w:r>
    </w:p>
    <w:p>
      <w:pPr>
        <w:pStyle w:val="Normal"/>
        <w:bidi w:val="0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Luiz Felipe Pais</w:t>
      </w:r>
    </w:p>
    <w:p>
      <w:pPr>
        <w:pStyle w:val="Normal"/>
        <w:bidi w:val="0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https://github.com/RedSmallHat/UC11_LFP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tbl>
      <w:tblPr>
        <w:tblW w:w="11336" w:type="dxa"/>
        <w:jc w:val="left"/>
        <w:tblInd w:w="-1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786"/>
        <w:gridCol w:w="1264"/>
        <w:gridCol w:w="7286"/>
      </w:tblGrid>
      <w:tr>
        <w:trPr>
          <w:trHeight w:val="1350" w:hRule="atLeast"/>
        </w:trPr>
        <w:tc>
          <w:tcPr>
            <w:tcW w:w="2786" w:type="dxa"/>
            <w:tcBorders>
              <w:top w:val="single" w:sz="8" w:space="0" w:color="000000"/>
              <w:left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1. </w:t>
            </w:r>
            <w:r>
              <w:rPr>
                <w:rFonts w:eastAsia="NSimSun" w:cs="Arial" w:ascii="Arial" w:hAnsi="Arial"/>
                <w:color w:val="auto"/>
                <w:kern w:val="2"/>
                <w:sz w:val="24"/>
                <w:szCs w:val="24"/>
                <w:lang w:val="en-CA" w:eastAsia="zh-CN" w:bidi="hi-IN"/>
              </w:rPr>
              <w:t>Criação de Atividade 2 no repositório geral.</w:t>
            </w:r>
          </w:p>
        </w:tc>
        <w:tc>
          <w:tcPr>
            <w:tcW w:w="1264" w:type="dxa"/>
            <w:tcBorders>
              <w:top w:val="single" w:sz="8" w:space="0" w:color="000000"/>
              <w:left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branch Atividade2 / git checkout  Atividade2 / git merge</w:t>
            </w:r>
          </w:p>
        </w:tc>
        <w:tc>
          <w:tcPr>
            <w:tcW w:w="728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1895475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2. Seleção de tela principal do LeiloesTDSat</w:t>
            </w:r>
          </w:p>
        </w:tc>
        <w:tc>
          <w:tcPr>
            <w:tcW w:w="12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-</w:t>
            </w:r>
          </w:p>
        </w:tc>
        <w:tc>
          <w:tcPr>
            <w:tcW w:w="7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33900" cy="428625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428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3. Criação de branch para ajustes requisitados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branch * / git checkout *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1212215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4. Commit de ajuste de tela principal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add . / git commit / git push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480060</wp:posOffset>
                  </wp:positionV>
                  <wp:extent cx="4556760" cy="1541780"/>
                  <wp:effectExtent l="0" t="0" r="0" b="0"/>
                  <wp:wrapSquare wrapText="largest"/>
                  <wp:docPr id="4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54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412750"/>
                  <wp:effectExtent l="0" t="0" r="0" b="0"/>
                  <wp:wrapSquare wrapText="largest"/>
                  <wp:docPr id="5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41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5. Commit/Push de ajustes em banco de dados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add . / git commit / git push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1905000"/>
                  <wp:effectExtent l="0" t="0" r="0" b="0"/>
                  <wp:wrapSquare wrapText="largest"/>
                  <wp:docPr id="6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6. Ajuste no sistema de validação de cadastro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-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1808480"/>
                  <wp:effectExtent l="0" t="0" r="0" b="0"/>
                  <wp:wrapSquare wrapText="largest"/>
                  <wp:docPr id="7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80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7. Commit/Push de alteração na validação de cadastro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add . / git commit / git push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1730375"/>
                  <wp:effectExtent l="0" t="0" r="0" b="0"/>
                  <wp:wrapSquare wrapText="largest"/>
                  <wp:docPr id="8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73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8. Commit/Push de Inserção de dados em banco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add.  / git commit / git push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1575435"/>
                  <wp:effectExtent l="0" t="0" r="0" b="0"/>
                  <wp:wrapSquare wrapText="largest"/>
                  <wp:docPr id="9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57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9. Commit/Push de alteração na listagem de dados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add. / git commit / git push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1946910"/>
                  <wp:effectExtent l="0" t="0" r="0" b="0"/>
                  <wp:wrapSquare wrapText="largest"/>
                  <wp:docPr id="10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94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2082165</wp:posOffset>
                  </wp:positionV>
                  <wp:extent cx="4556760" cy="4198620"/>
                  <wp:effectExtent l="0" t="0" r="0" b="0"/>
                  <wp:wrapSquare wrapText="largest"/>
                  <wp:docPr id="11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419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r>
      <w:r>
        <w:br w:type="page"/>
      </w:r>
    </w:p>
    <w:p>
      <w:pPr>
        <w:pStyle w:val="Normal"/>
        <w:bidi w:val="0"/>
        <w:jc w:val="center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r>
    </w:p>
    <w:p>
      <w:pPr>
        <w:pStyle w:val="Normal"/>
        <w:bidi w:val="0"/>
        <w:jc w:val="center"/>
        <w:rPr>
          <w:rFonts w:ascii="Arial" w:hAnsi="Arial"/>
          <w:b/>
          <w:b/>
          <w:bCs/>
          <w:sz w:val="32"/>
          <w:szCs w:val="32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  <w:shd w:fill="auto" w:val="clear"/>
        </w:rPr>
        <w:t>Atividade 2</w:t>
      </w:r>
    </w:p>
    <w:p>
      <w:pPr>
        <w:pStyle w:val="Normal"/>
        <w:bidi w:val="0"/>
        <w:jc w:val="center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Contexto 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Com o repositório devidamente criado, agora é hora de iniciar as implementações no projeto da casa de leilões. Você ficou responsável pelo desenvolvimento de algumas funcionalidades e, evidentemente, é imperativo que no seu processo sejam utilizados os recursos de versionamento, mantendo um histórico de todas as alterações.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Atividade 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Você deve implementar as seguintes funcionalidades no projeto da atividade anterior: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Atualmente, é necessário definir qual tela será aberta primeiro no projeto. A tela de cadastroVIEW deve ser definida como a tela principal.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Deve haver a funcionalidade Salvar para que os itens sejam cadastrados no banco de dados.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Uma mensagem informando se o cadastro foi realizado com sucesso ou não deve ser exibida.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Deve haver uma listagem de dados para que todos os itens cadastrados apareçam na tela de listagem.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Para cada funcionalidade implementada deve ser realizado um commit com a descrição do que foi implementado. Exemplo: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Commit #1: botão de salvar cadastrando produto.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Commit #2: listagem de produtos funcionando.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Observação: essas descrições são apenas alguns exemplos. Sinta-se à vontade para inserir o texto que descreve melhor a sua atividade no versionamento.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Lembre-se de testar cada funcionalidade implementada. Caso encontre algum bug no projeto, faça a correção e realize um novo commit chamado “Correção de bug em &lt;local em que ocorria&gt;”.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Além de implementar as funcionalidades no projeto, você deve criar um novo relatório contendo as evidências de versionamento.</w:t>
      </w:r>
    </w:p>
    <w:sectPr>
      <w:type w:val="nextPage"/>
      <w:pgSz w:w="11906" w:h="16838"/>
      <w:pgMar w:left="288" w:right="288" w:header="0" w:top="288" w:footer="0" w:bottom="288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Arial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C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CA" w:eastAsia="zh-CN" w:bidi="hi-IN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296</TotalTime>
  <Application>LibreOffice/7.1.3.2$Windows_X86_64 LibreOffice_project/47f78053abe362b9384784d31a6e56f8511eb1c1</Application>
  <AppVersion>15.0000</AppVersion>
  <Pages>4</Pages>
  <Words>372</Words>
  <Characters>1922</Characters>
  <CharactersWithSpaces>2281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2024-07-10T14:05:51Z</dcterms:created>
  <dc:creator/>
  <dc:description/>
  <dc:language>en-CA</dc:language>
  <cp:lastModifiedBy/>
  <dcterms:modified xsi:type="dcterms:W3CDTF">2024-07-12T15:59:41Z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