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&lt;Next</w:t>
      </w:r>
      <w:r>
        <w:rPr>
          <w:rFonts w:ascii="Arial" w:hAnsi="Arial"/>
        </w:rPr>
        <w:t xml:space="preserve"> </w:t>
      </w:r>
      <w:r>
        <w:rPr>
          <w:rFonts w:hint="eastAsia" w:ascii="Arial" w:hAnsi="Arial"/>
        </w:rPr>
        <w:t>Date&gt;</w:t>
      </w:r>
      <w:r>
        <w:rPr>
          <w:rFonts w:ascii="Arial" w:hAnsi="Arial"/>
        </w:rPr>
        <w:fldChar w:fldCharType="end"/>
      </w:r>
    </w:p>
    <w:p>
      <w:pPr>
        <w:pStyle w:val="19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测试评估报告</w:t>
      </w:r>
      <w:r>
        <w:rPr>
          <w:rFonts w:ascii="Arial" w:hAnsi="Arial"/>
        </w:rPr>
        <w:fldChar w:fldCharType="end"/>
      </w:r>
    </w:p>
    <w:p>
      <w:pPr>
        <w:pStyle w:val="19"/>
        <w:jc w:val="right"/>
      </w:pPr>
    </w:p>
    <w:p>
      <w:pPr>
        <w:pStyle w:val="19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>
      <w:pPr>
        <w:sectPr>
          <w:headerReference r:id="rId3" w:type="default"/>
          <w:pgSz w:w="12240" w:h="15840"/>
          <w:pgMar w:top="1440" w:right="1440" w:bottom="1440" w:left="1440" w:header="720" w:footer="720" w:gutter="0"/>
          <w:cols w:space="720" w:num="1"/>
        </w:sectPr>
      </w:pPr>
    </w:p>
    <w:p>
      <w:pPr>
        <w:pStyle w:val="19"/>
      </w:pPr>
      <w:r>
        <w:rPr>
          <w:rFonts w:hint="eastAsia"/>
        </w:rPr>
        <w:t>修订历史记录</w:t>
      </w:r>
    </w:p>
    <w:tbl>
      <w:tblPr>
        <w:tblStyle w:val="25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3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3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3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2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  <w:lang w:val="en-US" w:eastAsia="zh-CN"/>
              </w:rPr>
              <w:t>11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 w:ascii="Times New Roman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 w:ascii="Times New Roman"/>
              </w:rPr>
              <w:t>2019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>
            <w:pPr>
              <w:pStyle w:val="32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</w:rPr>
              <w:t>1.0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>
            <w:pPr>
              <w:pStyle w:val="32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  <w:lang w:val="en-US" w:eastAsia="zh-CN"/>
              </w:rPr>
              <w:t>测试报告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>
            <w:pPr>
              <w:pStyle w:val="32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原帅</w:t>
            </w:r>
            <w:r>
              <w:rPr>
                <w:rFonts w:ascii="Times New Roman"/>
              </w:rPr>
              <w:t>&gt;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2"/>
            </w:pPr>
          </w:p>
        </w:tc>
        <w:tc>
          <w:tcPr>
            <w:tcW w:w="1152" w:type="dxa"/>
          </w:tcPr>
          <w:p>
            <w:pPr>
              <w:pStyle w:val="32"/>
            </w:pPr>
          </w:p>
        </w:tc>
        <w:tc>
          <w:tcPr>
            <w:tcW w:w="3744" w:type="dxa"/>
          </w:tcPr>
          <w:p>
            <w:pPr>
              <w:pStyle w:val="32"/>
            </w:pPr>
          </w:p>
        </w:tc>
        <w:tc>
          <w:tcPr>
            <w:tcW w:w="2304" w:type="dxa"/>
          </w:tcPr>
          <w:p>
            <w:pPr>
              <w:pStyle w:val="32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2"/>
            </w:pPr>
          </w:p>
        </w:tc>
        <w:tc>
          <w:tcPr>
            <w:tcW w:w="1152" w:type="dxa"/>
          </w:tcPr>
          <w:p>
            <w:pPr>
              <w:pStyle w:val="32"/>
            </w:pPr>
          </w:p>
        </w:tc>
        <w:tc>
          <w:tcPr>
            <w:tcW w:w="3744" w:type="dxa"/>
          </w:tcPr>
          <w:p>
            <w:pPr>
              <w:pStyle w:val="32"/>
            </w:pPr>
          </w:p>
        </w:tc>
        <w:tc>
          <w:tcPr>
            <w:tcW w:w="2304" w:type="dxa"/>
          </w:tcPr>
          <w:p>
            <w:pPr>
              <w:pStyle w:val="32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2"/>
            </w:pPr>
          </w:p>
        </w:tc>
        <w:tc>
          <w:tcPr>
            <w:tcW w:w="1152" w:type="dxa"/>
          </w:tcPr>
          <w:p>
            <w:pPr>
              <w:pStyle w:val="32"/>
            </w:pPr>
          </w:p>
        </w:tc>
        <w:tc>
          <w:tcPr>
            <w:tcW w:w="3744" w:type="dxa"/>
          </w:tcPr>
          <w:p>
            <w:pPr>
              <w:pStyle w:val="32"/>
            </w:pPr>
          </w:p>
        </w:tc>
        <w:tc>
          <w:tcPr>
            <w:tcW w:w="2304" w:type="dxa"/>
          </w:tcPr>
          <w:p>
            <w:pPr>
              <w:pStyle w:val="32"/>
            </w:pPr>
          </w:p>
        </w:tc>
      </w:tr>
    </w:tbl>
    <w:p/>
    <w:p>
      <w:pPr>
        <w:pStyle w:val="19"/>
      </w:pPr>
      <w:r>
        <w:br w:type="page"/>
      </w:r>
      <w:r>
        <w:rPr>
          <w:rFonts w:hint="eastAsia"/>
        </w:rPr>
        <w:t>目录</w:t>
      </w:r>
    </w:p>
    <w:p>
      <w:pPr>
        <w:pStyle w:val="27"/>
        <w:tabs>
          <w:tab w:val="left" w:pos="432"/>
        </w:tabs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_Toc498922163 \h </w:instrText>
      </w:r>
      <w:r>
        <w:fldChar w:fldCharType="separate"/>
      </w:r>
      <w:r>
        <w:t>3</w:t>
      </w:r>
      <w:r>
        <w:fldChar w:fldCharType="end"/>
      </w:r>
    </w:p>
    <w:p>
      <w:pPr>
        <w:pStyle w:val="28"/>
        <w:tabs>
          <w:tab w:val="left" w:pos="1000"/>
        </w:tabs>
      </w:pPr>
      <w:r>
        <w:t>1.1</w:t>
      </w:r>
      <w:r>
        <w:tab/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_Toc498922164 \h </w:instrText>
      </w:r>
      <w:r>
        <w:fldChar w:fldCharType="separate"/>
      </w:r>
      <w:r>
        <w:t>3</w:t>
      </w:r>
      <w:r>
        <w:fldChar w:fldCharType="end"/>
      </w:r>
    </w:p>
    <w:p>
      <w:pPr>
        <w:pStyle w:val="28"/>
        <w:tabs>
          <w:tab w:val="left" w:pos="1000"/>
        </w:tabs>
      </w:pPr>
      <w:r>
        <w:t>1.2</w:t>
      </w:r>
      <w:r>
        <w:tab/>
      </w:r>
      <w:r>
        <w:rPr>
          <w:rFonts w:hint="eastAsia"/>
        </w:rPr>
        <w:t>范围</w:t>
      </w:r>
      <w:r>
        <w:tab/>
      </w:r>
      <w:r>
        <w:fldChar w:fldCharType="begin"/>
      </w:r>
      <w:r>
        <w:instrText xml:space="preserve"> PAGEREF _Toc498922165 \h </w:instrText>
      </w:r>
      <w:r>
        <w:fldChar w:fldCharType="separate"/>
      </w:r>
      <w:r>
        <w:t>3</w:t>
      </w:r>
      <w:r>
        <w:fldChar w:fldCharType="end"/>
      </w:r>
    </w:p>
    <w:p>
      <w:pPr>
        <w:pStyle w:val="28"/>
        <w:tabs>
          <w:tab w:val="left" w:pos="1000"/>
        </w:tabs>
      </w:pPr>
      <w:r>
        <w:t>1.3</w:t>
      </w:r>
      <w:r>
        <w:tab/>
      </w:r>
      <w:r>
        <w:rPr>
          <w:rFonts w:hint="eastAsia"/>
        </w:rPr>
        <w:t>定义、首字母缩写词和缩略语</w:t>
      </w:r>
      <w:r>
        <w:tab/>
      </w:r>
      <w:r>
        <w:fldChar w:fldCharType="begin"/>
      </w:r>
      <w:r>
        <w:instrText xml:space="preserve"> PAGEREF _Toc498922166 \h </w:instrText>
      </w:r>
      <w:r>
        <w:fldChar w:fldCharType="separate"/>
      </w:r>
      <w:r>
        <w:t>3</w:t>
      </w:r>
      <w:r>
        <w:fldChar w:fldCharType="end"/>
      </w:r>
    </w:p>
    <w:p>
      <w:pPr>
        <w:pStyle w:val="28"/>
        <w:tabs>
          <w:tab w:val="left" w:pos="1000"/>
        </w:tabs>
      </w:pPr>
      <w:r>
        <w:t>1.4</w:t>
      </w:r>
      <w:r>
        <w:tab/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_Toc498922167 \h </w:instrText>
      </w:r>
      <w:r>
        <w:fldChar w:fldCharType="separate"/>
      </w:r>
      <w:r>
        <w:t>3</w:t>
      </w:r>
      <w:r>
        <w:fldChar w:fldCharType="end"/>
      </w:r>
    </w:p>
    <w:p>
      <w:pPr>
        <w:pStyle w:val="28"/>
        <w:tabs>
          <w:tab w:val="left" w:pos="1000"/>
        </w:tabs>
      </w:pPr>
      <w:r>
        <w:t>1.5</w:t>
      </w:r>
      <w:r>
        <w:tab/>
      </w:r>
      <w:r>
        <w:rPr>
          <w:rFonts w:hint="eastAsia"/>
        </w:rPr>
        <w:t>概述</w:t>
      </w:r>
      <w:r>
        <w:tab/>
      </w:r>
      <w:r>
        <w:fldChar w:fldCharType="begin"/>
      </w:r>
      <w:r>
        <w:instrText xml:space="preserve"> PAGEREF _Toc498922168 \h </w:instrText>
      </w:r>
      <w:r>
        <w:fldChar w:fldCharType="separate"/>
      </w:r>
      <w:r>
        <w:t>3</w:t>
      </w:r>
      <w:r>
        <w:fldChar w:fldCharType="end"/>
      </w:r>
    </w:p>
    <w:p>
      <w:pPr>
        <w:pStyle w:val="27"/>
        <w:tabs>
          <w:tab w:val="left" w:pos="432"/>
        </w:tabs>
      </w:pPr>
      <w:r>
        <w:t>2.</w:t>
      </w:r>
      <w:r>
        <w:tab/>
      </w:r>
      <w:r>
        <w:rPr>
          <w:rFonts w:hint="eastAsia"/>
        </w:rPr>
        <w:t>测试结果摘要</w:t>
      </w:r>
      <w:r>
        <w:tab/>
      </w:r>
      <w:r>
        <w:fldChar w:fldCharType="begin"/>
      </w:r>
      <w:r>
        <w:instrText xml:space="preserve"> PAGEREF _Toc498922169 \h </w:instrText>
      </w:r>
      <w:r>
        <w:fldChar w:fldCharType="separate"/>
      </w:r>
      <w:r>
        <w:t>3</w:t>
      </w:r>
      <w:r>
        <w:fldChar w:fldCharType="end"/>
      </w:r>
    </w:p>
    <w:p>
      <w:pPr>
        <w:pStyle w:val="27"/>
        <w:tabs>
          <w:tab w:val="left" w:pos="432"/>
        </w:tabs>
      </w:pPr>
      <w:r>
        <w:rPr>
          <w:rFonts w:hint="eastAsia"/>
          <w:lang w:val="en-US" w:eastAsia="zh-CN"/>
        </w:rPr>
        <w:t>3</w:t>
      </w:r>
      <w:r>
        <w:t>.</w:t>
      </w:r>
      <w:r>
        <w:tab/>
      </w:r>
      <w:r>
        <w:rPr>
          <w:rFonts w:hint="eastAsia"/>
        </w:rPr>
        <w:t>基于代码的测试覆盖</w:t>
      </w:r>
      <w:r>
        <w:tab/>
      </w:r>
      <w:r>
        <w:fldChar w:fldCharType="begin"/>
      </w:r>
      <w:r>
        <w:instrText xml:space="preserve"> PAGEREF _Toc498922171 \h </w:instrText>
      </w:r>
      <w:r>
        <w:fldChar w:fldCharType="separate"/>
      </w:r>
      <w:r>
        <w:t>3</w:t>
      </w:r>
      <w:r>
        <w:fldChar w:fldCharType="end"/>
      </w:r>
      <w:r>
        <w:fldChar w:fldCharType="begin"/>
      </w:r>
      <w:r>
        <w:instrText xml:space="preserve"> PAGEREF _Toc498922172 \h </w:instrText>
      </w:r>
      <w:r>
        <w:fldChar w:fldCharType="separate"/>
      </w:r>
      <w:r>
        <w:t>3</w:t>
      </w:r>
      <w:r>
        <w:fldChar w:fldCharType="end"/>
      </w:r>
    </w:p>
    <w:p>
      <w:pPr>
        <w:pStyle w:val="19"/>
        <w:jc w:val="both"/>
        <w:rPr>
          <w:rFonts w:ascii="Arial" w:hAnsi="Arial"/>
        </w:rPr>
      </w:pPr>
      <w:r>
        <w:rPr>
          <w:rFonts w:ascii="Times New Roman"/>
        </w:rPr>
        <w:fldChar w:fldCharType="end"/>
      </w:r>
      <w:bookmarkStart w:id="8" w:name="_GoBack"/>
      <w:bookmarkEnd w:id="8"/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测试评估报告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>
      <w:pPr>
        <w:pStyle w:val="2"/>
      </w:pPr>
      <w:bookmarkStart w:id="0" w:name="_Toc498922163"/>
      <w:r>
        <w:rPr>
          <w:rFonts w:hint="eastAsia"/>
        </w:rPr>
        <w:t>简介</w:t>
      </w:r>
      <w:bookmarkEnd w:id="0"/>
    </w:p>
    <w:p>
      <w:pPr>
        <w:pStyle w:val="45"/>
      </w:pPr>
      <w:r>
        <w:t>[</w:t>
      </w:r>
      <w:r>
        <w:rPr>
          <w:rFonts w:hint="eastAsia"/>
          <w:b/>
        </w:rPr>
        <w:t>测试评估报告</w:t>
      </w:r>
      <w:r>
        <w:rPr>
          <w:rFonts w:hint="eastAsia"/>
        </w:rPr>
        <w:t>的简介应提供整个文档的概述。它应包括此</w:t>
      </w:r>
      <w:r>
        <w:rPr>
          <w:rFonts w:hint="eastAsia"/>
          <w:b/>
        </w:rPr>
        <w:t>测试评估报告</w:t>
      </w:r>
      <w:r>
        <w:rPr>
          <w:rFonts w:hint="eastAsia"/>
        </w:rPr>
        <w:t>的目的、范围、定义、首字母缩写词、缩略语、参考资料和概述。</w:t>
      </w:r>
      <w:r>
        <w:t>]</w:t>
      </w:r>
    </w:p>
    <w:p>
      <w:pPr>
        <w:pStyle w:val="3"/>
      </w:pPr>
      <w:bookmarkStart w:id="1" w:name="_Toc498922164"/>
      <w:r>
        <w:rPr>
          <w:rFonts w:hint="eastAsia"/>
        </w:rPr>
        <w:t>目的</w:t>
      </w:r>
      <w:bookmarkEnd w:id="1"/>
    </w:p>
    <w:p>
      <w:pPr>
        <w:pStyle w:val="45"/>
      </w:pPr>
      <w:r>
        <w:t>[</w:t>
      </w:r>
      <w:r>
        <w:rPr>
          <w:rFonts w:hint="eastAsia"/>
        </w:rPr>
        <w:t>阐明此</w:t>
      </w:r>
      <w:r>
        <w:rPr>
          <w:rFonts w:hint="eastAsia"/>
          <w:b/>
        </w:rPr>
        <w:t>测试评估报告</w:t>
      </w:r>
      <w:r>
        <w:rPr>
          <w:rFonts w:hint="eastAsia"/>
        </w:rPr>
        <w:t>的目的。</w:t>
      </w:r>
      <w:r>
        <w:t>]</w:t>
      </w:r>
    </w:p>
    <w:p>
      <w:pPr>
        <w:pStyle w:val="3"/>
      </w:pPr>
      <w:bookmarkStart w:id="2" w:name="_Toc498922165"/>
      <w:r>
        <w:rPr>
          <w:rFonts w:hint="eastAsia"/>
        </w:rPr>
        <w:t>范围</w:t>
      </w:r>
      <w:bookmarkEnd w:id="2"/>
    </w:p>
    <w:p>
      <w:pPr>
        <w:pStyle w:val="45"/>
      </w:pPr>
      <w:r>
        <w:t>[</w:t>
      </w:r>
      <w:r>
        <w:rPr>
          <w:rFonts w:hint="eastAsia"/>
        </w:rPr>
        <w:t>简要说明此</w:t>
      </w:r>
      <w:r>
        <w:rPr>
          <w:rFonts w:hint="eastAsia"/>
          <w:b/>
        </w:rPr>
        <w:t>测试评估报告</w:t>
      </w:r>
      <w:r>
        <w:rPr>
          <w:rFonts w:hint="eastAsia"/>
        </w:rPr>
        <w:t>的范围：它的相关项目，以及受到此文档影响的任何其他事物。</w:t>
      </w:r>
      <w:r>
        <w:t>]</w:t>
      </w:r>
    </w:p>
    <w:p>
      <w:pPr>
        <w:pStyle w:val="3"/>
      </w:pPr>
      <w:bookmarkStart w:id="3" w:name="_Toc498922166"/>
      <w:r>
        <w:rPr>
          <w:rFonts w:hint="eastAsia"/>
        </w:rPr>
        <w:t>定义、首字母缩写词和缩略语</w:t>
      </w:r>
      <w:bookmarkEnd w:id="3"/>
    </w:p>
    <w:p>
      <w:pPr>
        <w:pStyle w:val="45"/>
      </w:pPr>
      <w:r>
        <w:t>[</w:t>
      </w:r>
      <w:r>
        <w:rPr>
          <w:rFonts w:hint="eastAsia"/>
        </w:rPr>
        <w:t>本小节应提供正确理解此</w:t>
      </w:r>
      <w:r>
        <w:rPr>
          <w:rFonts w:hint="eastAsia"/>
          <w:b/>
        </w:rPr>
        <w:t>测试评估报告</w:t>
      </w:r>
      <w:r>
        <w:rPr>
          <w:rFonts w:hint="eastAsia"/>
        </w:rPr>
        <w:t>所需的全部术语、首字母缩写词和缩略语的定义。</w:t>
      </w:r>
      <w:r>
        <w:t> </w:t>
      </w:r>
      <w:r>
        <w:rPr>
          <w:rFonts w:hint="eastAsia"/>
        </w:rPr>
        <w:t>这些信息可以通过引用项目词汇表来提供。</w:t>
      </w:r>
      <w:r>
        <w:t>]</w:t>
      </w:r>
    </w:p>
    <w:p>
      <w:pPr>
        <w:pStyle w:val="3"/>
      </w:pPr>
      <w:bookmarkStart w:id="4" w:name="_Toc498922167"/>
      <w:r>
        <w:rPr>
          <w:rFonts w:hint="eastAsia"/>
        </w:rPr>
        <w:t>参考资料</w:t>
      </w:r>
      <w:bookmarkEnd w:id="4"/>
    </w:p>
    <w:p>
      <w:pPr>
        <w:pStyle w:val="45"/>
      </w:pPr>
      <w:r>
        <w:t>[</w:t>
      </w:r>
      <w:r>
        <w:rPr>
          <w:rFonts w:hint="eastAsia"/>
        </w:rPr>
        <w:t>本小节应完整列出此</w:t>
      </w:r>
      <w:r>
        <w:rPr>
          <w:rFonts w:hint="eastAsia"/>
          <w:b/>
        </w:rPr>
        <w:t>测试评估报告</w:t>
      </w:r>
      <w:r>
        <w:rPr>
          <w:rFonts w:hint="eastAsia"/>
        </w:rPr>
        <w:t>文档中其他部分所引用的任何文档。每个文档应标有标题、报告号（如果适用）、日期和出版单位。列出可从中获取这些参考资料的来源。这些信息可以通过引用附录或其他文档来提供。</w:t>
      </w:r>
      <w:r>
        <w:t>]</w:t>
      </w:r>
    </w:p>
    <w:p>
      <w:pPr>
        <w:pStyle w:val="3"/>
      </w:pPr>
      <w:bookmarkStart w:id="5" w:name="_Toc498922168"/>
      <w:r>
        <w:rPr>
          <w:rFonts w:hint="eastAsia"/>
        </w:rPr>
        <w:t>概述</w:t>
      </w:r>
      <w:bookmarkEnd w:id="5"/>
    </w:p>
    <w:p>
      <w:pPr>
        <w:pStyle w:val="45"/>
      </w:pPr>
      <w:r>
        <w:t>[</w:t>
      </w:r>
      <w:r>
        <w:rPr>
          <w:rFonts w:hint="eastAsia"/>
        </w:rPr>
        <w:t>本小节应说明此</w:t>
      </w:r>
      <w:r>
        <w:rPr>
          <w:rFonts w:hint="eastAsia"/>
          <w:b/>
        </w:rPr>
        <w:t>测试评估报告</w:t>
      </w:r>
      <w:r>
        <w:rPr>
          <w:rFonts w:hint="eastAsia"/>
        </w:rPr>
        <w:t>中其他部分所包含的内容，并解释此文档的组织方式。</w:t>
      </w:r>
      <w:r>
        <w:t>]</w:t>
      </w:r>
    </w:p>
    <w:p>
      <w:pPr>
        <w:pStyle w:val="2"/>
      </w:pPr>
      <w:bookmarkStart w:id="6" w:name="_Toc498922169"/>
      <w:r>
        <w:rPr>
          <w:rFonts w:hint="eastAsia"/>
        </w:rPr>
        <w:t>测试结果摘要</w:t>
      </w:r>
      <w:bookmarkEnd w:id="6"/>
    </w:p>
    <w:p>
      <w:pPr>
        <w:pStyle w:val="45"/>
        <w:rPr>
          <w:rFonts w:hint="eastAsia"/>
        </w:rPr>
      </w:pPr>
      <w:r>
        <w:t>[</w:t>
      </w:r>
      <w:r>
        <w:rPr>
          <w:rFonts w:hint="eastAsia"/>
        </w:rPr>
        <w:t>简要地总结测试的结果。</w:t>
      </w:r>
      <w:r>
        <w:t>]</w:t>
      </w:r>
    </w:p>
    <w:p>
      <w:pPr>
        <w:pStyle w:val="2"/>
      </w:pPr>
      <w:bookmarkStart w:id="7" w:name="_Toc498922171"/>
      <w:r>
        <w:rPr>
          <w:rFonts w:hint="eastAsia"/>
        </w:rPr>
        <w:t>基于代码的测试覆盖</w:t>
      </w:r>
      <w:bookmarkEnd w:id="7"/>
    </w:p>
    <w:p>
      <w:pPr>
        <w:pStyle w:val="45"/>
      </w:pPr>
      <w:r>
        <w:t>[</w:t>
      </w:r>
      <w:r>
        <w:rPr>
          <w:rFonts w:hint="eastAsia"/>
        </w:rPr>
        <w:t>对于您已选择使用的各种评测，指出其结果。与以前的结果进行比较，并讨论变化趋势。</w:t>
      </w:r>
      <w:r>
        <w:t>]</w:t>
      </w:r>
    </w:p>
    <w:p>
      <w:pPr>
        <w:pStyle w:val="45"/>
      </w:pPr>
    </w:p>
    <w:sectPr>
      <w:headerReference r:id="rId4" w:type="default"/>
      <w:footerReference r:id="rId5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5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  <w:rPr>
              <w:rFonts w:ascii="Times New Roman"/>
            </w:rPr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&lt;公司名称&gt;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21"/>
              <w:rFonts w:ascii="Times New Roman"/>
            </w:rPr>
            <w:fldChar w:fldCharType="begin"/>
          </w:r>
          <w:r>
            <w:rPr>
              <w:rStyle w:val="21"/>
              <w:rFonts w:ascii="Times New Roman"/>
            </w:rPr>
            <w:instrText xml:space="preserve"> PAGE </w:instrText>
          </w:r>
          <w:r>
            <w:rPr>
              <w:rStyle w:val="21"/>
              <w:rFonts w:ascii="Times New Roman"/>
            </w:rPr>
            <w:fldChar w:fldCharType="separate"/>
          </w:r>
          <w:r>
            <w:rPr>
              <w:rStyle w:val="21"/>
              <w:rFonts w:ascii="Times New Roman"/>
            </w:rPr>
            <w:t>2</w:t>
          </w:r>
          <w:r>
            <w:rPr>
              <w:rStyle w:val="21"/>
              <w:rFonts w:ascii="Times New Roman"/>
            </w:rPr>
            <w:fldChar w:fldCharType="end"/>
          </w:r>
          <w:r>
            <w:rPr>
              <w:rStyle w:val="21"/>
              <w:rFonts w:ascii="Times New Roman"/>
            </w:rPr>
            <w:t xml:space="preserve"> of </w:t>
          </w:r>
          <w:r>
            <w:rPr>
              <w:rStyle w:val="21"/>
              <w:rFonts w:ascii="Times New Roman"/>
            </w:rPr>
            <w:fldChar w:fldCharType="begin"/>
          </w:r>
          <w:r>
            <w:rPr>
              <w:rStyle w:val="21"/>
              <w:rFonts w:ascii="Times New Roman"/>
            </w:rPr>
            <w:instrText xml:space="preserve"> NUMPAGES  \* MERGEFORMAT </w:instrText>
          </w:r>
          <w:r>
            <w:rPr>
              <w:rStyle w:val="21"/>
              <w:rFonts w:ascii="Times New Roman"/>
            </w:rPr>
            <w:fldChar w:fldCharType="separate"/>
          </w:r>
          <w:r>
            <w:rPr>
              <w:rStyle w:val="21"/>
            </w:rPr>
            <w:t>4</w:t>
          </w:r>
          <w:r>
            <w:rPr>
              <w:rStyle w:val="21"/>
              <w:rFonts w:ascii="Times New Roman"/>
            </w:rPr>
            <w:fldChar w:fldCharType="end"/>
          </w:r>
        </w:p>
      </w:tc>
    </w:tr>
  </w:tbl>
  <w:p>
    <w:pPr>
      <w:pStyle w:val="1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hint="eastAsia" w:ascii="Arial" w:hAnsi="Arial"/>
        <w:b/>
        <w:sz w:val="36"/>
      </w:rPr>
      <w:t>&lt;软件测试课程小组&gt;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1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5"/>
      <w:tblW w:w="9558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&lt;项目名称&gt;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Version: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pPr>
            <w:rPr>
              <w:rFonts w:hint="eastAsia"/>
            </w:rPr>
          </w:pP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测试评估报告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Date:  &lt;</w:t>
          </w:r>
          <w:r>
            <w:rPr>
              <w:rFonts w:hint="eastAsia" w:ascii="Times New Roman"/>
              <w:lang w:val="en-US" w:eastAsia="zh-CN"/>
            </w:rPr>
            <w:t>11</w:t>
          </w:r>
          <w:r>
            <w:rPr>
              <w:rFonts w:ascii="Times New Roman"/>
            </w:rPr>
            <w:t>/</w:t>
          </w:r>
          <w:r>
            <w:rPr>
              <w:rFonts w:hint="eastAsia" w:ascii="Times New Roman"/>
              <w:lang w:val="en-US" w:eastAsia="zh-CN"/>
            </w:rPr>
            <w:t>5</w:t>
          </w:r>
          <w:r>
            <w:rPr>
              <w:rFonts w:ascii="Times New Roman"/>
            </w:rPr>
            <w:t>/</w:t>
          </w:r>
          <w:r>
            <w:rPr>
              <w:rFonts w:hint="eastAsia" w:ascii="Times New Roman"/>
              <w:lang w:val="en-US" w:eastAsia="zh-CN"/>
            </w:rPr>
            <w:t>2019</w:t>
          </w:r>
          <w:r>
            <w:rPr>
              <w:rFonts w:ascii="Times New Roman"/>
            </w:rPr>
            <w:t>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58" w:type="dxa"/>
          <w:gridSpan w:val="2"/>
        </w:tcPr>
        <w:p>
          <w:pPr>
            <w:rPr>
              <w:rFonts w:ascii="Times New Roman"/>
            </w:rPr>
          </w:pPr>
          <w:r>
            <w:rPr>
              <w:rFonts w:ascii="Times New Roman"/>
            </w:rPr>
            <w:t>&lt;document identifier&gt;</w:t>
          </w:r>
        </w:p>
      </w:tc>
    </w:tr>
  </w:tbl>
  <w:p>
    <w:pPr>
      <w:pStyle w:val="1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</w:lvl>
    <w:lvl w:ilvl="1" w:tentative="0">
      <w:start w:val="1"/>
      <w:numFmt w:val="decimal"/>
      <w:pStyle w:val="3"/>
      <w:lvlText w:val="%1.%2"/>
      <w:lvlJc w:val="left"/>
    </w:lvl>
    <w:lvl w:ilvl="2" w:tentative="0">
      <w:start w:val="1"/>
      <w:numFmt w:val="decimal"/>
      <w:pStyle w:val="4"/>
      <w:lvlText w:val="%1.%2.%3"/>
      <w:lvlJc w:val="left"/>
    </w:lvl>
    <w:lvl w:ilvl="3" w:tentative="0">
      <w:start w:val="1"/>
      <w:numFmt w:val="decimal"/>
      <w:pStyle w:val="5"/>
      <w:lvlText w:val="%1.%2.%3.%4"/>
      <w:lvlJc w:val="left"/>
    </w:lvl>
    <w:lvl w:ilvl="4" w:tentative="0">
      <w:start w:val="1"/>
      <w:numFmt w:val="decimal"/>
      <w:pStyle w:val="6"/>
      <w:lvlText w:val="%1.%2.%3.%4.%5"/>
      <w:lvlJc w:val="left"/>
    </w:lvl>
    <w:lvl w:ilvl="5" w:tentative="0">
      <w:start w:val="1"/>
      <w:numFmt w:val="decimal"/>
      <w:pStyle w:val="7"/>
      <w:lvlText w:val="%1.%2.%3.%4.%5.%6"/>
      <w:lvlJc w:val="left"/>
    </w:lvl>
    <w:lvl w:ilvl="6" w:tentative="0">
      <w:start w:val="1"/>
      <w:numFmt w:val="decimal"/>
      <w:pStyle w:val="8"/>
      <w:lvlText w:val="%1.%2.%3.%4.%5.%6.%7"/>
      <w:lvlJc w:val="left"/>
    </w:lvl>
    <w:lvl w:ilvl="7" w:tentative="0">
      <w:start w:val="1"/>
      <w:numFmt w:val="decimal"/>
      <w:pStyle w:val="9"/>
      <w:lvlText w:val="%1.%2.%3.%4.%5.%6.%7.%8"/>
      <w:lvlJc w:val="left"/>
    </w:lvl>
    <w:lvl w:ilvl="8" w:tentative="0">
      <w:start w:val="1"/>
      <w:numFmt w:val="decimal"/>
      <w:pStyle w:val="10"/>
      <w:lvlText w:val="%1.%2.%3.%4.%5.%6.%7.%8.%9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documentProtection w:enforcement="0"/>
  <w:defaultTabStop w:val="720"/>
  <w:doNotHyphenateCaps/>
  <w:displayHorizontalDrawingGridEvery w:val="0"/>
  <w:displayVerticalDrawingGridEvery w:val="0"/>
  <w:characterSpacingControl w:val="doNotCompress"/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73B"/>
    <w:rsid w:val="00103868"/>
    <w:rsid w:val="00224587"/>
    <w:rsid w:val="0030373B"/>
    <w:rsid w:val="00833B8A"/>
    <w:rsid w:val="00854ACA"/>
    <w:rsid w:val="008C37D5"/>
    <w:rsid w:val="00AE6DEC"/>
    <w:rsid w:val="00B57871"/>
    <w:rsid w:val="00F10521"/>
    <w:rsid w:val="162F77CD"/>
    <w:rsid w:val="3AB5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20">
    <w:name w:val="Default Paragraph Font"/>
    <w:semiHidden/>
    <w:uiPriority w:val="0"/>
  </w:style>
  <w:style w:type="table" w:default="1" w:styleId="2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uiPriority w:val="0"/>
    <w:pPr>
      <w:ind w:left="900" w:hanging="900"/>
    </w:pPr>
  </w:style>
  <w:style w:type="paragraph" w:styleId="12">
    <w:name w:val="Document Map"/>
    <w:basedOn w:val="1"/>
    <w:semiHidden/>
    <w:uiPriority w:val="0"/>
    <w:pPr>
      <w:shd w:val="clear" w:color="auto" w:fill="000080"/>
    </w:pPr>
  </w:style>
  <w:style w:type="paragraph" w:styleId="13">
    <w:name w:val="Body Text"/>
    <w:basedOn w:val="1"/>
    <w:uiPriority w:val="0"/>
    <w:pPr>
      <w:keepLines/>
      <w:spacing w:after="120"/>
      <w:ind w:left="720"/>
    </w:pPr>
  </w:style>
  <w:style w:type="paragraph" w:styleId="14">
    <w:name w:val="Body Text Indent"/>
    <w:basedOn w:val="1"/>
    <w:uiPriority w:val="0"/>
    <w:pPr>
      <w:ind w:left="720"/>
    </w:pPr>
    <w:rPr>
      <w:i/>
      <w:color w:val="0000FF"/>
      <w:u w:val="single"/>
    </w:rPr>
  </w:style>
  <w:style w:type="paragraph" w:styleId="15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16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17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18">
    <w:name w:val="footnote text"/>
    <w:basedOn w:val="1"/>
    <w:semiHidden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19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character" w:styleId="21">
    <w:name w:val="page number"/>
    <w:basedOn w:val="20"/>
    <w:qFormat/>
    <w:uiPriority w:val="0"/>
  </w:style>
  <w:style w:type="character" w:styleId="22">
    <w:name w:val="FollowedHyperlink"/>
    <w:uiPriority w:val="0"/>
    <w:rPr>
      <w:color w:val="800080"/>
      <w:u w:val="single"/>
    </w:rPr>
  </w:style>
  <w:style w:type="character" w:styleId="23">
    <w:name w:val="Hyperlink"/>
    <w:uiPriority w:val="0"/>
    <w:rPr>
      <w:color w:val="0000FF"/>
      <w:u w:val="single"/>
    </w:rPr>
  </w:style>
  <w:style w:type="character" w:styleId="24">
    <w:name w:val="footnote reference"/>
    <w:semiHidden/>
    <w:uiPriority w:val="0"/>
    <w:rPr>
      <w:sz w:val="20"/>
      <w:vertAlign w:val="superscript"/>
    </w:rPr>
  </w:style>
  <w:style w:type="paragraph" w:customStyle="1" w:styleId="26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27">
    <w:name w:val="目录 11"/>
    <w:basedOn w:val="1"/>
    <w:next w:val="1"/>
    <w:semiHidden/>
    <w:qFormat/>
    <w:uiPriority w:val="0"/>
    <w:pPr>
      <w:tabs>
        <w:tab w:val="right" w:pos="9360"/>
      </w:tabs>
      <w:spacing w:before="240" w:after="60"/>
      <w:ind w:right="720"/>
    </w:pPr>
  </w:style>
  <w:style w:type="paragraph" w:customStyle="1" w:styleId="28">
    <w:name w:val="目录 21"/>
    <w:basedOn w:val="1"/>
    <w:next w:val="1"/>
    <w:semiHidden/>
    <w:qFormat/>
    <w:uiPriority w:val="0"/>
    <w:pPr>
      <w:tabs>
        <w:tab w:val="right" w:pos="9360"/>
      </w:tabs>
      <w:ind w:left="432" w:right="720"/>
    </w:pPr>
  </w:style>
  <w:style w:type="paragraph" w:customStyle="1" w:styleId="29">
    <w:name w:val="目录 31"/>
    <w:basedOn w:val="1"/>
    <w:next w:val="1"/>
    <w:semiHidden/>
    <w:qFormat/>
    <w:uiPriority w:val="0"/>
    <w:pPr>
      <w:tabs>
        <w:tab w:val="left" w:pos="1440"/>
        <w:tab w:val="right" w:pos="9360"/>
      </w:tabs>
      <w:ind w:left="864"/>
    </w:pPr>
  </w:style>
  <w:style w:type="paragraph" w:customStyle="1" w:styleId="30">
    <w:name w:val="Bullet1"/>
    <w:basedOn w:val="1"/>
    <w:qFormat/>
    <w:uiPriority w:val="0"/>
    <w:pPr>
      <w:ind w:left="720" w:hanging="432"/>
    </w:pPr>
  </w:style>
  <w:style w:type="paragraph" w:customStyle="1" w:styleId="31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32">
    <w:name w:val="Tabletext"/>
    <w:basedOn w:val="1"/>
    <w:qFormat/>
    <w:uiPriority w:val="0"/>
    <w:pPr>
      <w:keepLines/>
      <w:spacing w:after="120"/>
    </w:pPr>
  </w:style>
  <w:style w:type="paragraph" w:customStyle="1" w:styleId="33">
    <w:name w:val="Main Title"/>
    <w:basedOn w:val="1"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34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35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36">
    <w:name w:val="Paragraph4"/>
    <w:basedOn w:val="1"/>
    <w:uiPriority w:val="0"/>
    <w:pPr>
      <w:spacing w:before="80" w:line="240" w:lineRule="auto"/>
      <w:ind w:left="2250"/>
      <w:jc w:val="both"/>
    </w:pPr>
  </w:style>
  <w:style w:type="paragraph" w:customStyle="1" w:styleId="37">
    <w:name w:val="目录 41"/>
    <w:basedOn w:val="1"/>
    <w:next w:val="1"/>
    <w:semiHidden/>
    <w:qFormat/>
    <w:uiPriority w:val="0"/>
    <w:pPr>
      <w:ind w:left="600"/>
    </w:pPr>
  </w:style>
  <w:style w:type="paragraph" w:customStyle="1" w:styleId="38">
    <w:name w:val="目录 51"/>
    <w:basedOn w:val="1"/>
    <w:next w:val="1"/>
    <w:semiHidden/>
    <w:uiPriority w:val="0"/>
    <w:pPr>
      <w:ind w:left="800"/>
    </w:pPr>
  </w:style>
  <w:style w:type="paragraph" w:customStyle="1" w:styleId="39">
    <w:name w:val="目录 61"/>
    <w:basedOn w:val="1"/>
    <w:next w:val="1"/>
    <w:semiHidden/>
    <w:uiPriority w:val="0"/>
    <w:pPr>
      <w:ind w:left="1000"/>
    </w:pPr>
  </w:style>
  <w:style w:type="paragraph" w:customStyle="1" w:styleId="40">
    <w:name w:val="目录 71"/>
    <w:basedOn w:val="1"/>
    <w:next w:val="1"/>
    <w:semiHidden/>
    <w:uiPriority w:val="0"/>
    <w:pPr>
      <w:ind w:left="1200"/>
    </w:pPr>
  </w:style>
  <w:style w:type="paragraph" w:customStyle="1" w:styleId="41">
    <w:name w:val="目录 81"/>
    <w:basedOn w:val="1"/>
    <w:next w:val="1"/>
    <w:semiHidden/>
    <w:uiPriority w:val="0"/>
    <w:pPr>
      <w:ind w:left="1400"/>
    </w:pPr>
  </w:style>
  <w:style w:type="paragraph" w:customStyle="1" w:styleId="42">
    <w:name w:val="目录 91"/>
    <w:basedOn w:val="1"/>
    <w:next w:val="1"/>
    <w:semiHidden/>
    <w:uiPriority w:val="0"/>
    <w:pPr>
      <w:ind w:left="1600"/>
    </w:pPr>
  </w:style>
  <w:style w:type="paragraph" w:customStyle="1" w:styleId="43">
    <w:name w:val="Body"/>
    <w:basedOn w:val="1"/>
    <w:uiPriority w:val="0"/>
    <w:pPr>
      <w:widowControl/>
      <w:spacing w:before="120" w:line="240" w:lineRule="auto"/>
      <w:jc w:val="both"/>
    </w:pPr>
  </w:style>
  <w:style w:type="paragraph" w:customStyle="1" w:styleId="44">
    <w:name w:val="Bullet"/>
    <w:basedOn w:val="1"/>
    <w:uiPriority w:val="0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45">
    <w:name w:val="InfoBlue"/>
    <w:basedOn w:val="1"/>
    <w:next w:val="13"/>
    <w:qFormat/>
    <w:uiPriority w:val="0"/>
    <w:pPr>
      <w:spacing w:after="120"/>
      <w:ind w:left="720"/>
    </w:pPr>
    <w:rPr>
      <w:rFonts w:ascii="Times New Roman"/>
      <w:i/>
      <w:color w:val="0000FF"/>
    </w:rPr>
  </w:style>
  <w:style w:type="character" w:customStyle="1" w:styleId="46">
    <w:name w:val="tw4winMark"/>
    <w:qFormat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7">
    <w:name w:val="tw4winInternal"/>
    <w:qFormat/>
    <w:uiPriority w:val="0"/>
    <w:rPr>
      <w:rFonts w:ascii="Courier New" w:hAnsi="Courier New"/>
      <w:color w:val="FF0000"/>
    </w:rPr>
  </w:style>
  <w:style w:type="character" w:customStyle="1" w:styleId="48">
    <w:name w:val="tw4winError"/>
    <w:uiPriority w:val="0"/>
    <w:rPr>
      <w:rFonts w:ascii="Courier New" w:hAnsi="Courier New"/>
      <w:color w:val="00FF00"/>
      <w:sz w:val="40"/>
    </w:rPr>
  </w:style>
  <w:style w:type="character" w:customStyle="1" w:styleId="49">
    <w:name w:val="tw4winTerm"/>
    <w:qFormat/>
    <w:uiPriority w:val="0"/>
    <w:rPr>
      <w:color w:val="0000FF"/>
    </w:rPr>
  </w:style>
  <w:style w:type="character" w:customStyle="1" w:styleId="50">
    <w:name w:val="tw4winPopup"/>
    <w:uiPriority w:val="0"/>
    <w:rPr>
      <w:rFonts w:ascii="Courier New" w:hAnsi="Courier New"/>
      <w:color w:val="008000"/>
    </w:rPr>
  </w:style>
  <w:style w:type="character" w:customStyle="1" w:styleId="51">
    <w:name w:val="tw4winJump"/>
    <w:qFormat/>
    <w:uiPriority w:val="0"/>
    <w:rPr>
      <w:rFonts w:ascii="Courier New" w:hAnsi="Courier New"/>
      <w:color w:val="008080"/>
    </w:rPr>
  </w:style>
  <w:style w:type="character" w:customStyle="1" w:styleId="52">
    <w:name w:val="tw4winExternal"/>
    <w:uiPriority w:val="0"/>
    <w:rPr>
      <w:rFonts w:ascii="Courier New" w:hAnsi="Courier New"/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yh\Desktop\&#27979;&#35797;&#35780;&#20272;&#25253;&#21578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测试评估报告.dot</Template>
  <Company>&lt;公司名称&gt;</Company>
  <Pages>4</Pages>
  <Words>163</Words>
  <Characters>930</Characters>
  <Lines>7</Lines>
  <Paragraphs>2</Paragraphs>
  <ScaleCrop>false</ScaleCrop>
  <LinksUpToDate>false</LinksUpToDate>
  <CharactersWithSpaces>1091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2019-05-07T13:27:00Z</dcterms:created>
  <dc:creator>gyh</dc:creator>
  <cp:lastModifiedBy>dell</cp:lastModifiedBy>
  <dcterms:modified xsi:type="dcterms:W3CDTF">2019-05-12T10:12:13Z</dcterms:modified>
  <dc:subject>&lt;项目名称&gt;</dc:subject>
  <dc:title>测试评估报告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