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4656FF">
        <w:rPr>
          <w:rFonts w:ascii="Arial" w:hAnsi="Arial" w:hint="eastAsia"/>
        </w:rPr>
        <w:t>&lt;</w:t>
      </w:r>
      <w:r w:rsidR="004656FF">
        <w:rPr>
          <w:rFonts w:ascii="Arial" w:hAnsi="Arial" w:hint="eastAsia"/>
        </w:rPr>
        <w:t>聚票网</w:t>
      </w:r>
      <w:r w:rsidR="004656F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656FF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6FF">
              <w:rPr>
                <w:rFonts w:hint="eastAsia"/>
              </w:rPr>
              <w:t>15</w:t>
            </w:r>
            <w:r>
              <w:rPr>
                <w:rFonts w:ascii="Times New Roman"/>
              </w:rPr>
              <w:t>/</w:t>
            </w:r>
            <w:r w:rsidR="004656FF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4656FF">
              <w:rPr>
                <w:rFonts w:hint="eastAsia"/>
              </w:rPr>
              <w:t>2018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4656FF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6FF">
              <w:rPr>
                <w:rFonts w:ascii="Times New Roman" w:hint="eastAsia"/>
              </w:rPr>
              <w:t>完成了用例图、逻辑视图、数据视图、部分部署视图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6FF">
              <w:rPr>
                <w:rFonts w:hint="eastAsia"/>
              </w:rPr>
              <w:t>顾一辉、原帅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4656FF">
        <w:rPr>
          <w:noProof/>
        </w:rPr>
        <w:t>2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4656FF">
        <w:rPr>
          <w:noProof/>
        </w:rPr>
        <w:t>2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 w:hint="eastAsia"/>
        </w:rPr>
      </w:pPr>
      <w:r>
        <w:rPr>
          <w:rFonts w:ascii="Times New Roman"/>
        </w:rPr>
        <w:fldChar w:fldCharType="end"/>
      </w:r>
      <w:bookmarkStart w:id="0" w:name="_GoBack"/>
      <w:bookmarkEnd w:id="0"/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4656FF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1" w:name="_Toc356851225"/>
      <w:r>
        <w:rPr>
          <w:rFonts w:hint="eastAsia"/>
        </w:rPr>
        <w:t>简介</w:t>
      </w:r>
      <w:bookmarkEnd w:id="1"/>
    </w:p>
    <w:p w:rsidR="003A46E4" w:rsidRDefault="003A46E4">
      <w:pPr>
        <w:pStyle w:val="2"/>
      </w:pPr>
      <w:bookmarkStart w:id="2" w:name="_Toc356851226"/>
      <w:r>
        <w:rPr>
          <w:rFonts w:hint="eastAsia"/>
        </w:rPr>
        <w:t>目的</w:t>
      </w:r>
      <w:bookmarkEnd w:id="2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本节确定此</w:t>
      </w:r>
      <w:r>
        <w:rPr>
          <w:rFonts w:hint="eastAsia"/>
          <w:b/>
        </w:rPr>
        <w:t>软件构架文档</w:t>
      </w:r>
      <w:r>
        <w:rPr>
          <w:rFonts w:hint="eastAsia"/>
        </w:rPr>
        <w:t>在整个项目文档中的作用或目的，并对此文档的结构进行简要说明。应确定此文档的特定读者，并指出他们应该如何使用此文档。</w:t>
      </w:r>
      <w:r>
        <w:rPr>
          <w:rFonts w:ascii="Times New Roman"/>
        </w:rPr>
        <w:t>]</w:t>
      </w:r>
    </w:p>
    <w:p w:rsidR="003A46E4" w:rsidRDefault="003A46E4">
      <w:pPr>
        <w:pStyle w:val="2"/>
      </w:pPr>
      <w:bookmarkStart w:id="3" w:name="_Toc356851227"/>
      <w:r>
        <w:rPr>
          <w:rFonts w:hint="eastAsia"/>
        </w:rPr>
        <w:t>参考资料</w:t>
      </w:r>
      <w:bookmarkEnd w:id="3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 w:rsidR="003A46E4" w:rsidRDefault="003A46E4">
      <w:pPr>
        <w:pStyle w:val="1"/>
        <w:ind w:left="360" w:hanging="360"/>
      </w:pPr>
      <w:bookmarkStart w:id="4" w:name="_Toc356851228"/>
      <w:r>
        <w:rPr>
          <w:rFonts w:hint="eastAsia"/>
        </w:rPr>
        <w:t>用例视图</w:t>
      </w:r>
      <w:bookmarkEnd w:id="4"/>
    </w:p>
    <w:p w:rsidR="003A46E4" w:rsidRDefault="003A46E4">
      <w:pPr>
        <w:pStyle w:val="InfoBlue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 w:rsidR="00404CFF" w:rsidRPr="00404CFF" w:rsidRDefault="00985D8D" w:rsidP="00404CFF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>
            <wp:extent cx="5479415" cy="331914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/>
    <w:p w:rsidR="003A46E4" w:rsidRDefault="003A46E4">
      <w:pPr>
        <w:pStyle w:val="1"/>
        <w:ind w:left="360" w:hanging="360"/>
      </w:pPr>
      <w:bookmarkStart w:id="5" w:name="_Toc356851229"/>
      <w:r>
        <w:rPr>
          <w:rFonts w:hint="eastAsia"/>
        </w:rPr>
        <w:t>逻辑视图</w:t>
      </w:r>
      <w:bookmarkEnd w:id="5"/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 w:rsidR="00404CFF" w:rsidRPr="00404CFF" w:rsidRDefault="00404CFF" w:rsidP="00404CFF">
      <w:pPr>
        <w:pStyle w:val="a9"/>
        <w:rPr>
          <w:rFonts w:hint="eastAsia"/>
        </w:rPr>
      </w:pPr>
    </w:p>
    <w:p w:rsidR="003A46E4" w:rsidRDefault="003A46E4">
      <w:pPr>
        <w:pStyle w:val="2"/>
      </w:pPr>
      <w:bookmarkStart w:id="6" w:name="_Toc356851230"/>
      <w:r>
        <w:rPr>
          <w:rFonts w:hint="eastAsia"/>
        </w:rPr>
        <w:lastRenderedPageBreak/>
        <w:t>概述</w:t>
      </w:r>
      <w:bookmarkEnd w:id="6"/>
    </w:p>
    <w:p w:rsidR="00741377" w:rsidRDefault="003A46E4" w:rsidP="00946E27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本节按照设计模型中包的层次结构来说明设计模型的整体分解情况。</w:t>
      </w:r>
      <w:r>
        <w:t>]</w:t>
      </w:r>
    </w:p>
    <w:p w:rsidR="00404CFF" w:rsidRPr="00404CFF" w:rsidRDefault="00985D8D" w:rsidP="00404CFF">
      <w:pPr>
        <w:pStyle w:val="a9"/>
        <w:rPr>
          <w:rFonts w:hint="eastAsia"/>
        </w:rPr>
      </w:pPr>
      <w:r w:rsidRPr="00557616">
        <w:rPr>
          <w:noProof/>
          <w:snapToGrid/>
        </w:rPr>
        <w:drawing>
          <wp:inline distT="0" distB="0" distL="0" distR="0">
            <wp:extent cx="4937760" cy="5567680"/>
            <wp:effectExtent l="0" t="0" r="0" b="0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3B" w:rsidRPr="0017643B" w:rsidRDefault="003A46E4" w:rsidP="0017643B">
      <w:pPr>
        <w:pStyle w:val="2"/>
        <w:rPr>
          <w:rFonts w:hint="eastAsia"/>
        </w:rPr>
      </w:pPr>
      <w:bookmarkStart w:id="7" w:name="_Toc356851231"/>
      <w:r>
        <w:rPr>
          <w:rFonts w:hint="eastAsia"/>
        </w:rPr>
        <w:t>在构架方面具有重要意义的设计包</w:t>
      </w:r>
      <w:bookmarkEnd w:id="7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 w:rsidR="0017643B" w:rsidRDefault="003A46E4" w:rsidP="0017643B">
      <w:pPr>
        <w:pStyle w:val="InfoBlue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 w:rsidR="007B2133" w:rsidRDefault="007B2133" w:rsidP="0017643B">
      <w:pPr>
        <w:pStyle w:val="3"/>
      </w:pPr>
      <w:r>
        <w:rPr>
          <w:rFonts w:hint="eastAsia"/>
        </w:rPr>
        <w:t>管理系统UI</w:t>
      </w:r>
    </w:p>
    <w:p w:rsidR="007B2133" w:rsidRDefault="007B2133" w:rsidP="007B2133">
      <w:pPr>
        <w:ind w:left="720" w:firstLineChars="200" w:firstLine="400"/>
      </w:pPr>
      <w:r>
        <w:rPr>
          <w:rFonts w:hint="eastAsia"/>
        </w:rPr>
        <w:t>主类为Admin</w:t>
      </w:r>
      <w:r>
        <w:t xml:space="preserve"> </w:t>
      </w:r>
      <w:r>
        <w:rPr>
          <w:rFonts w:hint="eastAsia"/>
        </w:rPr>
        <w:t>Space，其余为提供详细功能的子组件。</w:t>
      </w:r>
    </w:p>
    <w:p w:rsidR="007B2133" w:rsidRPr="007B2133" w:rsidRDefault="007B2133" w:rsidP="007B2133">
      <w:pPr>
        <w:ind w:left="720" w:firstLineChars="200" w:firstLine="400"/>
        <w:rPr>
          <w:rFonts w:hint="eastAsia"/>
        </w:rPr>
      </w:pPr>
      <w:r>
        <w:rPr>
          <w:rFonts w:hint="eastAsia"/>
        </w:rPr>
        <w:t>主要功能包括用户管理、票品管理、退款审核、销量统计。</w:t>
      </w:r>
    </w:p>
    <w:p w:rsidR="007B2133" w:rsidRDefault="007B2133" w:rsidP="007B2133">
      <w:pPr>
        <w:pStyle w:val="3"/>
      </w:pPr>
      <w:r>
        <w:rPr>
          <w:rFonts w:hint="eastAsia"/>
        </w:rPr>
        <w:lastRenderedPageBreak/>
        <w:t>个人空间UI</w:t>
      </w:r>
    </w:p>
    <w:p w:rsidR="00993A63" w:rsidRDefault="00993A63" w:rsidP="00993A63">
      <w:pPr>
        <w:ind w:left="720" w:firstLineChars="200" w:firstLine="400"/>
      </w:pPr>
      <w:r>
        <w:rPr>
          <w:rFonts w:hint="eastAsia"/>
        </w:rPr>
        <w:t>主类为Info</w:t>
      </w:r>
      <w:r>
        <w:t xml:space="preserve"> </w:t>
      </w:r>
      <w:r>
        <w:rPr>
          <w:rFonts w:hint="eastAsia"/>
        </w:rPr>
        <w:t>Space，其余为提供详细功能的子组件。</w:t>
      </w:r>
    </w:p>
    <w:p w:rsidR="00993A63" w:rsidRPr="00993A63" w:rsidRDefault="00993A63" w:rsidP="00993A63">
      <w:pPr>
        <w:ind w:left="720" w:firstLineChars="200" w:firstLine="400"/>
        <w:rPr>
          <w:rFonts w:hint="eastAsia"/>
        </w:rPr>
      </w:pPr>
      <w:r>
        <w:rPr>
          <w:rFonts w:hint="eastAsia"/>
        </w:rPr>
        <w:t>功能分为三大类：订单管理、动态管理、账号管理。其中，订单管理包括购物车、优惠券、当前及历史订单，当前订单支持退款申请；动态管理分为收藏和评论两部分，展示自己收藏的票品和自己发表过的评论；账号设置包括基本信息管理、密码管理和收货地址管理，可以预先添加地址及收货信息，在购买时快速使用。</w:t>
      </w:r>
    </w:p>
    <w:p w:rsidR="007B2133" w:rsidRDefault="007B2133" w:rsidP="007B2133">
      <w:pPr>
        <w:pStyle w:val="3"/>
      </w:pPr>
      <w:r>
        <w:rPr>
          <w:rFonts w:hint="eastAsia"/>
        </w:rPr>
        <w:t>票品操作UI</w:t>
      </w:r>
    </w:p>
    <w:p w:rsidR="00993A63" w:rsidRDefault="00993A63" w:rsidP="00993A63">
      <w:pPr>
        <w:ind w:left="720" w:firstLineChars="200" w:firstLine="400"/>
      </w:pPr>
      <w:r>
        <w:rPr>
          <w:rFonts w:hint="eastAsia"/>
        </w:rPr>
        <w:t>主类为Good</w:t>
      </w:r>
      <w:r>
        <w:t xml:space="preserve"> </w:t>
      </w: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Page，其余为票品选择、详情、评论、购买的实现组件。</w:t>
      </w:r>
    </w:p>
    <w:p w:rsidR="00993A63" w:rsidRPr="00993A63" w:rsidRDefault="00C9271B" w:rsidP="00993A63">
      <w:pPr>
        <w:ind w:left="720" w:firstLineChars="200" w:firstLine="400"/>
        <w:rPr>
          <w:rFonts w:hint="eastAsia"/>
        </w:rPr>
      </w:pPr>
      <w:r>
        <w:rPr>
          <w:rFonts w:hint="eastAsia"/>
        </w:rPr>
        <w:t>票品选择</w:t>
      </w:r>
      <w:r w:rsidR="004306A3">
        <w:rPr>
          <w:rFonts w:hint="eastAsia"/>
        </w:rPr>
        <w:t>包括日期、时间、票档、数量的选择，同一页面上还包括详情介绍和相关评论的展示；在选择确定后，进入分步购买页面，由Buy</w:t>
      </w:r>
      <w:r w:rsidR="004306A3">
        <w:t xml:space="preserve"> </w:t>
      </w:r>
      <w:r w:rsidR="004306A3">
        <w:rPr>
          <w:rFonts w:hint="eastAsia"/>
        </w:rPr>
        <w:t>Step组件实现。</w:t>
      </w:r>
    </w:p>
    <w:p w:rsidR="00CB0300" w:rsidRDefault="00CB0300" w:rsidP="0017643B">
      <w:pPr>
        <w:pStyle w:val="3"/>
      </w:pPr>
      <w:r>
        <w:rPr>
          <w:rFonts w:hint="eastAsia"/>
        </w:rPr>
        <w:t>通用构件</w:t>
      </w:r>
    </w:p>
    <w:p w:rsidR="00DA61F5" w:rsidRDefault="00CB0300" w:rsidP="00DA61F5">
      <w:pPr>
        <w:ind w:left="720" w:firstLineChars="200" w:firstLine="400"/>
      </w:pPr>
      <w:r>
        <w:rPr>
          <w:rFonts w:hint="eastAsia"/>
        </w:rPr>
        <w:t>该包主要包括了一些可复用组件和通用</w:t>
      </w:r>
      <w:r w:rsidR="00DA61F5">
        <w:rPr>
          <w:rFonts w:hint="eastAsia"/>
        </w:rPr>
        <w:t>浏览</w:t>
      </w:r>
      <w:r>
        <w:rPr>
          <w:rFonts w:hint="eastAsia"/>
        </w:rPr>
        <w:t>页面</w:t>
      </w:r>
      <w:r w:rsidR="00DA61F5">
        <w:rPr>
          <w:rFonts w:hint="eastAsia"/>
        </w:rPr>
        <w:t>。</w:t>
      </w:r>
    </w:p>
    <w:p w:rsidR="00CB0300" w:rsidRDefault="00DA61F5" w:rsidP="00DA61F5">
      <w:pPr>
        <w:ind w:left="720" w:firstLineChars="200" w:firstLine="400"/>
      </w:pPr>
      <w:r>
        <w:rPr>
          <w:rFonts w:hint="eastAsia"/>
        </w:rPr>
        <w:t>可复用组件包括Header</w:t>
      </w:r>
      <w:r>
        <w:t xml:space="preserve"> </w:t>
      </w:r>
      <w:r>
        <w:rPr>
          <w:rFonts w:hint="eastAsia"/>
        </w:rPr>
        <w:t>Menu、Footer、Result</w:t>
      </w:r>
      <w:r>
        <w:t xml:space="preserve"> </w:t>
      </w:r>
      <w:r>
        <w:rPr>
          <w:rFonts w:hint="eastAsia"/>
        </w:rPr>
        <w:t>List等。其中，Header</w:t>
      </w:r>
      <w:r>
        <w:t xml:space="preserve"> </w:t>
      </w:r>
      <w:r>
        <w:rPr>
          <w:rFonts w:hint="eastAsia"/>
        </w:rPr>
        <w:t>Menu集成了搜索、登录、注册等功能；Result</w:t>
      </w:r>
      <w:r>
        <w:t xml:space="preserve"> </w:t>
      </w:r>
      <w:r>
        <w:rPr>
          <w:rFonts w:hint="eastAsia"/>
        </w:rPr>
        <w:t>List则负责将后台取到的数据以列表形式进行展示，用于多个票品的展示。</w:t>
      </w:r>
    </w:p>
    <w:p w:rsidR="00A21D5F" w:rsidRDefault="00DA61F5" w:rsidP="00A21D5F">
      <w:pPr>
        <w:ind w:left="720" w:firstLineChars="200" w:firstLine="400"/>
        <w:rPr>
          <w:rFonts w:hint="eastAsia"/>
        </w:rPr>
      </w:pPr>
      <w:r>
        <w:rPr>
          <w:rFonts w:hint="eastAsia"/>
        </w:rPr>
        <w:t>通用浏览页面包括主页、分类搜索、网站相关、帮助等页面。其中，主页提供了</w:t>
      </w:r>
      <w:r w:rsidR="007B2133">
        <w:rPr>
          <w:rFonts w:hint="eastAsia"/>
        </w:rPr>
        <w:t>根据不同票务类型进行快速搜索的导航栏以及推荐功能；分类搜索支持多条件搜索，如：城市、类型、时间等。</w:t>
      </w:r>
    </w:p>
    <w:p w:rsidR="00A21D5F" w:rsidRPr="00A21D5F" w:rsidRDefault="00A21D5F" w:rsidP="00A21D5F">
      <w:pPr>
        <w:rPr>
          <w:rFonts w:hint="eastAsia"/>
          <w:b/>
          <w:sz w:val="28"/>
        </w:rPr>
      </w:pPr>
      <w:r w:rsidRPr="00A21D5F">
        <w:rPr>
          <w:b/>
          <w:sz w:val="28"/>
        </w:rPr>
        <w:t>C</w:t>
      </w:r>
      <w:r w:rsidRPr="00A21D5F">
        <w:rPr>
          <w:rFonts w:hint="eastAsia"/>
          <w:b/>
          <w:sz w:val="28"/>
        </w:rPr>
        <w:t>ontroller:</w:t>
      </w:r>
    </w:p>
    <w:p w:rsidR="002C5230" w:rsidRDefault="002C5230" w:rsidP="00C22A53">
      <w:pPr>
        <w:pStyle w:val="3"/>
      </w:pPr>
      <w:r>
        <w:rPr>
          <w:rFonts w:hint="eastAsia"/>
        </w:rPr>
        <w:t>管理业务</w:t>
      </w:r>
    </w:p>
    <w:p w:rsidR="002C5230" w:rsidRPr="002C5230" w:rsidRDefault="002C5230" w:rsidP="002C5230">
      <w:pPr>
        <w:ind w:left="720" w:firstLineChars="200" w:firstLine="400"/>
        <w:rPr>
          <w:rFonts w:hint="eastAsia"/>
        </w:rPr>
      </w:pPr>
      <w:r>
        <w:rPr>
          <w:rFonts w:hint="eastAsia"/>
        </w:rPr>
        <w:t>包括了管理员相关的controller</w:t>
      </w:r>
    </w:p>
    <w:p w:rsidR="002C5230" w:rsidRDefault="002C5230" w:rsidP="00C22A53">
      <w:pPr>
        <w:pStyle w:val="3"/>
      </w:pPr>
      <w:r>
        <w:rPr>
          <w:rFonts w:hint="eastAsia"/>
        </w:rPr>
        <w:t>个人空间</w:t>
      </w:r>
    </w:p>
    <w:p w:rsidR="002C5230" w:rsidRPr="002C5230" w:rsidRDefault="002C5230" w:rsidP="002C5230">
      <w:pPr>
        <w:ind w:left="720" w:firstLineChars="200" w:firstLine="400"/>
        <w:rPr>
          <w:rFonts w:hint="eastAsia"/>
        </w:rPr>
      </w:pPr>
      <w:r>
        <w:rPr>
          <w:rFonts w:hint="eastAsia"/>
        </w:rPr>
        <w:t>普通用户在个人空间中操作的controller</w:t>
      </w:r>
    </w:p>
    <w:p w:rsidR="002C5230" w:rsidRDefault="002C5230" w:rsidP="002C5230">
      <w:pPr>
        <w:pStyle w:val="3"/>
      </w:pPr>
      <w:r>
        <w:rPr>
          <w:rFonts w:hint="eastAsia"/>
        </w:rPr>
        <w:t>票品展示</w:t>
      </w:r>
    </w:p>
    <w:p w:rsidR="002C5230" w:rsidRPr="002C5230" w:rsidRDefault="002C5230" w:rsidP="002C5230">
      <w:pPr>
        <w:ind w:left="720" w:firstLineChars="200" w:firstLine="400"/>
        <w:rPr>
          <w:rFonts w:hint="eastAsia"/>
        </w:rPr>
      </w:pPr>
      <w:r>
        <w:rPr>
          <w:rFonts w:hint="eastAsia"/>
        </w:rPr>
        <w:t>包含了浏览界面和票品详情的controller</w:t>
      </w:r>
    </w:p>
    <w:p w:rsidR="002C5230" w:rsidRDefault="002C5230" w:rsidP="002C5230">
      <w:pPr>
        <w:pStyle w:val="3"/>
      </w:pPr>
      <w:r>
        <w:rPr>
          <w:rFonts w:hint="eastAsia"/>
        </w:rPr>
        <w:t>订单管理</w:t>
      </w:r>
    </w:p>
    <w:p w:rsidR="00A21D5F" w:rsidRDefault="002C5230" w:rsidP="00A21D5F">
      <w:pPr>
        <w:ind w:left="720" w:firstLineChars="200" w:firstLine="400"/>
        <w:rPr>
          <w:rFonts w:hint="eastAsia"/>
        </w:rPr>
      </w:pPr>
      <w:r>
        <w:rPr>
          <w:rFonts w:hint="eastAsia"/>
        </w:rPr>
        <w:t>包括下单、</w:t>
      </w:r>
      <w:r w:rsidR="00A21D5F">
        <w:rPr>
          <w:rFonts w:hint="eastAsia"/>
        </w:rPr>
        <w:t>查看、退款等相关controller</w:t>
      </w:r>
    </w:p>
    <w:p w:rsidR="00A21D5F" w:rsidRPr="00A21D5F" w:rsidRDefault="00A21D5F" w:rsidP="00A21D5F">
      <w:pPr>
        <w:rPr>
          <w:rFonts w:hint="eastAsia"/>
          <w:b/>
          <w:sz w:val="28"/>
        </w:rPr>
      </w:pPr>
      <w:r w:rsidRPr="00A21D5F">
        <w:rPr>
          <w:rFonts w:hint="eastAsia"/>
          <w:b/>
          <w:sz w:val="28"/>
        </w:rPr>
        <w:t>Ser</w:t>
      </w:r>
      <w:r w:rsidRPr="00A21D5F">
        <w:rPr>
          <w:b/>
          <w:sz w:val="28"/>
        </w:rPr>
        <w:t>vice</w:t>
      </w:r>
      <w:r w:rsidRPr="00A21D5F">
        <w:rPr>
          <w:rFonts w:hint="eastAsia"/>
          <w:b/>
          <w:sz w:val="28"/>
        </w:rPr>
        <w:t>:</w:t>
      </w:r>
    </w:p>
    <w:p w:rsidR="00A21D5F" w:rsidRDefault="00A21D5F" w:rsidP="00A21D5F">
      <w:pPr>
        <w:pStyle w:val="3"/>
      </w:pPr>
      <w:r>
        <w:rPr>
          <w:rFonts w:hint="eastAsia"/>
        </w:rPr>
        <w:t>登录</w:t>
      </w:r>
    </w:p>
    <w:p w:rsidR="00A21D5F" w:rsidRDefault="00A21D5F" w:rsidP="00A21D5F">
      <w:pPr>
        <w:ind w:left="720" w:firstLineChars="200" w:firstLine="400"/>
        <w:rPr>
          <w:rFonts w:hint="eastAsia"/>
        </w:rPr>
      </w:pPr>
      <w:r>
        <w:rPr>
          <w:rFonts w:hint="eastAsia"/>
        </w:rPr>
        <w:t>包括初次登录、每次请求的登录状态验证。</w:t>
      </w:r>
    </w:p>
    <w:p w:rsidR="00A21D5F" w:rsidRDefault="00A21D5F" w:rsidP="00A21D5F">
      <w:pPr>
        <w:pStyle w:val="3"/>
      </w:pPr>
      <w:r>
        <w:rPr>
          <w:rFonts w:hint="eastAsia"/>
        </w:rPr>
        <w:t>购物车</w:t>
      </w:r>
    </w:p>
    <w:p w:rsidR="00A21D5F" w:rsidRDefault="00A21D5F" w:rsidP="00A21D5F">
      <w:pPr>
        <w:ind w:left="720" w:firstLineChars="200" w:firstLine="400"/>
        <w:rPr>
          <w:rFonts w:hint="eastAsia"/>
        </w:rPr>
      </w:pPr>
      <w:r>
        <w:rPr>
          <w:rFonts w:hint="eastAsia"/>
        </w:rPr>
        <w:t>进行购物车的管理，包括添加、删除票品和购物车的展示。</w:t>
      </w:r>
    </w:p>
    <w:p w:rsidR="00A21D5F" w:rsidRDefault="00A21D5F" w:rsidP="00A21D5F">
      <w:pPr>
        <w:pStyle w:val="3"/>
      </w:pPr>
      <w:r>
        <w:rPr>
          <w:rFonts w:hint="eastAsia"/>
        </w:rPr>
        <w:t>用户信息</w:t>
      </w:r>
    </w:p>
    <w:p w:rsidR="00A21D5F" w:rsidRDefault="00A21D5F" w:rsidP="00AF2D4A">
      <w:pPr>
        <w:ind w:left="720" w:firstLineChars="200" w:firstLine="400"/>
        <w:rPr>
          <w:rFonts w:hint="eastAsia"/>
        </w:rPr>
      </w:pPr>
      <w:r>
        <w:rPr>
          <w:rFonts w:hint="eastAsia"/>
        </w:rPr>
        <w:t>进行用户数据的</w:t>
      </w:r>
      <w:r w:rsidR="00AF2D4A">
        <w:rPr>
          <w:rFonts w:hint="eastAsia"/>
        </w:rPr>
        <w:t>显示</w:t>
      </w:r>
      <w:r>
        <w:rPr>
          <w:rFonts w:hint="eastAsia"/>
        </w:rPr>
        <w:t>和操作，包括管理员的</w:t>
      </w:r>
      <w:r w:rsidR="00AF2D4A">
        <w:rPr>
          <w:rFonts w:hint="eastAsia"/>
        </w:rPr>
        <w:t>维护</w:t>
      </w:r>
      <w:r>
        <w:rPr>
          <w:rFonts w:hint="eastAsia"/>
        </w:rPr>
        <w:t>（编辑、删除、禁用）和普通用户的注册（验证、添加）和管理</w:t>
      </w:r>
      <w:r w:rsidR="00AF2D4A">
        <w:rPr>
          <w:rFonts w:hint="eastAsia"/>
        </w:rPr>
        <w:t>。</w:t>
      </w:r>
    </w:p>
    <w:p w:rsidR="00BD1CD4" w:rsidRDefault="00A21D5F" w:rsidP="00BD1CD4">
      <w:pPr>
        <w:pStyle w:val="3"/>
      </w:pPr>
      <w:r>
        <w:rPr>
          <w:rFonts w:hint="eastAsia"/>
        </w:rPr>
        <w:t>评论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分为我的评论和票品评论，分别根据user</w:t>
      </w:r>
      <w:r>
        <w:t xml:space="preserve"> id</w:t>
      </w:r>
      <w:r>
        <w:rPr>
          <w:rFonts w:hint="eastAsia"/>
        </w:rPr>
        <w:t>和show</w:t>
      </w:r>
      <w:r>
        <w:t xml:space="preserve"> id</w:t>
      </w:r>
      <w:r>
        <w:rPr>
          <w:rFonts w:hint="eastAsia"/>
        </w:rPr>
        <w:t>获取评论并展现。另外还包括评论的发表。</w:t>
      </w:r>
    </w:p>
    <w:p w:rsidR="00A21D5F" w:rsidRDefault="00A21D5F" w:rsidP="00A21D5F">
      <w:pPr>
        <w:pStyle w:val="3"/>
      </w:pPr>
      <w:r>
        <w:rPr>
          <w:rFonts w:hint="eastAsia"/>
        </w:rPr>
        <w:t>票品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进行票品相关业务的处理，其中包括：分享、票品按条件搜索（包括相关评论数）、我的收藏（根据u</w:t>
      </w:r>
      <w:r>
        <w:t>ser id</w:t>
      </w:r>
      <w:r>
        <w:rPr>
          <w:rFonts w:hint="eastAsia"/>
        </w:rPr>
        <w:t>取数据）、票品具体信息和管理。</w:t>
      </w:r>
    </w:p>
    <w:p w:rsidR="00A21D5F" w:rsidRDefault="00A21D5F" w:rsidP="00A21D5F">
      <w:pPr>
        <w:pStyle w:val="3"/>
      </w:pPr>
      <w:r>
        <w:rPr>
          <w:rFonts w:hint="eastAsia"/>
        </w:rPr>
        <w:lastRenderedPageBreak/>
        <w:t>销量</w:t>
      </w:r>
    </w:p>
    <w:p w:rsidR="00A21D5F" w:rsidRPr="001F7449" w:rsidRDefault="00BD1CD4" w:rsidP="00BD1CD4">
      <w:pPr>
        <w:ind w:left="720" w:firstLineChars="200" w:firstLine="400"/>
      </w:pPr>
      <w:r>
        <w:rPr>
          <w:rFonts w:hint="eastAsia"/>
        </w:rPr>
        <w:t>进行销量和报表的统计。</w:t>
      </w:r>
    </w:p>
    <w:p w:rsidR="00A21D5F" w:rsidRDefault="00A21D5F" w:rsidP="00A21D5F">
      <w:pPr>
        <w:pStyle w:val="3"/>
      </w:pPr>
      <w:r>
        <w:rPr>
          <w:rFonts w:hint="eastAsia"/>
        </w:rPr>
        <w:t>订单</w:t>
      </w:r>
    </w:p>
    <w:p w:rsidR="00A21D5F" w:rsidRDefault="00BD1CD4" w:rsidP="00BD1CD4">
      <w:pPr>
        <w:ind w:left="720" w:firstLineChars="200" w:firstLine="400"/>
      </w:pPr>
      <w:r>
        <w:rPr>
          <w:rFonts w:hint="eastAsia"/>
        </w:rPr>
        <w:t>覆盖订单的创建流程，包括优惠券的展示和使用，以及订单创建完成后的展示。</w:t>
      </w:r>
    </w:p>
    <w:p w:rsidR="00A21D5F" w:rsidRDefault="00A21D5F" w:rsidP="00A21D5F">
      <w:pPr>
        <w:pStyle w:val="3"/>
      </w:pPr>
      <w:r>
        <w:rPr>
          <w:rFonts w:hint="eastAsia"/>
        </w:rPr>
        <w:t>退款</w:t>
      </w:r>
    </w:p>
    <w:p w:rsidR="00A21D5F" w:rsidRPr="00A21D5F" w:rsidRDefault="00BD1CD4" w:rsidP="00BD1CD4">
      <w:pPr>
        <w:ind w:left="720" w:firstLineChars="200" w:firstLine="400"/>
        <w:rPr>
          <w:rFonts w:hint="eastAsia"/>
        </w:rPr>
      </w:pPr>
      <w:r>
        <w:rPr>
          <w:rFonts w:hint="eastAsia"/>
        </w:rPr>
        <w:t>实现退款的业务逻辑，包括退款的申请和审核。</w:t>
      </w:r>
    </w:p>
    <w:p w:rsidR="00C22A53" w:rsidRDefault="00C22A53" w:rsidP="00C22A53">
      <w:pPr>
        <w:pStyle w:val="3"/>
      </w:pPr>
      <w:r>
        <w:rPr>
          <w:rFonts w:hint="eastAsia"/>
        </w:rPr>
        <w:t>DAO</w:t>
      </w:r>
    </w:p>
    <w:p w:rsidR="00DD3DDB" w:rsidRDefault="00C22A53" w:rsidP="00557616">
      <w:pPr>
        <w:ind w:left="720" w:firstLineChars="200" w:firstLine="400"/>
      </w:pPr>
      <w:r>
        <w:rPr>
          <w:rFonts w:hint="eastAsia"/>
        </w:rPr>
        <w:t>每个表对应一个Repository，进行数据的直接操作。</w:t>
      </w:r>
    </w:p>
    <w:p w:rsidR="00A21D5F" w:rsidRDefault="00A21D5F" w:rsidP="00A21D5F">
      <w:pPr>
        <w:pStyle w:val="3"/>
      </w:pPr>
      <w:r>
        <w:t>D</w:t>
      </w:r>
      <w:r>
        <w:rPr>
          <w:rFonts w:hint="eastAsia"/>
        </w:rPr>
        <w:t>omain</w:t>
      </w:r>
    </w:p>
    <w:p w:rsidR="007B2133" w:rsidRPr="0017643B" w:rsidRDefault="00A21D5F" w:rsidP="00BD1CD4">
      <w:pPr>
        <w:ind w:left="720" w:firstLineChars="200" w:firstLine="400"/>
        <w:rPr>
          <w:rFonts w:hint="eastAsia"/>
        </w:rPr>
      </w:pPr>
      <w:r>
        <w:rPr>
          <w:rFonts w:hint="eastAsia"/>
        </w:rPr>
        <w:t>包含所有实体类</w:t>
      </w:r>
      <w:r w:rsidR="00BD1CD4">
        <w:rPr>
          <w:rFonts w:hint="eastAsia"/>
        </w:rPr>
        <w:t>。</w:t>
      </w:r>
    </w:p>
    <w:p w:rsidR="003A46E4" w:rsidRDefault="003A46E4">
      <w:pPr>
        <w:pStyle w:val="1"/>
        <w:ind w:left="360" w:hanging="360"/>
      </w:pPr>
      <w:bookmarkStart w:id="8" w:name="_Toc356851232"/>
      <w:r>
        <w:rPr>
          <w:rFonts w:hint="eastAsia"/>
        </w:rPr>
        <w:t>进程视图</w:t>
      </w:r>
      <w:bookmarkEnd w:id="8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:rsidR="003A46E4" w:rsidRDefault="003A46E4">
      <w:pPr>
        <w:pStyle w:val="1"/>
        <w:ind w:left="360" w:hanging="360"/>
      </w:pPr>
      <w:bookmarkStart w:id="9" w:name="_Toc356851233"/>
      <w:r>
        <w:rPr>
          <w:rFonts w:hint="eastAsia"/>
        </w:rPr>
        <w:t>部署视图</w:t>
      </w:r>
      <w:bookmarkEnd w:id="9"/>
    </w:p>
    <w:p w:rsidR="003A46E4" w:rsidRDefault="003A46E4">
      <w:pPr>
        <w:pStyle w:val="InfoBlue"/>
        <w:rPr>
          <w:rFonts w:ascii="Times New Roman"/>
        </w:rPr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 w:rsidR="00404CFF" w:rsidRPr="00404CFF" w:rsidRDefault="00404CFF" w:rsidP="00404CFF">
      <w:pPr>
        <w:pStyle w:val="a9"/>
        <w:rPr>
          <w:rFonts w:hint="eastAsia"/>
        </w:rPr>
      </w:pPr>
      <w:r>
        <w:rPr>
          <w:rFonts w:hAnsi="宋体" w:cs="宋体"/>
          <w:sz w:val="24"/>
          <w:szCs w:val="24"/>
        </w:rPr>
        <w:fldChar w:fldCharType="begin"/>
      </w:r>
      <w:r>
        <w:rPr>
          <w:rFonts w:hAnsi="宋体" w:cs="宋体"/>
          <w:sz w:val="24"/>
          <w:szCs w:val="24"/>
        </w:rPr>
        <w:instrText xml:space="preserve"> INCLUDEPICTURE  "C:\\Users\\12276\\Documents\\Tencent Files\\1227691678\\Image\\C2C\\3{9642O(`MTKT2K43E5NRJ7.png" \* MERGEFORMATINET </w:instrText>
      </w:r>
      <w:r>
        <w:rPr>
          <w:rFonts w:hAnsi="宋体" w:cs="宋体"/>
          <w:sz w:val="24"/>
          <w:szCs w:val="24"/>
        </w:rPr>
        <w:fldChar w:fldCharType="separate"/>
      </w:r>
      <w:r w:rsidR="00985D8D">
        <w:rPr>
          <w:rFonts w:hAnsi="宋体" w:cs="宋体"/>
          <w:noProof/>
          <w:sz w:val="24"/>
          <w:szCs w:val="24"/>
        </w:rPr>
        <w:drawing>
          <wp:inline distT="0" distB="0" distL="0" distR="0">
            <wp:extent cx="4822825" cy="3833495"/>
            <wp:effectExtent l="0" t="0" r="0" b="0"/>
            <wp:docPr id="3" name="图片 3" descr="C:\Users\12276\Documents\Tencent Files\1227691678\Image\C2C\3{9642O(`MTKT2K43E5NRJ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276\Documents\Tencent Files\1227691678\Image\C2C\3{9642O(`MTKT2K43E5NRJ7.png"/>
                    <pic:cNvPicPr>
                      <a:picLocks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cs="宋体"/>
          <w:sz w:val="24"/>
          <w:szCs w:val="24"/>
        </w:rPr>
        <w:fldChar w:fldCharType="end"/>
      </w:r>
    </w:p>
    <w:p w:rsidR="003A46E4" w:rsidRDefault="003A46E4">
      <w:pPr>
        <w:pStyle w:val="1"/>
        <w:ind w:left="360" w:hanging="360"/>
      </w:pPr>
      <w:bookmarkStart w:id="10" w:name="_Toc356851234"/>
      <w:r>
        <w:rPr>
          <w:rFonts w:hint="eastAsia"/>
        </w:rPr>
        <w:lastRenderedPageBreak/>
        <w:t>实现视图</w:t>
      </w:r>
      <w:bookmarkEnd w:id="10"/>
    </w:p>
    <w:p w:rsidR="003A46E4" w:rsidRDefault="003A46E4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:rsidR="003A46E4" w:rsidRDefault="003A46E4"/>
    <w:p w:rsidR="003A46E4" w:rsidRDefault="003A46E4">
      <w:pPr>
        <w:pStyle w:val="1"/>
        <w:ind w:left="360" w:hanging="360"/>
      </w:pPr>
      <w:bookmarkStart w:id="11" w:name="_Toc356851235"/>
      <w:r>
        <w:rPr>
          <w:rFonts w:hint="eastAsia"/>
        </w:rPr>
        <w:t>数据视图（可选）</w:t>
      </w:r>
      <w:bookmarkEnd w:id="11"/>
    </w:p>
    <w:p w:rsidR="003A46E4" w:rsidRDefault="003A46E4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 w:rsidR="002B34A5" w:rsidRDefault="00985D8D" w:rsidP="002B34A5">
      <w:pPr>
        <w:pStyle w:val="a9"/>
        <w:rPr>
          <w:rFonts w:hint="eastAsia"/>
        </w:rPr>
      </w:pPr>
      <w:r w:rsidRPr="002D3DC9">
        <w:rPr>
          <w:noProof/>
          <w:snapToGrid/>
        </w:rPr>
        <w:drawing>
          <wp:inline distT="0" distB="0" distL="0" distR="0">
            <wp:extent cx="5689600" cy="3528695"/>
            <wp:effectExtent l="0" t="0" r="0" b="0"/>
            <wp:docPr id="4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4A5" w:rsidRDefault="00FB1A25" w:rsidP="002B34A5">
      <w:pPr>
        <w:pStyle w:val="1"/>
        <w:ind w:left="360" w:hanging="360"/>
      </w:pPr>
      <w:bookmarkStart w:id="12" w:name="_Toc356851236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12"/>
    </w:p>
    <w:p w:rsidR="00404CFF" w:rsidRPr="002B34A5" w:rsidRDefault="00FB1A25" w:rsidP="00C22A53">
      <w:pPr>
        <w:pStyle w:val="InfoBlue"/>
        <w:rPr>
          <w:rFonts w:hint="eastAsia"/>
        </w:rPr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sectPr w:rsidR="00404CFF" w:rsidRPr="002B34A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10E" w:rsidRDefault="008A310E">
      <w:r>
        <w:separator/>
      </w:r>
    </w:p>
  </w:endnote>
  <w:endnote w:type="continuationSeparator" w:id="0">
    <w:p w:rsidR="008A310E" w:rsidRDefault="008A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 w:hint="eastAsia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4656FF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10E" w:rsidRDefault="008A310E">
      <w:r>
        <w:separator/>
      </w:r>
    </w:p>
  </w:footnote>
  <w:footnote w:type="continuationSeparator" w:id="0">
    <w:p w:rsidR="008A310E" w:rsidRDefault="008A3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4656FF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4656FF">
            <w:rPr>
              <w:rFonts w:ascii="Times New Roman" w:hint="eastAsia"/>
            </w:rPr>
            <w:t>&lt;</w:t>
          </w:r>
          <w:r w:rsidR="004656FF">
            <w:rPr>
              <w:rFonts w:ascii="Times New Roman" w:hint="eastAsia"/>
            </w:rPr>
            <w:t>聚票网</w:t>
          </w:r>
          <w:r w:rsidR="004656F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4656FF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 w:rsidR="004656FF">
            <w:rPr>
              <w:rFonts w:ascii="Times New Roman"/>
              <w:noProof/>
            </w:rPr>
            <w:t>Date:  &lt;15/7/2018</w:t>
          </w:r>
          <w:r>
            <w:rPr>
              <w:rFonts w:ascii="Times New Roman"/>
              <w:noProof/>
            </w:rPr>
            <w:t>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FF"/>
    <w:rsid w:val="00175500"/>
    <w:rsid w:val="001761BA"/>
    <w:rsid w:val="0017643B"/>
    <w:rsid w:val="001D0182"/>
    <w:rsid w:val="001F7449"/>
    <w:rsid w:val="0025070B"/>
    <w:rsid w:val="002B34A5"/>
    <w:rsid w:val="002C5230"/>
    <w:rsid w:val="002C7325"/>
    <w:rsid w:val="002D3DC9"/>
    <w:rsid w:val="002E2C8A"/>
    <w:rsid w:val="003A46E4"/>
    <w:rsid w:val="00404CFF"/>
    <w:rsid w:val="004306A3"/>
    <w:rsid w:val="004656FF"/>
    <w:rsid w:val="0047760A"/>
    <w:rsid w:val="00557616"/>
    <w:rsid w:val="00575EF6"/>
    <w:rsid w:val="005A06B6"/>
    <w:rsid w:val="0062513C"/>
    <w:rsid w:val="00642C0C"/>
    <w:rsid w:val="00741377"/>
    <w:rsid w:val="007B2133"/>
    <w:rsid w:val="00806182"/>
    <w:rsid w:val="008A310E"/>
    <w:rsid w:val="00946E27"/>
    <w:rsid w:val="00985D8D"/>
    <w:rsid w:val="00993A63"/>
    <w:rsid w:val="009A3548"/>
    <w:rsid w:val="00A21D5F"/>
    <w:rsid w:val="00A3244A"/>
    <w:rsid w:val="00A81ADC"/>
    <w:rsid w:val="00AF2D4A"/>
    <w:rsid w:val="00B430A8"/>
    <w:rsid w:val="00BD1CD4"/>
    <w:rsid w:val="00C22A53"/>
    <w:rsid w:val="00C9271B"/>
    <w:rsid w:val="00CB0300"/>
    <w:rsid w:val="00CC3BDD"/>
    <w:rsid w:val="00DA61F5"/>
    <w:rsid w:val="00DD3DDB"/>
    <w:rsid w:val="00EE4354"/>
    <w:rsid w:val="00FB16D3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D41B33"/>
  <w15:chartTrackingRefBased/>
  <w15:docId w15:val="{E16A2517-9780-2540-9FEB-3DF2728C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目录 4"/>
    <w:basedOn w:val="a"/>
    <w:next w:val="a"/>
    <w:autoRedefine/>
    <w:semiHidden/>
    <w:pPr>
      <w:ind w:left="600"/>
    </w:pPr>
  </w:style>
  <w:style w:type="paragraph" w:styleId="50">
    <w:name w:val="目录 5"/>
    <w:basedOn w:val="a"/>
    <w:next w:val="a"/>
    <w:autoRedefine/>
    <w:semiHidden/>
    <w:pPr>
      <w:ind w:left="800"/>
    </w:pPr>
  </w:style>
  <w:style w:type="paragraph" w:styleId="60">
    <w:name w:val="目录 6"/>
    <w:basedOn w:val="a"/>
    <w:next w:val="a"/>
    <w:autoRedefine/>
    <w:semiHidden/>
    <w:pPr>
      <w:ind w:left="1000"/>
    </w:pPr>
  </w:style>
  <w:style w:type="paragraph" w:styleId="70">
    <w:name w:val="目录 7"/>
    <w:basedOn w:val="a"/>
    <w:next w:val="a"/>
    <w:autoRedefine/>
    <w:semiHidden/>
    <w:pPr>
      <w:ind w:left="1200"/>
    </w:pPr>
  </w:style>
  <w:style w:type="paragraph" w:styleId="80">
    <w:name w:val="目录 8"/>
    <w:basedOn w:val="a"/>
    <w:next w:val="a"/>
    <w:autoRedefine/>
    <w:semiHidden/>
    <w:pPr>
      <w:ind w:left="1400"/>
    </w:pPr>
  </w:style>
  <w:style w:type="paragraph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Date"/>
    <w:basedOn w:val="a"/>
    <w:next w:val="a"/>
    <w:link w:val="af2"/>
    <w:rsid w:val="0017643B"/>
    <w:pPr>
      <w:ind w:leftChars="2500" w:left="100"/>
    </w:pPr>
  </w:style>
  <w:style w:type="character" w:customStyle="1" w:styleId="af2">
    <w:name w:val="日期 字符"/>
    <w:link w:val="af1"/>
    <w:rsid w:val="0017643B"/>
    <w:rPr>
      <w:rFonts w:ascii="宋体"/>
      <w:snapToGrid w:val="0"/>
    </w:rPr>
  </w:style>
  <w:style w:type="paragraph" w:styleId="af3">
    <w:name w:val="Balloon Text"/>
    <w:basedOn w:val="a"/>
    <w:link w:val="af4"/>
    <w:rsid w:val="004306A3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link w:val="af3"/>
    <w:rsid w:val="004306A3"/>
    <w:rPr>
      <w:rFonts w:ascii="宋体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file:///C:\Users\12276\Documents\Tencent%20Files\1227691678\Image\C2C\3%7b9642O(%60MTKT2K43E5NRJ7.png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yaetsuden/Desktop/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3</TotalTime>
  <Pages>8</Pages>
  <Words>447</Words>
  <Characters>2553</Characters>
  <Application>Microsoft Office Word</Application>
  <DocSecurity>0</DocSecurity>
  <Lines>21</Lines>
  <Paragraphs>5</Paragraphs>
  <ScaleCrop>false</ScaleCrop>
  <Company>&lt;SJTU&gt;</Company>
  <LinksUpToDate>false</LinksUpToDate>
  <CharactersWithSpaces>2995</CharactersWithSpaces>
  <SharedDoc>false</SharedDoc>
  <HLinks>
    <vt:vector size="6" baseType="variant">
      <vt:variant>
        <vt:i4>4718658</vt:i4>
      </vt:variant>
      <vt:variant>
        <vt:i4>15984</vt:i4>
      </vt:variant>
      <vt:variant>
        <vt:i4>1027</vt:i4>
      </vt:variant>
      <vt:variant>
        <vt:i4>1</vt:i4>
      </vt:variant>
      <vt:variant>
        <vt:lpwstr>C:\Users\12276\Documents\Tencent Files\1227691678\Image\C2C\3{9642O(`MTKT2K43E5NRJ7.png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Microsoft Office User</dc:creator>
  <cp:keywords/>
  <cp:lastModifiedBy>office2016mac07727</cp:lastModifiedBy>
  <cp:revision>1</cp:revision>
  <cp:lastPrinted>1601-01-01T00:00:00Z</cp:lastPrinted>
  <dcterms:created xsi:type="dcterms:W3CDTF">2018-07-15T09:18:00Z</dcterms:created>
  <dcterms:modified xsi:type="dcterms:W3CDTF">2018-07-15T09:21:00Z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