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F38" w:rsidRDefault="00651800">
      <w:pPr>
        <w:rPr>
          <w:lang w:val="en-US"/>
        </w:rPr>
      </w:pPr>
      <w:r>
        <w:rPr>
          <w:lang w:val="en-US"/>
        </w:rPr>
        <w:t>@Column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115"/>
        <w:gridCol w:w="4251"/>
        <w:gridCol w:w="2240"/>
      </w:tblGrid>
      <w:tr w:rsidR="00651800" w:rsidTr="00651800">
        <w:tc>
          <w:tcPr>
            <w:tcW w:w="3115" w:type="dxa"/>
          </w:tcPr>
          <w:p w:rsidR="00651800" w:rsidRDefault="00651800">
            <w:pPr>
              <w:rPr>
                <w:spacing w:val="-2"/>
                <w:shd w:val="clear" w:color="auto" w:fill="FFFFFF"/>
              </w:rPr>
            </w:pPr>
          </w:p>
        </w:tc>
        <w:tc>
          <w:tcPr>
            <w:tcW w:w="4251" w:type="dxa"/>
          </w:tcPr>
          <w:p w:rsidR="00651800" w:rsidRPr="00651800" w:rsidRDefault="00651800">
            <w:r>
              <w:t>Описание</w:t>
            </w:r>
          </w:p>
        </w:tc>
        <w:tc>
          <w:tcPr>
            <w:tcW w:w="2240" w:type="dxa"/>
          </w:tcPr>
          <w:p w:rsidR="00651800" w:rsidRPr="00651800" w:rsidRDefault="00651800">
            <w:r>
              <w:t>По умолчанию</w:t>
            </w:r>
          </w:p>
        </w:tc>
      </w:tr>
      <w:tr w:rsidR="00651800" w:rsidTr="00651800">
        <w:tc>
          <w:tcPr>
            <w:tcW w:w="3115" w:type="dxa"/>
          </w:tcPr>
          <w:p w:rsidR="00651800" w:rsidRDefault="00651800">
            <w:pPr>
              <w:rPr>
                <w:lang w:val="en-US"/>
              </w:rPr>
            </w:pPr>
            <w:proofErr w:type="spellStart"/>
            <w:r>
              <w:rPr>
                <w:spacing w:val="-2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4251" w:type="dxa"/>
          </w:tcPr>
          <w:p w:rsidR="00651800" w:rsidRPr="00651800" w:rsidRDefault="00651800"/>
        </w:tc>
        <w:tc>
          <w:tcPr>
            <w:tcW w:w="2240" w:type="dxa"/>
          </w:tcPr>
          <w:p w:rsidR="00651800" w:rsidRPr="00651800" w:rsidRDefault="00651800">
            <w:r>
              <w:t>Имя поля</w:t>
            </w:r>
          </w:p>
        </w:tc>
      </w:tr>
      <w:tr w:rsidR="00651800" w:rsidTr="00651800">
        <w:tc>
          <w:tcPr>
            <w:tcW w:w="3115" w:type="dxa"/>
          </w:tcPr>
          <w:p w:rsidR="00651800" w:rsidRDefault="00651800">
            <w:pPr>
              <w:rPr>
                <w:lang w:val="en-US"/>
              </w:rPr>
            </w:pPr>
            <w:proofErr w:type="spellStart"/>
            <w:r>
              <w:rPr>
                <w:spacing w:val="-2"/>
                <w:shd w:val="clear" w:color="auto" w:fill="FFFFFF"/>
              </w:rPr>
              <w:t>unique</w:t>
            </w:r>
            <w:proofErr w:type="spellEnd"/>
          </w:p>
        </w:tc>
        <w:tc>
          <w:tcPr>
            <w:tcW w:w="4251" w:type="dxa"/>
          </w:tcPr>
          <w:p w:rsidR="00651800" w:rsidRDefault="00651800">
            <w:pPr>
              <w:rPr>
                <w:lang w:val="en-US"/>
              </w:rPr>
            </w:pPr>
          </w:p>
        </w:tc>
        <w:tc>
          <w:tcPr>
            <w:tcW w:w="2240" w:type="dxa"/>
          </w:tcPr>
          <w:p w:rsidR="00651800" w:rsidRDefault="00651800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51800" w:rsidTr="00651800">
        <w:tc>
          <w:tcPr>
            <w:tcW w:w="3115" w:type="dxa"/>
          </w:tcPr>
          <w:p w:rsidR="00651800" w:rsidRDefault="00651800">
            <w:pPr>
              <w:rPr>
                <w:lang w:val="en-US"/>
              </w:rPr>
            </w:pPr>
            <w:proofErr w:type="spellStart"/>
            <w:r>
              <w:rPr>
                <w:spacing w:val="-2"/>
                <w:shd w:val="clear" w:color="auto" w:fill="FFFFFF"/>
              </w:rPr>
              <w:t>nullable</w:t>
            </w:r>
            <w:proofErr w:type="spellEnd"/>
          </w:p>
        </w:tc>
        <w:tc>
          <w:tcPr>
            <w:tcW w:w="4251" w:type="dxa"/>
          </w:tcPr>
          <w:p w:rsidR="00651800" w:rsidRDefault="00651800">
            <w:pPr>
              <w:rPr>
                <w:lang w:val="en-US"/>
              </w:rPr>
            </w:pPr>
          </w:p>
        </w:tc>
        <w:tc>
          <w:tcPr>
            <w:tcW w:w="2240" w:type="dxa"/>
          </w:tcPr>
          <w:p w:rsidR="00651800" w:rsidRDefault="00651800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51800" w:rsidRPr="00651800" w:rsidTr="00651800">
        <w:tc>
          <w:tcPr>
            <w:tcW w:w="3115" w:type="dxa"/>
          </w:tcPr>
          <w:p w:rsidR="00651800" w:rsidRDefault="00651800">
            <w:pPr>
              <w:rPr>
                <w:lang w:val="en-US"/>
              </w:rPr>
            </w:pPr>
            <w:proofErr w:type="spellStart"/>
            <w:r>
              <w:rPr>
                <w:spacing w:val="-2"/>
                <w:shd w:val="clear" w:color="auto" w:fill="FFFFFF"/>
              </w:rPr>
              <w:t>insertable</w:t>
            </w:r>
            <w:proofErr w:type="spellEnd"/>
          </w:p>
        </w:tc>
        <w:tc>
          <w:tcPr>
            <w:tcW w:w="4251" w:type="dxa"/>
          </w:tcPr>
          <w:p w:rsidR="00651800" w:rsidRPr="00651800" w:rsidRDefault="00651800">
            <w:r>
              <w:t xml:space="preserve">Включается ли данное поле в </w:t>
            </w:r>
            <w:r>
              <w:rPr>
                <w:lang w:val="en-US"/>
              </w:rPr>
              <w:t>insert</w:t>
            </w:r>
          </w:p>
        </w:tc>
        <w:tc>
          <w:tcPr>
            <w:tcW w:w="2240" w:type="dxa"/>
          </w:tcPr>
          <w:p w:rsidR="00651800" w:rsidRPr="00651800" w:rsidRDefault="00651800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51800" w:rsidRPr="00651800" w:rsidTr="00651800">
        <w:tc>
          <w:tcPr>
            <w:tcW w:w="3115" w:type="dxa"/>
          </w:tcPr>
          <w:p w:rsidR="00651800" w:rsidRDefault="00651800">
            <w:pPr>
              <w:rPr>
                <w:lang w:val="en-US"/>
              </w:rPr>
            </w:pPr>
            <w:proofErr w:type="spellStart"/>
            <w:r>
              <w:rPr>
                <w:spacing w:val="-2"/>
                <w:shd w:val="clear" w:color="auto" w:fill="FFFFFF"/>
              </w:rPr>
              <w:t>updatable</w:t>
            </w:r>
            <w:proofErr w:type="spellEnd"/>
          </w:p>
        </w:tc>
        <w:tc>
          <w:tcPr>
            <w:tcW w:w="4251" w:type="dxa"/>
          </w:tcPr>
          <w:p w:rsidR="00651800" w:rsidRPr="00651800" w:rsidRDefault="00651800">
            <w:r>
              <w:t xml:space="preserve">Включается ли данное поле в </w:t>
            </w:r>
            <w:r>
              <w:rPr>
                <w:lang w:val="en-US"/>
              </w:rPr>
              <w:t>update</w:t>
            </w:r>
          </w:p>
        </w:tc>
        <w:tc>
          <w:tcPr>
            <w:tcW w:w="2240" w:type="dxa"/>
          </w:tcPr>
          <w:p w:rsidR="00651800" w:rsidRPr="00651800" w:rsidRDefault="00651800"/>
        </w:tc>
      </w:tr>
      <w:tr w:rsidR="00651800" w:rsidTr="00651800">
        <w:tc>
          <w:tcPr>
            <w:tcW w:w="3115" w:type="dxa"/>
          </w:tcPr>
          <w:p w:rsidR="00651800" w:rsidRDefault="00651800">
            <w:pPr>
              <w:rPr>
                <w:lang w:val="en-US"/>
              </w:rPr>
            </w:pPr>
            <w:proofErr w:type="spellStart"/>
            <w:r>
              <w:rPr>
                <w:spacing w:val="-2"/>
                <w:shd w:val="clear" w:color="auto" w:fill="FFFFFF"/>
              </w:rPr>
              <w:t>columnDefinition</w:t>
            </w:r>
            <w:proofErr w:type="spellEnd"/>
          </w:p>
        </w:tc>
        <w:tc>
          <w:tcPr>
            <w:tcW w:w="4251" w:type="dxa"/>
          </w:tcPr>
          <w:p w:rsidR="00651800" w:rsidRDefault="00651800">
            <w:pPr>
              <w:rPr>
                <w:lang w:val="en-US"/>
              </w:rPr>
            </w:pPr>
          </w:p>
        </w:tc>
        <w:tc>
          <w:tcPr>
            <w:tcW w:w="2240" w:type="dxa"/>
          </w:tcPr>
          <w:p w:rsidR="00651800" w:rsidRDefault="00651800">
            <w:pPr>
              <w:rPr>
                <w:lang w:val="en-US"/>
              </w:rPr>
            </w:pPr>
          </w:p>
        </w:tc>
      </w:tr>
      <w:tr w:rsidR="00651800" w:rsidTr="00651800">
        <w:tc>
          <w:tcPr>
            <w:tcW w:w="3115" w:type="dxa"/>
          </w:tcPr>
          <w:p w:rsidR="00651800" w:rsidRDefault="00651800">
            <w:pPr>
              <w:rPr>
                <w:lang w:val="en-US"/>
              </w:rPr>
            </w:pPr>
            <w:proofErr w:type="spellStart"/>
            <w:r>
              <w:rPr>
                <w:spacing w:val="-2"/>
                <w:shd w:val="clear" w:color="auto" w:fill="FFFFFF"/>
              </w:rPr>
              <w:t>options</w:t>
            </w:r>
            <w:proofErr w:type="spellEnd"/>
          </w:p>
        </w:tc>
        <w:tc>
          <w:tcPr>
            <w:tcW w:w="4251" w:type="dxa"/>
          </w:tcPr>
          <w:p w:rsidR="00651800" w:rsidRDefault="00651800">
            <w:pPr>
              <w:rPr>
                <w:lang w:val="en-US"/>
              </w:rPr>
            </w:pPr>
          </w:p>
        </w:tc>
        <w:tc>
          <w:tcPr>
            <w:tcW w:w="2240" w:type="dxa"/>
          </w:tcPr>
          <w:p w:rsidR="00651800" w:rsidRDefault="00651800">
            <w:pPr>
              <w:rPr>
                <w:lang w:val="en-US"/>
              </w:rPr>
            </w:pPr>
          </w:p>
        </w:tc>
      </w:tr>
      <w:tr w:rsidR="00651800" w:rsidTr="00651800">
        <w:tc>
          <w:tcPr>
            <w:tcW w:w="3115" w:type="dxa"/>
          </w:tcPr>
          <w:p w:rsidR="00651800" w:rsidRDefault="00651800">
            <w:pPr>
              <w:rPr>
                <w:lang w:val="en-US"/>
              </w:rPr>
            </w:pPr>
            <w:proofErr w:type="spellStart"/>
            <w:r>
              <w:rPr>
                <w:spacing w:val="-2"/>
                <w:shd w:val="clear" w:color="auto" w:fill="FFFFFF"/>
              </w:rPr>
              <w:t>table</w:t>
            </w:r>
            <w:proofErr w:type="spellEnd"/>
          </w:p>
        </w:tc>
        <w:tc>
          <w:tcPr>
            <w:tcW w:w="4251" w:type="dxa"/>
          </w:tcPr>
          <w:p w:rsidR="00651800" w:rsidRDefault="00651800">
            <w:pPr>
              <w:rPr>
                <w:lang w:val="en-US"/>
              </w:rPr>
            </w:pPr>
          </w:p>
        </w:tc>
        <w:tc>
          <w:tcPr>
            <w:tcW w:w="2240" w:type="dxa"/>
          </w:tcPr>
          <w:p w:rsidR="00651800" w:rsidRDefault="00651800">
            <w:pPr>
              <w:rPr>
                <w:lang w:val="en-US"/>
              </w:rPr>
            </w:pPr>
          </w:p>
        </w:tc>
      </w:tr>
      <w:tr w:rsidR="00651800" w:rsidRPr="00651800" w:rsidTr="00651800">
        <w:tc>
          <w:tcPr>
            <w:tcW w:w="3115" w:type="dxa"/>
          </w:tcPr>
          <w:p w:rsidR="00651800" w:rsidRDefault="00651800">
            <w:pPr>
              <w:rPr>
                <w:spacing w:val="-2"/>
                <w:shd w:val="clear" w:color="auto" w:fill="FFFFFF"/>
              </w:rPr>
            </w:pPr>
            <w:proofErr w:type="spellStart"/>
            <w:r>
              <w:rPr>
                <w:spacing w:val="-2"/>
                <w:shd w:val="clear" w:color="auto" w:fill="FFFFFF"/>
              </w:rPr>
              <w:t>length</w:t>
            </w:r>
            <w:proofErr w:type="spellEnd"/>
          </w:p>
        </w:tc>
        <w:tc>
          <w:tcPr>
            <w:tcW w:w="4251" w:type="dxa"/>
          </w:tcPr>
          <w:p w:rsidR="00651800" w:rsidRPr="00651800" w:rsidRDefault="00651800">
            <w:r>
              <w:t xml:space="preserve">Длина столбца (только если тип </w:t>
            </w:r>
            <w:r>
              <w:rPr>
                <w:lang w:val="en-US"/>
              </w:rPr>
              <w:t>Varchar</w:t>
            </w:r>
            <w:r w:rsidRPr="00651800">
              <w:t xml:space="preserve"> </w:t>
            </w:r>
            <w:r>
              <w:t xml:space="preserve">или </w:t>
            </w:r>
            <w:proofErr w:type="spellStart"/>
            <w:r>
              <w:rPr>
                <w:spacing w:val="-2"/>
                <w:shd w:val="clear" w:color="auto" w:fill="FFFFFF"/>
              </w:rPr>
              <w:t>varbinary</w:t>
            </w:r>
            <w:proofErr w:type="spellEnd"/>
            <w:r>
              <w:t>)</w:t>
            </w:r>
          </w:p>
        </w:tc>
        <w:tc>
          <w:tcPr>
            <w:tcW w:w="2240" w:type="dxa"/>
          </w:tcPr>
          <w:p w:rsidR="00651800" w:rsidRPr="00651800" w:rsidRDefault="00651800">
            <w:r>
              <w:t>255</w:t>
            </w:r>
          </w:p>
        </w:tc>
      </w:tr>
      <w:tr w:rsidR="00651800" w:rsidTr="00651800">
        <w:tc>
          <w:tcPr>
            <w:tcW w:w="3115" w:type="dxa"/>
          </w:tcPr>
          <w:p w:rsidR="00651800" w:rsidRDefault="00651800" w:rsidP="00B27B77">
            <w:pPr>
              <w:rPr>
                <w:spacing w:val="-2"/>
                <w:shd w:val="clear" w:color="auto" w:fill="FFFFFF"/>
              </w:rPr>
            </w:pPr>
            <w:proofErr w:type="spellStart"/>
            <w:r>
              <w:rPr>
                <w:spacing w:val="-2"/>
                <w:shd w:val="clear" w:color="auto" w:fill="FFFFFF"/>
              </w:rPr>
              <w:t>precision</w:t>
            </w:r>
            <w:proofErr w:type="spellEnd"/>
          </w:p>
        </w:tc>
        <w:tc>
          <w:tcPr>
            <w:tcW w:w="4251" w:type="dxa"/>
          </w:tcPr>
          <w:p w:rsidR="00651800" w:rsidRPr="00651800" w:rsidRDefault="00651800" w:rsidP="00B27B77">
            <w:r>
              <w:t xml:space="preserve">Точность(для </w:t>
            </w:r>
            <w:r>
              <w:rPr>
                <w:lang w:val="en-US"/>
              </w:rPr>
              <w:t xml:space="preserve">decimal </w:t>
            </w:r>
            <w:r>
              <w:t xml:space="preserve">и </w:t>
            </w:r>
            <w:r>
              <w:rPr>
                <w:lang w:val="en-US"/>
              </w:rPr>
              <w:t>numeric</w:t>
            </w:r>
            <w:bookmarkStart w:id="0" w:name="_GoBack"/>
            <w:bookmarkEnd w:id="0"/>
            <w:r>
              <w:t>)</w:t>
            </w:r>
          </w:p>
        </w:tc>
        <w:tc>
          <w:tcPr>
            <w:tcW w:w="2240" w:type="dxa"/>
          </w:tcPr>
          <w:p w:rsidR="00651800" w:rsidRDefault="00651800" w:rsidP="00B27B77">
            <w:pPr>
              <w:rPr>
                <w:lang w:val="en-US"/>
              </w:rPr>
            </w:pPr>
          </w:p>
        </w:tc>
      </w:tr>
      <w:tr w:rsidR="00651800" w:rsidTr="00651800">
        <w:tc>
          <w:tcPr>
            <w:tcW w:w="3115" w:type="dxa"/>
          </w:tcPr>
          <w:p w:rsidR="00651800" w:rsidRDefault="00651800" w:rsidP="00B27B77">
            <w:pPr>
              <w:rPr>
                <w:spacing w:val="-2"/>
                <w:shd w:val="clear" w:color="auto" w:fill="FFFFFF"/>
              </w:rPr>
            </w:pPr>
            <w:proofErr w:type="spellStart"/>
            <w:r>
              <w:rPr>
                <w:spacing w:val="-2"/>
                <w:shd w:val="clear" w:color="auto" w:fill="FFFFFF"/>
              </w:rPr>
              <w:t>scale</w:t>
            </w:r>
            <w:proofErr w:type="spellEnd"/>
          </w:p>
        </w:tc>
        <w:tc>
          <w:tcPr>
            <w:tcW w:w="4251" w:type="dxa"/>
          </w:tcPr>
          <w:p w:rsidR="00651800" w:rsidRDefault="00651800" w:rsidP="00B27B77">
            <w:pPr>
              <w:rPr>
                <w:lang w:val="en-US"/>
              </w:rPr>
            </w:pPr>
          </w:p>
        </w:tc>
        <w:tc>
          <w:tcPr>
            <w:tcW w:w="2240" w:type="dxa"/>
          </w:tcPr>
          <w:p w:rsidR="00651800" w:rsidRDefault="00651800" w:rsidP="00B27B77">
            <w:pPr>
              <w:rPr>
                <w:lang w:val="en-US"/>
              </w:rPr>
            </w:pPr>
          </w:p>
        </w:tc>
      </w:tr>
      <w:tr w:rsidR="00651800" w:rsidTr="00651800">
        <w:tc>
          <w:tcPr>
            <w:tcW w:w="3115" w:type="dxa"/>
          </w:tcPr>
          <w:p w:rsidR="00651800" w:rsidRDefault="00651800" w:rsidP="00B27B77">
            <w:pPr>
              <w:rPr>
                <w:spacing w:val="-2"/>
                <w:shd w:val="clear" w:color="auto" w:fill="FFFFFF"/>
              </w:rPr>
            </w:pPr>
            <w:proofErr w:type="spellStart"/>
            <w:r>
              <w:rPr>
                <w:spacing w:val="-2"/>
                <w:shd w:val="clear" w:color="auto" w:fill="FFFFFF"/>
              </w:rPr>
              <w:t>secondPrecision</w:t>
            </w:r>
            <w:proofErr w:type="spellEnd"/>
          </w:p>
        </w:tc>
        <w:tc>
          <w:tcPr>
            <w:tcW w:w="4251" w:type="dxa"/>
          </w:tcPr>
          <w:p w:rsidR="00651800" w:rsidRDefault="00651800" w:rsidP="00B27B77">
            <w:pPr>
              <w:rPr>
                <w:lang w:val="en-US"/>
              </w:rPr>
            </w:pPr>
          </w:p>
        </w:tc>
        <w:tc>
          <w:tcPr>
            <w:tcW w:w="2240" w:type="dxa"/>
          </w:tcPr>
          <w:p w:rsidR="00651800" w:rsidRDefault="00651800" w:rsidP="00B27B77">
            <w:pPr>
              <w:rPr>
                <w:lang w:val="en-US"/>
              </w:rPr>
            </w:pPr>
          </w:p>
        </w:tc>
      </w:tr>
      <w:tr w:rsidR="00651800" w:rsidTr="00651800">
        <w:tc>
          <w:tcPr>
            <w:tcW w:w="3115" w:type="dxa"/>
          </w:tcPr>
          <w:p w:rsidR="00651800" w:rsidRDefault="00651800" w:rsidP="00B27B77">
            <w:pPr>
              <w:rPr>
                <w:spacing w:val="-2"/>
                <w:shd w:val="clear" w:color="auto" w:fill="FFFFFF"/>
              </w:rPr>
            </w:pPr>
            <w:proofErr w:type="spellStart"/>
            <w:r>
              <w:rPr>
                <w:spacing w:val="-2"/>
                <w:shd w:val="clear" w:color="auto" w:fill="FFFFFF"/>
              </w:rPr>
              <w:t>check</w:t>
            </w:r>
            <w:proofErr w:type="spellEnd"/>
          </w:p>
        </w:tc>
        <w:tc>
          <w:tcPr>
            <w:tcW w:w="4251" w:type="dxa"/>
          </w:tcPr>
          <w:p w:rsidR="00651800" w:rsidRDefault="00651800" w:rsidP="00B27B77">
            <w:pPr>
              <w:rPr>
                <w:lang w:val="en-US"/>
              </w:rPr>
            </w:pPr>
          </w:p>
        </w:tc>
        <w:tc>
          <w:tcPr>
            <w:tcW w:w="2240" w:type="dxa"/>
          </w:tcPr>
          <w:p w:rsidR="00651800" w:rsidRDefault="00651800" w:rsidP="00B27B77">
            <w:pPr>
              <w:rPr>
                <w:lang w:val="en-US"/>
              </w:rPr>
            </w:pPr>
          </w:p>
        </w:tc>
      </w:tr>
      <w:tr w:rsidR="00651800" w:rsidTr="00651800">
        <w:tc>
          <w:tcPr>
            <w:tcW w:w="3115" w:type="dxa"/>
          </w:tcPr>
          <w:p w:rsidR="00651800" w:rsidRDefault="00651800" w:rsidP="00651800">
            <w:pPr>
              <w:ind w:firstLine="708"/>
              <w:rPr>
                <w:spacing w:val="-2"/>
                <w:shd w:val="clear" w:color="auto" w:fill="FFFFFF"/>
              </w:rPr>
            </w:pPr>
            <w:proofErr w:type="spellStart"/>
            <w:r>
              <w:rPr>
                <w:spacing w:val="-2"/>
                <w:shd w:val="clear" w:color="auto" w:fill="FFFFFF"/>
              </w:rPr>
              <w:t>comment</w:t>
            </w:r>
            <w:proofErr w:type="spellEnd"/>
          </w:p>
        </w:tc>
        <w:tc>
          <w:tcPr>
            <w:tcW w:w="4251" w:type="dxa"/>
          </w:tcPr>
          <w:p w:rsidR="00651800" w:rsidRDefault="00651800" w:rsidP="00B27B77">
            <w:pPr>
              <w:rPr>
                <w:lang w:val="en-US"/>
              </w:rPr>
            </w:pPr>
          </w:p>
        </w:tc>
        <w:tc>
          <w:tcPr>
            <w:tcW w:w="2240" w:type="dxa"/>
          </w:tcPr>
          <w:p w:rsidR="00651800" w:rsidRDefault="00651800" w:rsidP="00B27B77">
            <w:pPr>
              <w:rPr>
                <w:lang w:val="en-US"/>
              </w:rPr>
            </w:pPr>
          </w:p>
        </w:tc>
      </w:tr>
      <w:tr w:rsidR="00651800" w:rsidTr="00651800">
        <w:tc>
          <w:tcPr>
            <w:tcW w:w="3115" w:type="dxa"/>
          </w:tcPr>
          <w:p w:rsidR="00651800" w:rsidRDefault="00651800" w:rsidP="00B27B77">
            <w:pPr>
              <w:rPr>
                <w:spacing w:val="-2"/>
                <w:shd w:val="clear" w:color="auto" w:fill="FFFFFF"/>
              </w:rPr>
            </w:pPr>
          </w:p>
        </w:tc>
        <w:tc>
          <w:tcPr>
            <w:tcW w:w="4251" w:type="dxa"/>
          </w:tcPr>
          <w:p w:rsidR="00651800" w:rsidRDefault="00651800" w:rsidP="00B27B77">
            <w:pPr>
              <w:rPr>
                <w:lang w:val="en-US"/>
              </w:rPr>
            </w:pPr>
          </w:p>
        </w:tc>
        <w:tc>
          <w:tcPr>
            <w:tcW w:w="2240" w:type="dxa"/>
          </w:tcPr>
          <w:p w:rsidR="00651800" w:rsidRDefault="00651800" w:rsidP="00B27B77">
            <w:pPr>
              <w:rPr>
                <w:lang w:val="en-US"/>
              </w:rPr>
            </w:pPr>
          </w:p>
        </w:tc>
      </w:tr>
    </w:tbl>
    <w:p w:rsidR="00651800" w:rsidRPr="00651800" w:rsidRDefault="00651800">
      <w:pPr>
        <w:rPr>
          <w:lang w:val="en-US"/>
        </w:rPr>
      </w:pPr>
    </w:p>
    <w:sectPr w:rsidR="00651800" w:rsidRPr="00651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A9"/>
    <w:rsid w:val="00651800"/>
    <w:rsid w:val="0077704C"/>
    <w:rsid w:val="009614A9"/>
    <w:rsid w:val="00BA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A503"/>
  <w15:chartTrackingRefBased/>
  <w15:docId w15:val="{63274CD1-93A8-4364-9250-62601684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Михаил Николаевич</dc:creator>
  <cp:keywords/>
  <dc:description/>
  <cp:lastModifiedBy>Борисов Михаил Николаевич</cp:lastModifiedBy>
  <cp:revision>2</cp:revision>
  <dcterms:created xsi:type="dcterms:W3CDTF">2024-12-04T19:53:00Z</dcterms:created>
  <dcterms:modified xsi:type="dcterms:W3CDTF">2024-12-09T20:23:00Z</dcterms:modified>
</cp:coreProperties>
</file>