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EB9" w:rsidRDefault="004D47D1">
      <w:pPr>
        <w:spacing w:line="360" w:lineRule="auto"/>
        <w:jc w:val="center"/>
        <w:rPr>
          <w:b/>
          <w:bCs/>
          <w:sz w:val="44"/>
        </w:rPr>
      </w:pPr>
      <w:bookmarkStart w:id="0" w:name="_GoBack"/>
      <w:bookmarkEnd w:id="0"/>
      <w:r>
        <w:rPr>
          <w:rFonts w:hint="eastAsia"/>
          <w:b/>
          <w:bCs/>
          <w:sz w:val="44"/>
        </w:rPr>
        <w:t>软件需求说明书</w:t>
      </w:r>
    </w:p>
    <w:p w:rsidR="00FB0EB9" w:rsidRDefault="004D47D1">
      <w:pPr>
        <w:spacing w:line="360" w:lineRule="auto"/>
        <w:jc w:val="center"/>
      </w:pPr>
      <w:r>
        <w:rPr>
          <w:rFonts w:hint="eastAsia"/>
        </w:rPr>
        <w:t>GB856T</w:t>
      </w:r>
      <w:r>
        <w:rPr>
          <w:rFonts w:hint="eastAsia"/>
        </w:rPr>
        <w:t>—</w:t>
      </w:r>
      <w:r>
        <w:rPr>
          <w:rFonts w:hint="eastAsia"/>
        </w:rPr>
        <w:t>88</w:t>
      </w:r>
    </w:p>
    <w:p w:rsidR="00FB0EB9" w:rsidRDefault="004D47D1">
      <w:pPr>
        <w:pStyle w:val="1"/>
        <w:spacing w:line="360" w:lineRule="auto"/>
      </w:pPr>
      <w:bookmarkStart w:id="1" w:name="_Toc521463250"/>
      <w:r>
        <w:t>1</w:t>
      </w:r>
      <w:r>
        <w:rPr>
          <w:rFonts w:hint="eastAsia"/>
        </w:rPr>
        <w:t>引言</w:t>
      </w:r>
      <w:bookmarkEnd w:id="1"/>
    </w:p>
    <w:p w:rsidR="00FB0EB9" w:rsidRDefault="004D47D1">
      <w:pPr>
        <w:pStyle w:val="2"/>
        <w:spacing w:line="360" w:lineRule="auto"/>
      </w:pPr>
      <w:bookmarkStart w:id="2" w:name="_Toc521463251"/>
      <w:r>
        <w:t>1.1</w:t>
      </w:r>
      <w:r>
        <w:rPr>
          <w:rFonts w:hint="eastAsia"/>
        </w:rPr>
        <w:t>编写目的</w:t>
      </w:r>
      <w:bookmarkEnd w:id="2"/>
    </w:p>
    <w:p w:rsidR="00FB0EB9" w:rsidRDefault="004D47D1">
      <w:pPr>
        <w:spacing w:line="360" w:lineRule="auto"/>
      </w:pPr>
      <w:r>
        <w:rPr>
          <w:rFonts w:hint="eastAsia"/>
        </w:rPr>
        <w:t xml:space="preserve">     </w:t>
      </w:r>
      <w:r>
        <w:rPr>
          <w:rFonts w:hint="eastAsia"/>
        </w:rPr>
        <w:t>该文档首先给出了整个系统的整体结构和功能结构的概貌，试图从总体架构上给出整个系统的轮廓，然后又对功能需求和性能需求进行了详细的描述。其中对功能需求的描述采用了列需求清单的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r>
        <w:rPr>
          <w:rFonts w:hint="eastAsia"/>
        </w:rPr>
        <w:t xml:space="preserve">  </w:t>
      </w:r>
    </w:p>
    <w:p w:rsidR="00FB0EB9" w:rsidRDefault="004D47D1">
      <w:pPr>
        <w:spacing w:line="360" w:lineRule="auto"/>
        <w:ind w:firstLine="420"/>
      </w:pPr>
      <w:r>
        <w:rPr>
          <w:rFonts w:hint="eastAsia"/>
        </w:rPr>
        <w:t>该文档详尽说明了这一软件产品的需求和规格，这些规格说明是进行设计的基础，也是编写测试用例和进行系统测试的主要依据。同时，该文档也是用户确定软件功能需求的主要依据。</w:t>
      </w:r>
    </w:p>
    <w:p w:rsidR="00FB0EB9" w:rsidRDefault="004D47D1">
      <w:pPr>
        <w:spacing w:line="360" w:lineRule="auto"/>
        <w:ind w:firstLine="420"/>
      </w:pPr>
      <w:r>
        <w:rPr>
          <w:rFonts w:hint="eastAsia"/>
        </w:rPr>
        <w:t>本说明书预期的读者</w:t>
      </w:r>
    </w:p>
    <w:p w:rsidR="00FB0EB9" w:rsidRDefault="004D47D1">
      <w:pPr>
        <w:spacing w:line="360" w:lineRule="auto"/>
        <w:ind w:firstLine="420"/>
      </w:pPr>
      <w:r>
        <w:rPr>
          <w:rFonts w:hint="eastAsia"/>
        </w:rPr>
        <w:t>（</w:t>
      </w:r>
      <w:r>
        <w:rPr>
          <w:rFonts w:hint="eastAsia"/>
        </w:rPr>
        <w:t>1</w:t>
      </w:r>
      <w:r>
        <w:rPr>
          <w:rFonts w:hint="eastAsia"/>
        </w:rPr>
        <w:t>）程序员：了解软件基本框架结构，以更好的风格和质量编写代码</w:t>
      </w:r>
      <w:r>
        <w:rPr>
          <w:rFonts w:hint="eastAsia"/>
        </w:rPr>
        <w:t xml:space="preserve"> </w:t>
      </w:r>
    </w:p>
    <w:p w:rsidR="00FB0EB9" w:rsidRDefault="004D47D1">
      <w:pPr>
        <w:spacing w:line="360" w:lineRule="auto"/>
        <w:ind w:firstLine="420"/>
      </w:pPr>
      <w:r>
        <w:rPr>
          <w:rFonts w:hint="eastAsia"/>
        </w:rPr>
        <w:t>（</w:t>
      </w:r>
      <w:r>
        <w:rPr>
          <w:rFonts w:hint="eastAsia"/>
        </w:rPr>
        <w:t>2</w:t>
      </w:r>
      <w:r>
        <w:rPr>
          <w:rFonts w:hint="eastAsia"/>
        </w:rPr>
        <w:t>）测试员：根据本文档编写测试用例，并对软件产品进行功能性测试和非功能性测试。</w:t>
      </w:r>
      <w:r>
        <w:rPr>
          <w:rFonts w:hint="eastAsia"/>
        </w:rPr>
        <w:t xml:space="preserve">  </w:t>
      </w:r>
    </w:p>
    <w:p w:rsidR="00FB0EB9" w:rsidRDefault="004D47D1">
      <w:pPr>
        <w:spacing w:line="360" w:lineRule="auto"/>
        <w:ind w:firstLine="420"/>
      </w:pPr>
      <w:r>
        <w:rPr>
          <w:rFonts w:hint="eastAsia"/>
        </w:rPr>
        <w:t>（</w:t>
      </w:r>
      <w:r>
        <w:rPr>
          <w:rFonts w:hint="eastAsia"/>
        </w:rPr>
        <w:t>3</w:t>
      </w:r>
      <w:r>
        <w:rPr>
          <w:rFonts w:hint="eastAsia"/>
        </w:rPr>
        <w:t>）任务提出者：评审此任务的人</w:t>
      </w:r>
    </w:p>
    <w:p w:rsidR="00FB0EB9" w:rsidRDefault="00FB0EB9">
      <w:pPr>
        <w:spacing w:line="360" w:lineRule="auto"/>
        <w:ind w:firstLine="420"/>
      </w:pPr>
    </w:p>
    <w:p w:rsidR="00FB0EB9" w:rsidRDefault="004D47D1">
      <w:pPr>
        <w:pStyle w:val="2"/>
        <w:spacing w:line="360" w:lineRule="auto"/>
      </w:pPr>
      <w:bookmarkStart w:id="3" w:name="_Toc521463252"/>
      <w:r>
        <w:t>1.2</w:t>
      </w:r>
      <w:r>
        <w:rPr>
          <w:rFonts w:hint="eastAsia"/>
        </w:rPr>
        <w:t>背景</w:t>
      </w:r>
      <w:bookmarkEnd w:id="3"/>
    </w:p>
    <w:p w:rsidR="00FB0EB9" w:rsidRDefault="004D47D1">
      <w:r>
        <w:rPr>
          <w:rFonts w:hint="eastAsia"/>
        </w:rPr>
        <w:t>a</w:t>
      </w:r>
      <w:r>
        <w:rPr>
          <w:rFonts w:hint="eastAsia"/>
        </w:rPr>
        <w:t>．</w:t>
      </w:r>
      <w:r>
        <w:rPr>
          <w:rFonts w:hint="eastAsia"/>
        </w:rPr>
        <w:tab/>
      </w:r>
      <w:r>
        <w:rPr>
          <w:rFonts w:hint="eastAsia"/>
        </w:rPr>
        <w:t>待开发的软件系统的名称：“</w:t>
      </w:r>
      <w:r>
        <w:rPr>
          <w:rFonts w:hint="eastAsia"/>
        </w:rPr>
        <w:t>Ball Run</w:t>
      </w:r>
      <w:r>
        <w:rPr>
          <w:rFonts w:hint="eastAsia"/>
        </w:rPr>
        <w:t>”重力感应迷宫游戏</w:t>
      </w:r>
    </w:p>
    <w:p w:rsidR="00FB0EB9" w:rsidRDefault="004D47D1">
      <w:r>
        <w:rPr>
          <w:rFonts w:hint="eastAsia"/>
        </w:rPr>
        <w:t>b</w:t>
      </w:r>
      <w:r>
        <w:rPr>
          <w:rFonts w:hint="eastAsia"/>
        </w:rPr>
        <w:t>．</w:t>
      </w:r>
      <w:r>
        <w:rPr>
          <w:rFonts w:hint="eastAsia"/>
        </w:rPr>
        <w:tab/>
      </w:r>
      <w:r>
        <w:rPr>
          <w:rFonts w:hint="eastAsia"/>
        </w:rPr>
        <w:t>本项目的任务提出者：洪玫老师</w:t>
      </w:r>
    </w:p>
    <w:p w:rsidR="00FB0EB9" w:rsidRDefault="004D47D1">
      <w:r>
        <w:rPr>
          <w:rFonts w:hint="eastAsia"/>
        </w:rPr>
        <w:t>c</w:t>
      </w:r>
      <w:r>
        <w:rPr>
          <w:rFonts w:hint="eastAsia"/>
        </w:rPr>
        <w:t>．</w:t>
      </w:r>
      <w:r>
        <w:rPr>
          <w:rFonts w:hint="eastAsia"/>
        </w:rPr>
        <w:tab/>
      </w:r>
      <w:r>
        <w:rPr>
          <w:rFonts w:hint="eastAsia"/>
        </w:rPr>
        <w:t>开发者：田荟双</w:t>
      </w:r>
      <w:r>
        <w:rPr>
          <w:rFonts w:hint="eastAsia"/>
        </w:rPr>
        <w:t xml:space="preserve"> </w:t>
      </w:r>
      <w:r>
        <w:rPr>
          <w:rFonts w:hint="eastAsia"/>
        </w:rPr>
        <w:t>陈红霖</w:t>
      </w:r>
    </w:p>
    <w:p w:rsidR="00FB0EB9" w:rsidRDefault="004D47D1">
      <w:r>
        <w:rPr>
          <w:rFonts w:hint="eastAsia"/>
        </w:rPr>
        <w:t>d</w:t>
      </w:r>
      <w:r>
        <w:rPr>
          <w:rFonts w:hint="eastAsia"/>
        </w:rPr>
        <w:t>．</w:t>
      </w:r>
      <w:r>
        <w:rPr>
          <w:rFonts w:hint="eastAsia"/>
        </w:rPr>
        <w:tab/>
      </w:r>
      <w:r>
        <w:rPr>
          <w:rFonts w:hint="eastAsia"/>
        </w:rPr>
        <w:t>用户：以后下载该</w:t>
      </w:r>
      <w:r>
        <w:rPr>
          <w:rFonts w:hint="eastAsia"/>
        </w:rPr>
        <w:t>app</w:t>
      </w:r>
      <w:r>
        <w:rPr>
          <w:rFonts w:hint="eastAsia"/>
        </w:rPr>
        <w:t>的人</w:t>
      </w:r>
    </w:p>
    <w:p w:rsidR="00FB0EB9" w:rsidRDefault="00FB0EB9"/>
    <w:p w:rsidR="00FB0EB9" w:rsidRDefault="004D47D1">
      <w:pPr>
        <w:pStyle w:val="2"/>
        <w:spacing w:line="360" w:lineRule="auto"/>
      </w:pPr>
      <w:bookmarkStart w:id="4" w:name="_Toc521463253"/>
      <w:r>
        <w:lastRenderedPageBreak/>
        <w:t>1.3</w:t>
      </w:r>
      <w:r>
        <w:rPr>
          <w:rFonts w:hint="eastAsia"/>
        </w:rPr>
        <w:t>定义</w:t>
      </w:r>
      <w:bookmarkEnd w:id="4"/>
    </w:p>
    <w:p w:rsidR="00FB0EB9" w:rsidRDefault="004D47D1">
      <w:pPr>
        <w:spacing w:line="360" w:lineRule="auto"/>
        <w:ind w:firstLine="420"/>
      </w:pPr>
      <w:r>
        <w:rPr>
          <w:rFonts w:hint="eastAsia"/>
        </w:rPr>
        <w:t>玩家：使用本系统的用户统称</w:t>
      </w:r>
    </w:p>
    <w:p w:rsidR="00FB0EB9" w:rsidRDefault="004D47D1">
      <w:pPr>
        <w:spacing w:line="360" w:lineRule="auto"/>
        <w:ind w:firstLine="420"/>
      </w:pPr>
      <w:r>
        <w:rPr>
          <w:rFonts w:hint="eastAsia"/>
        </w:rPr>
        <w:t>Ant</w:t>
      </w:r>
      <w:r>
        <w:rPr>
          <w:rFonts w:hint="eastAsia"/>
        </w:rPr>
        <w:t>：</w:t>
      </w:r>
      <w:r>
        <w:rPr>
          <w:rFonts w:hint="eastAsia"/>
        </w:rPr>
        <w:t>Apache Ant</w:t>
      </w:r>
      <w:r>
        <w:rPr>
          <w:rFonts w:hint="eastAsia"/>
        </w:rPr>
        <w:t>（一个将软件编译、测试、部署等步骤联系在一起加以自动化的一个工具）</w:t>
      </w:r>
    </w:p>
    <w:p w:rsidR="00FB0EB9" w:rsidRDefault="004D47D1">
      <w:pPr>
        <w:spacing w:line="360" w:lineRule="auto"/>
        <w:ind w:firstLine="420"/>
      </w:pPr>
      <w:r>
        <w:rPr>
          <w:rFonts w:hint="eastAsia"/>
        </w:rPr>
        <w:t>模拟器：是指主要透过软件模拟硬件处理器的功能和指令系统的程序使计算机或者其他多媒体平台（掌上电脑，手机）能够运行其他平台上的软件</w:t>
      </w:r>
    </w:p>
    <w:p w:rsidR="00FB0EB9" w:rsidRDefault="004D47D1">
      <w:pPr>
        <w:spacing w:line="360" w:lineRule="auto"/>
        <w:ind w:firstLine="420"/>
      </w:pPr>
      <w:r>
        <w:rPr>
          <w:rFonts w:hint="eastAsia"/>
        </w:rPr>
        <w:t>打包：包括资源打包和打</w:t>
      </w:r>
      <w:r>
        <w:rPr>
          <w:rFonts w:hint="eastAsia"/>
        </w:rPr>
        <w:t>apk</w:t>
      </w:r>
      <w:r>
        <w:rPr>
          <w:rFonts w:hint="eastAsia"/>
        </w:rPr>
        <w:t>包，资源打包指对系统中分散的文件，需要安全性的资源数据，需要压缩大小的图片进行压缩或加密。打</w:t>
      </w:r>
      <w:r>
        <w:rPr>
          <w:rFonts w:hint="eastAsia"/>
        </w:rPr>
        <w:t>apk</w:t>
      </w:r>
      <w:r>
        <w:rPr>
          <w:rFonts w:hint="eastAsia"/>
        </w:rPr>
        <w:t>包指生成类型为</w:t>
      </w:r>
      <w:r>
        <w:rPr>
          <w:rFonts w:hint="eastAsia"/>
        </w:rPr>
        <w:t>apk</w:t>
      </w:r>
      <w:r>
        <w:rPr>
          <w:rFonts w:hint="eastAsia"/>
        </w:rPr>
        <w:t>的安装包。</w:t>
      </w:r>
    </w:p>
    <w:p w:rsidR="00FB0EB9" w:rsidRDefault="004D47D1">
      <w:pPr>
        <w:pStyle w:val="2"/>
        <w:spacing w:line="360" w:lineRule="auto"/>
      </w:pPr>
      <w:bookmarkStart w:id="5" w:name="_Toc521463254"/>
      <w:r>
        <w:t>1.4</w:t>
      </w:r>
      <w:r>
        <w:rPr>
          <w:rFonts w:hint="eastAsia"/>
        </w:rPr>
        <w:t>参考资料</w:t>
      </w:r>
      <w:bookmarkEnd w:id="5"/>
    </w:p>
    <w:p w:rsidR="00FB0EB9" w:rsidRDefault="004D47D1">
      <w:pPr>
        <w:spacing w:line="360" w:lineRule="auto"/>
        <w:ind w:left="360"/>
      </w:pPr>
      <w:r>
        <w:rPr>
          <w:rFonts w:hint="eastAsia"/>
          <w:sz w:val="24"/>
        </w:rPr>
        <w:t>【</w:t>
      </w:r>
      <w:r>
        <w:rPr>
          <w:rFonts w:hint="eastAsia"/>
          <w:sz w:val="24"/>
        </w:rPr>
        <w:t>1</w:t>
      </w:r>
      <w:r>
        <w:rPr>
          <w:rFonts w:hint="eastAsia"/>
          <w:sz w:val="24"/>
        </w:rPr>
        <w:t>】</w:t>
      </w:r>
      <w:r>
        <w:rPr>
          <w:rFonts w:hint="eastAsia"/>
        </w:rPr>
        <w:t>工业化文档规范（</w:t>
      </w:r>
      <w:r>
        <w:rPr>
          <w:rFonts w:hint="eastAsia"/>
        </w:rPr>
        <w:t>2011</w:t>
      </w:r>
      <w:r>
        <w:rPr>
          <w:rFonts w:hint="eastAsia"/>
        </w:rPr>
        <w:t>）</w:t>
      </w:r>
      <w:r>
        <w:rPr>
          <w:rFonts w:hint="eastAsia"/>
        </w:rPr>
        <w:t xml:space="preserve">  </w:t>
      </w:r>
      <w:r>
        <w:rPr>
          <w:rFonts w:hint="eastAsia"/>
        </w:rPr>
        <w:t>中华人民共和国国家质量监督检验检疫总局</w:t>
      </w:r>
      <w:r>
        <w:rPr>
          <w:rFonts w:hint="eastAsia"/>
        </w:rPr>
        <w:t xml:space="preserve"> 2011-7-29</w:t>
      </w:r>
    </w:p>
    <w:p w:rsidR="00FB0EB9" w:rsidRDefault="004D47D1">
      <w:pPr>
        <w:spacing w:line="360" w:lineRule="auto"/>
        <w:ind w:left="360"/>
      </w:pPr>
      <w:r>
        <w:rPr>
          <w:rFonts w:hint="eastAsia"/>
          <w:sz w:val="24"/>
        </w:rPr>
        <w:t>【</w:t>
      </w:r>
      <w:r>
        <w:rPr>
          <w:rFonts w:hint="eastAsia"/>
          <w:sz w:val="24"/>
        </w:rPr>
        <w:t>2</w:t>
      </w:r>
      <w:r>
        <w:rPr>
          <w:rFonts w:hint="eastAsia"/>
          <w:sz w:val="24"/>
        </w:rPr>
        <w:t>】</w:t>
      </w:r>
      <w:r>
        <w:rPr>
          <w:rFonts w:hint="eastAsia"/>
        </w:rPr>
        <w:t xml:space="preserve">IEEE Standard for Software Project Management Plans </w:t>
      </w:r>
    </w:p>
    <w:p w:rsidR="00FB0EB9" w:rsidRDefault="004D47D1">
      <w:pPr>
        <w:spacing w:line="360" w:lineRule="auto"/>
        <w:ind w:left="360"/>
      </w:pPr>
      <w:r>
        <w:rPr>
          <w:rFonts w:hint="eastAsia"/>
          <w:sz w:val="24"/>
        </w:rPr>
        <w:t>【</w:t>
      </w:r>
      <w:r>
        <w:rPr>
          <w:rFonts w:hint="eastAsia"/>
          <w:sz w:val="24"/>
        </w:rPr>
        <w:t>3</w:t>
      </w:r>
      <w:r>
        <w:rPr>
          <w:rFonts w:hint="eastAsia"/>
          <w:sz w:val="24"/>
        </w:rPr>
        <w:t>】</w:t>
      </w:r>
      <w:r>
        <w:rPr>
          <w:rFonts w:hint="eastAsia"/>
        </w:rPr>
        <w:t>软件实践文档</w:t>
      </w:r>
      <w:r>
        <w:rPr>
          <w:rFonts w:hint="eastAsia"/>
        </w:rPr>
        <w:t>_20</w:t>
      </w:r>
      <w:r>
        <w:rPr>
          <w:rFonts w:hint="eastAsia"/>
        </w:rPr>
        <w:t>组</w:t>
      </w:r>
    </w:p>
    <w:p w:rsidR="00FB0EB9" w:rsidRDefault="004D47D1">
      <w:pPr>
        <w:spacing w:line="360" w:lineRule="auto"/>
        <w:ind w:left="360"/>
      </w:pPr>
      <w:r>
        <w:rPr>
          <w:rFonts w:hint="eastAsia"/>
          <w:sz w:val="24"/>
        </w:rPr>
        <w:t>【</w:t>
      </w:r>
      <w:r>
        <w:rPr>
          <w:rFonts w:hint="eastAsia"/>
          <w:sz w:val="24"/>
        </w:rPr>
        <w:t>4</w:t>
      </w:r>
      <w:r>
        <w:rPr>
          <w:rFonts w:hint="eastAsia"/>
          <w:sz w:val="24"/>
        </w:rPr>
        <w:t>】</w:t>
      </w:r>
      <w:r>
        <w:rPr>
          <w:rFonts w:hint="eastAsia"/>
          <w:sz w:val="24"/>
        </w:rPr>
        <w:t xml:space="preserve"> </w:t>
      </w:r>
      <w:r>
        <w:rPr>
          <w:rFonts w:hint="eastAsia"/>
          <w:sz w:val="24"/>
        </w:rPr>
        <w:t>视频截图：</w:t>
      </w:r>
      <w:r>
        <w:rPr>
          <w:rFonts w:hint="eastAsia"/>
          <w:sz w:val="24"/>
        </w:rPr>
        <w:t>file:///C:/Users/lenovo/Desktop/</w:t>
      </w:r>
      <w:r>
        <w:rPr>
          <w:rFonts w:hint="eastAsia"/>
          <w:sz w:val="24"/>
        </w:rPr>
        <w:t>大创</w:t>
      </w:r>
      <w:r>
        <w:rPr>
          <w:rFonts w:hint="eastAsia"/>
          <w:sz w:val="24"/>
        </w:rPr>
        <w:t>/</w:t>
      </w:r>
      <w:r>
        <w:rPr>
          <w:rFonts w:hint="eastAsia"/>
          <w:sz w:val="24"/>
        </w:rPr>
        <w:t>视频</w:t>
      </w:r>
      <w:r>
        <w:rPr>
          <w:rFonts w:hint="eastAsia"/>
          <w:sz w:val="24"/>
        </w:rPr>
        <w:t>.htm</w:t>
      </w:r>
    </w:p>
    <w:p w:rsidR="00FB0EB9" w:rsidRDefault="004D47D1">
      <w:pPr>
        <w:pStyle w:val="1"/>
        <w:spacing w:line="360" w:lineRule="auto"/>
      </w:pPr>
      <w:bookmarkStart w:id="6" w:name="_Toc521463255"/>
      <w:r>
        <w:t>2</w:t>
      </w:r>
      <w:r>
        <w:rPr>
          <w:rFonts w:hint="eastAsia"/>
        </w:rPr>
        <w:t>任务概述</w:t>
      </w:r>
      <w:bookmarkEnd w:id="6"/>
    </w:p>
    <w:p w:rsidR="00FB0EB9" w:rsidRDefault="004D47D1">
      <w:pPr>
        <w:pStyle w:val="2"/>
        <w:spacing w:line="360" w:lineRule="auto"/>
      </w:pPr>
      <w:bookmarkStart w:id="7" w:name="_Toc521463256"/>
      <w:r>
        <w:t>2.1</w:t>
      </w:r>
      <w:r>
        <w:rPr>
          <w:rFonts w:hint="eastAsia"/>
        </w:rPr>
        <w:t>目标</w:t>
      </w:r>
      <w:bookmarkEnd w:id="7"/>
    </w:p>
    <w:p w:rsidR="00FB0EB9" w:rsidRDefault="004D47D1">
      <w:pPr>
        <w:spacing w:line="360" w:lineRule="auto"/>
        <w:ind w:firstLine="420"/>
      </w:pPr>
      <w:r>
        <w:rPr>
          <w:rFonts w:hint="eastAsia"/>
        </w:rPr>
        <w:t>BallRun</w:t>
      </w:r>
      <w:r>
        <w:rPr>
          <w:rFonts w:hint="eastAsia"/>
        </w:rPr>
        <w:t>这款游戏针对全年龄玩家，力争营造轻松的游戏气氛，简单容易的上手操作，合理有趣的难度，让玩家能够感受到操作和思考的乐趣，填补玩家的空闲时间，锻炼玩家的思考能力。本软件产品是一个独立的软件，全部内容自含。</w:t>
      </w:r>
    </w:p>
    <w:p w:rsidR="00FB0EB9" w:rsidRDefault="004D47D1">
      <w:pPr>
        <w:pStyle w:val="2"/>
        <w:spacing w:line="360" w:lineRule="auto"/>
      </w:pPr>
      <w:bookmarkStart w:id="8" w:name="_Toc521463257"/>
      <w:r>
        <w:t>2.2</w:t>
      </w:r>
      <w:r>
        <w:rPr>
          <w:rFonts w:hint="eastAsia"/>
        </w:rPr>
        <w:t>用户的特点</w:t>
      </w:r>
      <w:bookmarkEnd w:id="8"/>
    </w:p>
    <w:p w:rsidR="00FB0EB9" w:rsidRDefault="004D47D1">
      <w:pPr>
        <w:spacing w:line="360" w:lineRule="auto"/>
        <w:ind w:firstLine="420"/>
      </w:pPr>
      <w:r>
        <w:rPr>
          <w:rFonts w:hint="eastAsia"/>
        </w:rPr>
        <w:t>本软件是一款游戏，用户范围广，主要针对有空闲时间，想休闲放松，同时培养自己的脑力的用户。</w:t>
      </w:r>
    </w:p>
    <w:p w:rsidR="00FB0EB9" w:rsidRDefault="004D47D1">
      <w:pPr>
        <w:spacing w:line="360" w:lineRule="auto"/>
        <w:ind w:firstLine="420"/>
      </w:pPr>
      <w:r>
        <w:rPr>
          <w:rFonts w:hint="eastAsia"/>
        </w:rPr>
        <w:t>系统管理维护人员：有较高计算机水平，编程能力，熟悉系统流程，有一定文化程度。</w:t>
      </w:r>
    </w:p>
    <w:p w:rsidR="00FB0EB9" w:rsidRDefault="004D47D1">
      <w:pPr>
        <w:spacing w:line="360" w:lineRule="auto"/>
        <w:ind w:firstLine="420"/>
      </w:pPr>
      <w:r>
        <w:rPr>
          <w:rFonts w:hint="eastAsia"/>
        </w:rPr>
        <w:t>操作人员：对计算机能熟练使用</w:t>
      </w:r>
    </w:p>
    <w:p w:rsidR="00FB0EB9" w:rsidRDefault="004D47D1">
      <w:pPr>
        <w:spacing w:line="360" w:lineRule="auto"/>
        <w:ind w:firstLine="420"/>
      </w:pPr>
      <w:r>
        <w:rPr>
          <w:rFonts w:hint="eastAsia"/>
        </w:rPr>
        <w:lastRenderedPageBreak/>
        <w:t>预期使用频度：</w:t>
      </w:r>
      <w:r>
        <w:rPr>
          <w:rFonts w:hint="eastAsia"/>
        </w:rPr>
        <w:t>500</w:t>
      </w:r>
      <w:r>
        <w:rPr>
          <w:rFonts w:hint="eastAsia"/>
        </w:rPr>
        <w:t>人</w:t>
      </w:r>
      <w:r>
        <w:rPr>
          <w:rFonts w:hint="eastAsia"/>
        </w:rPr>
        <w:t>/</w:t>
      </w:r>
      <w:r>
        <w:rPr>
          <w:rFonts w:hint="eastAsia"/>
        </w:rPr>
        <w:t>天</w:t>
      </w:r>
    </w:p>
    <w:p w:rsidR="00FB0EB9" w:rsidRDefault="004D47D1">
      <w:pPr>
        <w:pStyle w:val="2"/>
        <w:spacing w:line="360" w:lineRule="auto"/>
      </w:pPr>
      <w:bookmarkStart w:id="9" w:name="_Toc521463258"/>
      <w:r>
        <w:t>2.3</w:t>
      </w:r>
      <w:r>
        <w:rPr>
          <w:rFonts w:hint="eastAsia"/>
        </w:rPr>
        <w:t>假定和约束</w:t>
      </w:r>
      <w:bookmarkEnd w:id="9"/>
    </w:p>
    <w:p w:rsidR="00FB0EB9" w:rsidRDefault="004D47D1">
      <w:pPr>
        <w:spacing w:line="360" w:lineRule="auto"/>
        <w:ind w:firstLine="420"/>
      </w:pPr>
      <w:bookmarkStart w:id="10" w:name="_Toc521463259"/>
      <w:r>
        <w:rPr>
          <w:rFonts w:hint="eastAsia"/>
        </w:rPr>
        <w:t>经费限制：本项目没有经费，经费自理，故经费限制为</w:t>
      </w:r>
      <w:r>
        <w:rPr>
          <w:rFonts w:hint="eastAsia"/>
        </w:rPr>
        <w:t>0</w:t>
      </w:r>
    </w:p>
    <w:p w:rsidR="00FB0EB9" w:rsidRDefault="004D47D1">
      <w:pPr>
        <w:spacing w:line="360" w:lineRule="auto"/>
        <w:ind w:firstLine="420"/>
      </w:pPr>
      <w:r>
        <w:rPr>
          <w:rFonts w:hint="eastAsia"/>
        </w:rPr>
        <w:t>开发期限：</w:t>
      </w:r>
      <w:r>
        <w:rPr>
          <w:rFonts w:hint="eastAsia"/>
        </w:rPr>
        <w:t>2017</w:t>
      </w:r>
      <w:r>
        <w:rPr>
          <w:rFonts w:hint="eastAsia"/>
        </w:rPr>
        <w:t>年</w:t>
      </w:r>
      <w:r>
        <w:rPr>
          <w:rFonts w:hint="eastAsia"/>
        </w:rPr>
        <w:t>6</w:t>
      </w:r>
      <w:r>
        <w:rPr>
          <w:rFonts w:hint="eastAsia"/>
        </w:rPr>
        <w:t>月</w:t>
      </w:r>
      <w:r>
        <w:rPr>
          <w:rFonts w:hint="eastAsia"/>
        </w:rPr>
        <w:t>20</w:t>
      </w:r>
      <w:r>
        <w:rPr>
          <w:rFonts w:hint="eastAsia"/>
        </w:rPr>
        <w:t>日完成</w:t>
      </w:r>
    </w:p>
    <w:p w:rsidR="00FB0EB9" w:rsidRDefault="004D47D1">
      <w:pPr>
        <w:spacing w:line="360" w:lineRule="auto"/>
        <w:ind w:firstLine="420"/>
      </w:pPr>
      <w:r>
        <w:rPr>
          <w:rFonts w:hint="eastAsia"/>
        </w:rPr>
        <w:t>硬件限制：硬件设备包括两台电脑和测试手机，电脑的配置一般但基本完成本需求说明中的功能和性能要求没有问题。</w:t>
      </w:r>
    </w:p>
    <w:p w:rsidR="00FB0EB9" w:rsidRDefault="004D47D1">
      <w:pPr>
        <w:spacing w:line="360" w:lineRule="auto"/>
        <w:ind w:firstLine="420"/>
      </w:pPr>
      <w:r>
        <w:rPr>
          <w:rFonts w:hint="eastAsia"/>
        </w:rPr>
        <w:t>安全和保密要求：打包时进行签名和加密</w:t>
      </w:r>
    </w:p>
    <w:p w:rsidR="00FB0EB9" w:rsidRDefault="004D47D1">
      <w:pPr>
        <w:pStyle w:val="1"/>
        <w:spacing w:line="360" w:lineRule="auto"/>
      </w:pPr>
      <w:r>
        <w:t>3</w:t>
      </w:r>
      <w:r>
        <w:rPr>
          <w:rFonts w:hint="eastAsia"/>
        </w:rPr>
        <w:t>需求规定</w:t>
      </w:r>
      <w:bookmarkEnd w:id="10"/>
      <w:r>
        <w:t xml:space="preserve"> </w:t>
      </w:r>
    </w:p>
    <w:p w:rsidR="00FB0EB9" w:rsidRDefault="004D47D1">
      <w:pPr>
        <w:pStyle w:val="2"/>
        <w:spacing w:line="360" w:lineRule="auto"/>
      </w:pPr>
      <w:bookmarkStart w:id="11" w:name="_Toc521463260"/>
      <w:r>
        <w:t>3.1</w:t>
      </w:r>
      <w:r>
        <w:rPr>
          <w:rFonts w:hint="eastAsia"/>
        </w:rPr>
        <w:t>对功能的规定</w:t>
      </w:r>
      <w:bookmarkEnd w:id="11"/>
    </w:p>
    <w:tbl>
      <w:tblPr>
        <w:tblW w:w="0" w:type="auto"/>
        <w:tblLook w:val="04A0" w:firstRow="1" w:lastRow="0" w:firstColumn="1" w:lastColumn="0" w:noHBand="0" w:noVBand="1"/>
      </w:tblPr>
      <w:tblGrid>
        <w:gridCol w:w="459"/>
        <w:gridCol w:w="888"/>
        <w:gridCol w:w="3006"/>
        <w:gridCol w:w="1003"/>
        <w:gridCol w:w="1174"/>
        <w:gridCol w:w="1776"/>
      </w:tblGrid>
      <w:tr w:rsidR="00F80027" w:rsidRPr="00F80027" w:rsidTr="006257BB">
        <w:trPr>
          <w:trHeight w:val="280"/>
        </w:trPr>
        <w:tc>
          <w:tcPr>
            <w:tcW w:w="0" w:type="auto"/>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编号</w:t>
            </w:r>
          </w:p>
        </w:tc>
        <w:tc>
          <w:tcPr>
            <w:tcW w:w="0" w:type="auto"/>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需求名称</w:t>
            </w:r>
          </w:p>
        </w:tc>
        <w:tc>
          <w:tcPr>
            <w:tcW w:w="0" w:type="auto"/>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详细描述</w:t>
            </w:r>
          </w:p>
        </w:tc>
        <w:tc>
          <w:tcPr>
            <w:tcW w:w="0" w:type="auto"/>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初始状态</w:t>
            </w:r>
          </w:p>
        </w:tc>
        <w:tc>
          <w:tcPr>
            <w:tcW w:w="0" w:type="auto"/>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输入</w:t>
            </w:r>
          </w:p>
        </w:tc>
        <w:tc>
          <w:tcPr>
            <w:tcW w:w="0" w:type="auto"/>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期望输出</w:t>
            </w:r>
          </w:p>
        </w:tc>
      </w:tr>
      <w:tr w:rsidR="00F80027" w:rsidRPr="00F80027" w:rsidTr="006257BB">
        <w:trPr>
          <w:trHeight w:val="194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音效开关</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玩家通过按键可切换音效的开启和关闭，显示相应开启关闭图片，并记录玩家选择，下次登录时音效的开关为上次玩家选择</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位于游戏首页，等待操作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点击</w:t>
            </w:r>
            <w:r w:rsidRPr="00F80027">
              <w:rPr>
                <w:rFonts w:ascii="宋体" w:hAnsi="宋体" w:cs="宋体" w:hint="eastAsia"/>
                <w:color w:val="000000"/>
                <w:kern w:val="0"/>
                <w:sz w:val="20"/>
                <w:szCs w:val="22"/>
              </w:rPr>
              <w:br/>
              <w:t>音效按钮</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程序音效开关情况变化，音效按钮图片编号</w:t>
            </w:r>
          </w:p>
        </w:tc>
      </w:tr>
      <w:tr w:rsidR="00F80027" w:rsidRPr="00F80027" w:rsidTr="006257BB">
        <w:trPr>
          <w:trHeight w:val="192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2</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启动时音效播放</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第一次进入时默认为on（打开音效），之后的开启时音效情况根据用户配置表中记录情况</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游戏首页启动</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从用户配置表获得音效开关情况</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音效响起或关闭，首页音效按钮图片显示on或者off</w:t>
            </w:r>
          </w:p>
        </w:tc>
      </w:tr>
      <w:tr w:rsidR="00F80027" w:rsidRPr="00F80027" w:rsidTr="006257BB">
        <w:trPr>
          <w:trHeight w:val="134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3</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启动游戏时加载资源及动画</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当启动时需要加载资源较多有一些延迟时增加进度条动画效果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游戏首页启动</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加载资源的进度百分比</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进度条动画进行显示</w:t>
            </w:r>
          </w:p>
        </w:tc>
      </w:tr>
      <w:tr w:rsidR="00F80027" w:rsidRPr="00F80027" w:rsidTr="006257BB">
        <w:trPr>
          <w:trHeight w:val="134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4</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注册</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当配置表中没有数据时，出现注册登录界面，玩家点击快速注册，自动生成合法的账号和密码等信息记录在配置表</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进入游戏注册界面</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点击快速注册按钮</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账号，密码等基本信息</w:t>
            </w:r>
          </w:p>
        </w:tc>
      </w:tr>
      <w:tr w:rsidR="00F80027" w:rsidRPr="00F80027" w:rsidTr="006257BB">
        <w:trPr>
          <w:trHeight w:val="156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lastRenderedPageBreak/>
              <w:t>5</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登录</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根据配置表中玩家信息判断情况，如果有数据则直接进入首页，如果无数据则进入注册界面</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进入游戏</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 xml:space="preserve"> 配置表中登录信息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跳转进入首页或注册界面</w:t>
            </w:r>
          </w:p>
        </w:tc>
      </w:tr>
      <w:tr w:rsidR="00F80027" w:rsidRPr="00F80027" w:rsidTr="006257BB">
        <w:trPr>
          <w:trHeight w:val="186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6</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记录玩家关卡数据</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第一次进入时数据为0，完成引导关卡后修改数据为1，并记录在用户配置表。之后通关时改变数据为下一关卡编号</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游戏中完成当前最高关卡</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完成当前关卡响应事件</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用户配置表中“可进入最大关卡值”改变</w:t>
            </w:r>
          </w:p>
        </w:tc>
      </w:tr>
      <w:tr w:rsidR="00F80027" w:rsidRPr="00F80027" w:rsidTr="006257BB">
        <w:trPr>
          <w:trHeight w:val="112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7</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记录玩家最高分数数据</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第一次进入时数据为0，并记录在用户配置表。之后通关时根据计算所得的分数比较高低并选择最高值记录</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游戏中完成当前关卡</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当前游戏得分</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当当前分数较大时，用户配置表中“最大分数”调整，否则不变</w:t>
            </w:r>
          </w:p>
        </w:tc>
      </w:tr>
      <w:tr w:rsidR="00F80027" w:rsidRPr="00F80027" w:rsidTr="006257BB">
        <w:trPr>
          <w:trHeight w:val="140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8</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计算游戏得分</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根据完成时间，是否完成当前关卡，未完成情况下根据部分完成率，当前难度等因素计算该次关卡得分</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游戏关卡结算</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当前关卡难度，完成情况，耗时</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该次游戏最后得分</w:t>
            </w:r>
          </w:p>
        </w:tc>
      </w:tr>
      <w:tr w:rsidR="00F80027" w:rsidRPr="00F80027" w:rsidTr="006257BB">
        <w:trPr>
          <w:trHeight w:val="112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9</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玩家引导</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检验玩家是否首次进入游戏或关卡或首次进行某些操作，通过文字和图片，伪关卡，对玩家进行上手引导</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首次进入游戏</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响应引导事件</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开始相关引导</w:t>
            </w:r>
          </w:p>
        </w:tc>
      </w:tr>
      <w:tr w:rsidR="00F80027" w:rsidRPr="00F80027" w:rsidTr="006257BB">
        <w:trPr>
          <w:trHeight w:val="84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10</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玩家球体动画效果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玩家查看个人信息时可看到自己相关角色（球体），点击具有相关弹跳动画，可进行皮肤变化</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玩家个人界面等待操作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点击球体</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球体动画</w:t>
            </w:r>
          </w:p>
        </w:tc>
      </w:tr>
      <w:tr w:rsidR="00F80027" w:rsidRPr="00F80027" w:rsidTr="006257BB">
        <w:trPr>
          <w:trHeight w:val="84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11</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玩家球体皮肤效果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玩家查看个人信息时可看到自己相关角色（球体），可进行皮肤选择变化</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玩家个人界面等待操作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皮肤编号</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球体外观改变</w:t>
            </w:r>
          </w:p>
        </w:tc>
      </w:tr>
      <w:tr w:rsidR="00F80027" w:rsidRPr="00F80027" w:rsidTr="006257BB">
        <w:trPr>
          <w:trHeight w:val="116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12</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游戏中障碍物翻转</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进行游戏中点击障碍物可以改变其位置或方向</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游戏进行中</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点击障碍物</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障碍物翻转移动</w:t>
            </w:r>
          </w:p>
        </w:tc>
      </w:tr>
      <w:tr w:rsidR="00F80027" w:rsidRPr="00F80027" w:rsidTr="006257BB">
        <w:trPr>
          <w:trHeight w:val="96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13</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球体重力效果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为游戏中球体增加重力效果，使之具有重力这一属性</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 xml:space="preserve"> 游戏进行中</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球体开始动作事件</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球体具有一定重力并运动</w:t>
            </w:r>
          </w:p>
        </w:tc>
      </w:tr>
      <w:tr w:rsidR="00F80027" w:rsidRPr="00F80027" w:rsidTr="006257BB">
        <w:trPr>
          <w:trHeight w:val="56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14</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球体撞击效果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使球体和障碍物直接可以有接触并触发接触后或</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 xml:space="preserve"> 游戏进行中</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球体开始动作事件</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撞击产生新运动</w:t>
            </w:r>
          </w:p>
        </w:tc>
      </w:tr>
      <w:tr w:rsidR="00F80027" w:rsidRPr="00F80027" w:rsidTr="006257BB">
        <w:trPr>
          <w:trHeight w:val="172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lastRenderedPageBreak/>
              <w:t>15</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生成战斗场景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点击开启战斗时生成战斗场景，从对应的数据库中提取出该关卡的数据并布置场景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开启游戏</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当前关卡和玩家信息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游戏场景布置完成响应接下来游戏中相关回调</w:t>
            </w:r>
          </w:p>
        </w:tc>
      </w:tr>
      <w:tr w:rsidR="00F80027" w:rsidRPr="00F80027" w:rsidTr="006257BB">
        <w:trPr>
          <w:trHeight w:val="150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16</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游戏中倒计时开启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游戏开启中同时启动倒计时根据不同关卡倒计时间不同</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生成战斗场景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当前关卡和玩家信息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获得倒计时时间并以 00-00-00形式显示</w:t>
            </w:r>
          </w:p>
        </w:tc>
      </w:tr>
      <w:tr w:rsidR="00F80027" w:rsidRPr="00F80027" w:rsidTr="006257BB">
        <w:trPr>
          <w:trHeight w:val="138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17</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游戏中倒计时结束</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游戏中当倒计时结束时仍未结束游戏，则判定失败并强制结束游戏进入失败结算界面</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游戏倒计时结束</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倒计时结束事件</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进入失败界面</w:t>
            </w:r>
          </w:p>
        </w:tc>
      </w:tr>
      <w:tr w:rsidR="00F80027" w:rsidRPr="00F80027" w:rsidTr="006257BB">
        <w:trPr>
          <w:trHeight w:val="152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18</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游戏错误异常处理</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游戏进行中出现错误情况时报错并强制跳转失败界面</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游戏中出现不可控错误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错误信息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显示错误信息并进入失败界面</w:t>
            </w:r>
          </w:p>
        </w:tc>
      </w:tr>
      <w:tr w:rsidR="00F80027" w:rsidRPr="00F80027" w:rsidTr="006257BB">
        <w:trPr>
          <w:trHeight w:val="84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19</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公用信息栏管理</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游戏中需要相关信息显示时在中间上方出现信息栏</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相关信息需要展现给用户</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相关信息</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信息栏出现</w:t>
            </w:r>
          </w:p>
        </w:tc>
      </w:tr>
      <w:tr w:rsidR="00F80027" w:rsidRPr="00F80027" w:rsidTr="006257BB">
        <w:trPr>
          <w:trHeight w:val="140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20</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场景转换管理器</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游戏中首页与关卡界面，玩家信息界面等多个界面调整的管理和启动</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程序申请相关跳转</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跳转指定界面编号</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正确跳转时进入指定界面，错误跳转时跳出说明，停留在原界面</w:t>
            </w:r>
          </w:p>
        </w:tc>
      </w:tr>
      <w:tr w:rsidR="00F80027" w:rsidRPr="00F80027" w:rsidTr="006257BB">
        <w:trPr>
          <w:trHeight w:val="56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21</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系统公告</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进入游戏首页时自动弹出系统公告信息，说明当前版本或活动</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位于游戏首页</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公告事件</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弹出系统公告框</w:t>
            </w:r>
          </w:p>
        </w:tc>
      </w:tr>
      <w:tr w:rsidR="00F80027" w:rsidRPr="00F80027" w:rsidTr="006257BB">
        <w:trPr>
          <w:trHeight w:val="112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22</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动画管理</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游戏中一系列动画效果的回调</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位于某个界面</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需要某种动画的请求或函数调用</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动画特效效果出现</w:t>
            </w:r>
          </w:p>
        </w:tc>
      </w:tr>
      <w:tr w:rsidR="00F80027" w:rsidRPr="00F80027" w:rsidTr="006257BB">
        <w:trPr>
          <w:trHeight w:val="84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23</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更换名称</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玩家在个人信息界面对自己的昵称进行相关的修改并更新配置表中原名</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玩家个人界面等待操作</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新的昵称字符串</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动画和新的昵称显示(黑体)</w:t>
            </w:r>
          </w:p>
        </w:tc>
      </w:tr>
      <w:tr w:rsidR="00F80027" w:rsidRPr="00F80027" w:rsidTr="006257BB">
        <w:trPr>
          <w:trHeight w:val="1780"/>
        </w:trPr>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lastRenderedPageBreak/>
              <w:t>24</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奖励管理</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当玩家完成一定关卡时根据完成情况弹出表中对应奖励的弹出框，玩家可点击领取，奖励内容现为球体皮肤和动画</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完成相应关卡</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完成的关卡和分数，对应奖励内容</w:t>
            </w:r>
          </w:p>
        </w:tc>
        <w:tc>
          <w:tcPr>
            <w:tcW w:w="0" w:type="auto"/>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0"/>
                <w:szCs w:val="22"/>
              </w:rPr>
            </w:pPr>
            <w:r w:rsidRPr="00F80027">
              <w:rPr>
                <w:rFonts w:ascii="宋体" w:hAnsi="宋体" w:cs="宋体" w:hint="eastAsia"/>
                <w:color w:val="000000"/>
                <w:kern w:val="0"/>
                <w:sz w:val="20"/>
                <w:szCs w:val="22"/>
              </w:rPr>
              <w:t>当确定奖励时，弹出奖励框。当其他情况，直接进入游戏结算界面</w:t>
            </w:r>
          </w:p>
        </w:tc>
      </w:tr>
    </w:tbl>
    <w:p w:rsidR="00F80027" w:rsidRDefault="00F80027" w:rsidP="00F80027">
      <w:pPr>
        <w:spacing w:line="360" w:lineRule="auto"/>
        <w:ind w:firstLine="420"/>
      </w:pPr>
      <w:r w:rsidRPr="008B7713">
        <w:rPr>
          <w:rFonts w:hint="eastAsia"/>
        </w:rPr>
        <w:t>软件支持终端数</w:t>
      </w:r>
      <w:r>
        <w:rPr>
          <w:rFonts w:hint="eastAsia"/>
        </w:rPr>
        <w:t>：</w:t>
      </w:r>
      <w:r>
        <w:t>可</w:t>
      </w:r>
      <w:r>
        <w:rPr>
          <w:rFonts w:hint="eastAsia"/>
        </w:rPr>
        <w:t>安装</w:t>
      </w:r>
      <w:r>
        <w:t>apk</w:t>
      </w:r>
      <w:r>
        <w:t>的手机都可支持</w:t>
      </w:r>
    </w:p>
    <w:p w:rsidR="00F80027" w:rsidRPr="00F80027" w:rsidRDefault="00F80027" w:rsidP="00F80027">
      <w:pPr>
        <w:spacing w:line="360" w:lineRule="auto"/>
        <w:ind w:firstLine="420"/>
      </w:pPr>
      <w:r w:rsidRPr="008B7713">
        <w:rPr>
          <w:rFonts w:hint="eastAsia"/>
        </w:rPr>
        <w:t>支持的并行操作用户数</w:t>
      </w:r>
      <w:r>
        <w:rPr>
          <w:rFonts w:hint="eastAsia"/>
        </w:rPr>
        <w:t>：</w:t>
      </w:r>
      <w:r>
        <w:t>由于游戏并未联网，可下载即可操作</w:t>
      </w:r>
    </w:p>
    <w:p w:rsidR="00FB0EB9" w:rsidRDefault="004D47D1">
      <w:pPr>
        <w:pStyle w:val="2"/>
        <w:spacing w:line="360" w:lineRule="auto"/>
      </w:pPr>
      <w:bookmarkStart w:id="12" w:name="_Toc521463261"/>
      <w:r>
        <w:t>3.2</w:t>
      </w:r>
      <w:r>
        <w:rPr>
          <w:rFonts w:hint="eastAsia"/>
        </w:rPr>
        <w:t>对性能的规定</w:t>
      </w:r>
      <w:bookmarkEnd w:id="12"/>
    </w:p>
    <w:p w:rsidR="00FB0EB9" w:rsidRDefault="004D47D1">
      <w:pPr>
        <w:pStyle w:val="3"/>
        <w:spacing w:line="360" w:lineRule="auto"/>
      </w:pPr>
      <w:bookmarkStart w:id="13" w:name="_Toc521463262"/>
      <w:r>
        <w:t>3.2.1</w:t>
      </w:r>
      <w:r>
        <w:rPr>
          <w:rFonts w:hint="eastAsia"/>
        </w:rPr>
        <w:t>精度</w:t>
      </w:r>
      <w:bookmarkEnd w:id="13"/>
    </w:p>
    <w:p w:rsidR="00F80027" w:rsidRDefault="00F80027" w:rsidP="00F80027">
      <w:pPr>
        <w:spacing w:line="360" w:lineRule="auto"/>
        <w:ind w:firstLine="420"/>
      </w:pPr>
      <w:bookmarkStart w:id="14" w:name="_Toc521463263"/>
      <w:r>
        <w:rPr>
          <w:rFonts w:hint="eastAsia"/>
        </w:rPr>
        <w:t>输入输出数据精度要求：本</w:t>
      </w:r>
      <w:r>
        <w:t>项目输入</w:t>
      </w:r>
      <w:r>
        <w:rPr>
          <w:rFonts w:hint="eastAsia"/>
        </w:rPr>
        <w:t>的数据</w:t>
      </w:r>
      <w:r>
        <w:t>和输出</w:t>
      </w:r>
      <w:r>
        <w:rPr>
          <w:rFonts w:hint="eastAsia"/>
        </w:rPr>
        <w:t>的数据</w:t>
      </w:r>
      <w:r>
        <w:t>都不是数字，无法用小数点</w:t>
      </w:r>
      <w:r>
        <w:rPr>
          <w:rFonts w:hint="eastAsia"/>
        </w:rPr>
        <w:t>衡量</w:t>
      </w:r>
      <w:r>
        <w:t>精度</w:t>
      </w:r>
    </w:p>
    <w:p w:rsidR="00F80027" w:rsidRDefault="00F80027" w:rsidP="00F80027">
      <w:pPr>
        <w:spacing w:line="360" w:lineRule="auto"/>
        <w:ind w:firstLine="420"/>
      </w:pPr>
      <w:r>
        <w:rPr>
          <w:rFonts w:hint="eastAsia"/>
        </w:rPr>
        <w:t>传输过程中的精度：考虑</w:t>
      </w:r>
      <w:r>
        <w:t>小球碰撞和重</w:t>
      </w:r>
      <w:r>
        <w:rPr>
          <w:rFonts w:hint="eastAsia"/>
        </w:rPr>
        <w:t>力</w:t>
      </w:r>
      <w:r>
        <w:t>感应</w:t>
      </w:r>
      <w:r>
        <w:rPr>
          <w:rFonts w:hint="eastAsia"/>
        </w:rPr>
        <w:t>时</w:t>
      </w:r>
      <w:r>
        <w:t>将会用到数字类型数据，精度为</w:t>
      </w:r>
      <w:r w:rsidRPr="00A75B3E">
        <w:rPr>
          <w:rFonts w:hint="eastAsia"/>
        </w:rPr>
        <w:t>小数点后</w:t>
      </w:r>
      <w:r w:rsidRPr="00A75B3E">
        <w:rPr>
          <w:rFonts w:hint="eastAsia"/>
        </w:rPr>
        <w:t>3</w:t>
      </w:r>
      <w:r w:rsidRPr="00A75B3E">
        <w:rPr>
          <w:rFonts w:hint="eastAsia"/>
        </w:rPr>
        <w:t>位</w:t>
      </w:r>
    </w:p>
    <w:p w:rsidR="00FB0EB9" w:rsidRDefault="004D47D1">
      <w:pPr>
        <w:pStyle w:val="3"/>
        <w:spacing w:line="360" w:lineRule="auto"/>
      </w:pPr>
      <w:r>
        <w:t>3.2.2</w:t>
      </w:r>
      <w:r>
        <w:rPr>
          <w:rFonts w:hint="eastAsia"/>
        </w:rPr>
        <w:t>时间特性要求</w:t>
      </w:r>
      <w:bookmarkEnd w:id="14"/>
    </w:p>
    <w:p w:rsidR="00F80027" w:rsidRDefault="00F80027" w:rsidP="00F80027">
      <w:pPr>
        <w:spacing w:line="360" w:lineRule="auto"/>
        <w:ind w:firstLine="420"/>
      </w:pPr>
      <w:bookmarkStart w:id="15" w:name="_Toc521463264"/>
      <w:r>
        <w:rPr>
          <w:rFonts w:hint="eastAsia"/>
        </w:rPr>
        <w:t>对于该软件的时间特性要求</w:t>
      </w:r>
    </w:p>
    <w:p w:rsidR="00F80027" w:rsidRDefault="00F80027" w:rsidP="00F80027">
      <w:pPr>
        <w:numPr>
          <w:ilvl w:val="0"/>
          <w:numId w:val="1"/>
        </w:numPr>
        <w:tabs>
          <w:tab w:val="num" w:pos="780"/>
        </w:tabs>
        <w:spacing w:line="360" w:lineRule="auto"/>
      </w:pPr>
      <w:r>
        <w:rPr>
          <w:rFonts w:hint="eastAsia"/>
        </w:rPr>
        <w:t>响应时间</w:t>
      </w:r>
    </w:p>
    <w:p w:rsidR="00F80027" w:rsidRDefault="00F80027" w:rsidP="00F80027">
      <w:pPr>
        <w:pStyle w:val="a7"/>
        <w:numPr>
          <w:ilvl w:val="0"/>
          <w:numId w:val="3"/>
        </w:numPr>
        <w:spacing w:line="360" w:lineRule="auto"/>
        <w:ind w:firstLineChars="0"/>
      </w:pPr>
      <w:r>
        <w:rPr>
          <w:rFonts w:hint="eastAsia"/>
        </w:rPr>
        <w:t>进入首页时间：不超过</w:t>
      </w:r>
      <w:r>
        <w:t>4</w:t>
      </w:r>
      <w:r>
        <w:t>秒</w:t>
      </w:r>
    </w:p>
    <w:p w:rsidR="00F80027" w:rsidRDefault="00F80027" w:rsidP="00F80027">
      <w:pPr>
        <w:pStyle w:val="a7"/>
        <w:numPr>
          <w:ilvl w:val="0"/>
          <w:numId w:val="3"/>
        </w:numPr>
        <w:spacing w:line="360" w:lineRule="auto"/>
        <w:ind w:firstLineChars="0"/>
      </w:pPr>
      <w:r>
        <w:t>点击时间：不超过</w:t>
      </w:r>
      <w:r>
        <w:t>1</w:t>
      </w:r>
      <w:r>
        <w:t>秒</w:t>
      </w:r>
    </w:p>
    <w:p w:rsidR="00F80027" w:rsidRDefault="00F80027" w:rsidP="00F80027">
      <w:pPr>
        <w:pStyle w:val="a7"/>
        <w:numPr>
          <w:ilvl w:val="0"/>
          <w:numId w:val="3"/>
        </w:numPr>
        <w:spacing w:line="360" w:lineRule="auto"/>
        <w:ind w:firstLineChars="0"/>
      </w:pPr>
      <w:r>
        <w:rPr>
          <w:rFonts w:hint="eastAsia"/>
        </w:rPr>
        <w:t>界面</w:t>
      </w:r>
      <w:r>
        <w:t>转换时间：不超过</w:t>
      </w:r>
      <w:r>
        <w:t>3</w:t>
      </w:r>
      <w:r>
        <w:t>秒</w:t>
      </w:r>
    </w:p>
    <w:p w:rsidR="00F80027" w:rsidRDefault="00F80027" w:rsidP="00F80027">
      <w:pPr>
        <w:pStyle w:val="a7"/>
        <w:numPr>
          <w:ilvl w:val="0"/>
          <w:numId w:val="3"/>
        </w:numPr>
        <w:spacing w:line="360" w:lineRule="auto"/>
        <w:ind w:firstLineChars="0"/>
      </w:pPr>
      <w:r>
        <w:rPr>
          <w:rFonts w:hint="eastAsia"/>
        </w:rPr>
        <w:t>资源</w:t>
      </w:r>
      <w:r>
        <w:t>加载时间：不超过</w:t>
      </w:r>
      <w:r>
        <w:t>3</w:t>
      </w:r>
      <w:r>
        <w:t>秒</w:t>
      </w:r>
    </w:p>
    <w:p w:rsidR="00F80027" w:rsidRDefault="00F80027" w:rsidP="00F80027">
      <w:pPr>
        <w:numPr>
          <w:ilvl w:val="0"/>
          <w:numId w:val="1"/>
        </w:numPr>
        <w:tabs>
          <w:tab w:val="num" w:pos="780"/>
        </w:tabs>
        <w:spacing w:line="360" w:lineRule="auto"/>
      </w:pPr>
      <w:r>
        <w:rPr>
          <w:rFonts w:hint="eastAsia"/>
        </w:rPr>
        <w:t>更新处理时间</w:t>
      </w:r>
    </w:p>
    <w:p w:rsidR="00F80027" w:rsidRDefault="00F80027" w:rsidP="00F80027">
      <w:pPr>
        <w:spacing w:line="360" w:lineRule="auto"/>
        <w:ind w:left="360" w:firstLine="420"/>
      </w:pPr>
      <w:r>
        <w:rPr>
          <w:rFonts w:hint="eastAsia"/>
        </w:rPr>
        <w:t>1</w:t>
      </w:r>
      <w:r>
        <w:t>）更新个人信息：不超过</w:t>
      </w:r>
      <w:r>
        <w:t>2</w:t>
      </w:r>
      <w:r>
        <w:t>秒</w:t>
      </w:r>
    </w:p>
    <w:p w:rsidR="00F80027" w:rsidRDefault="00F80027" w:rsidP="00F80027">
      <w:pPr>
        <w:pStyle w:val="a7"/>
        <w:spacing w:line="360" w:lineRule="auto"/>
        <w:ind w:left="720" w:firstLineChars="0" w:firstLine="60"/>
      </w:pPr>
      <w:r>
        <w:rPr>
          <w:rFonts w:hint="eastAsia"/>
        </w:rPr>
        <w:t>2</w:t>
      </w:r>
      <w:r>
        <w:t>）</w:t>
      </w:r>
      <w:r>
        <w:rPr>
          <w:rFonts w:hint="eastAsia"/>
        </w:rPr>
        <w:t>更新最高</w:t>
      </w:r>
      <w:r>
        <w:t>得分：不超过</w:t>
      </w:r>
      <w:r>
        <w:t>1</w:t>
      </w:r>
      <w:r>
        <w:t>秒</w:t>
      </w:r>
    </w:p>
    <w:p w:rsidR="00F80027" w:rsidRDefault="00F80027" w:rsidP="00F80027">
      <w:pPr>
        <w:pStyle w:val="a7"/>
        <w:spacing w:line="360" w:lineRule="auto"/>
        <w:ind w:left="660" w:firstLineChars="0" w:firstLine="120"/>
      </w:pPr>
      <w:r>
        <w:rPr>
          <w:rFonts w:hint="eastAsia"/>
        </w:rPr>
        <w:t>3</w:t>
      </w:r>
      <w:r>
        <w:t>）</w:t>
      </w:r>
      <w:r>
        <w:rPr>
          <w:rFonts w:hint="eastAsia"/>
        </w:rPr>
        <w:t>更新最高</w:t>
      </w:r>
      <w:r>
        <w:t>关卡</w:t>
      </w:r>
      <w:r>
        <w:rPr>
          <w:rFonts w:hint="eastAsia"/>
        </w:rPr>
        <w:t>：</w:t>
      </w:r>
      <w:r>
        <w:t>不超过</w:t>
      </w:r>
      <w:r>
        <w:t>2</w:t>
      </w:r>
      <w:r>
        <w:t>秒</w:t>
      </w:r>
    </w:p>
    <w:p w:rsidR="00F80027" w:rsidRDefault="00F80027" w:rsidP="00F80027">
      <w:pPr>
        <w:pStyle w:val="a7"/>
        <w:spacing w:line="360" w:lineRule="auto"/>
        <w:ind w:left="600" w:firstLineChars="0" w:firstLine="180"/>
      </w:pPr>
      <w:r>
        <w:t>4</w:t>
      </w:r>
      <w:r>
        <w:t>）</w:t>
      </w:r>
      <w:r>
        <w:rPr>
          <w:rFonts w:hint="eastAsia"/>
        </w:rPr>
        <w:t>更新小球</w:t>
      </w:r>
      <w:r>
        <w:t>皮肤：不超过</w:t>
      </w:r>
      <w:r>
        <w:t>2</w:t>
      </w:r>
      <w:r>
        <w:t>秒</w:t>
      </w:r>
    </w:p>
    <w:p w:rsidR="00F80027" w:rsidRDefault="00F80027" w:rsidP="00F80027">
      <w:pPr>
        <w:numPr>
          <w:ilvl w:val="0"/>
          <w:numId w:val="1"/>
        </w:numPr>
        <w:tabs>
          <w:tab w:val="num" w:pos="780"/>
        </w:tabs>
        <w:spacing w:line="360" w:lineRule="auto"/>
      </w:pPr>
      <w:r>
        <w:rPr>
          <w:rFonts w:hint="eastAsia"/>
        </w:rPr>
        <w:t>数据的转换和传送时间；</w:t>
      </w:r>
    </w:p>
    <w:p w:rsidR="00F80027" w:rsidRDefault="00F80027" w:rsidP="00F80027">
      <w:pPr>
        <w:spacing w:line="360" w:lineRule="auto"/>
        <w:ind w:left="360" w:firstLine="420"/>
      </w:pPr>
      <w:r>
        <w:rPr>
          <w:rFonts w:hint="eastAsia"/>
        </w:rPr>
        <w:t>本</w:t>
      </w:r>
      <w:r>
        <w:t>项目输入</w:t>
      </w:r>
      <w:r>
        <w:rPr>
          <w:rFonts w:hint="eastAsia"/>
        </w:rPr>
        <w:t>的数据</w:t>
      </w:r>
      <w:r>
        <w:t>和输出</w:t>
      </w:r>
      <w:r>
        <w:rPr>
          <w:rFonts w:hint="eastAsia"/>
        </w:rPr>
        <w:t>的数据</w:t>
      </w:r>
      <w:r>
        <w:t>都不是数字</w:t>
      </w:r>
      <w:r>
        <w:rPr>
          <w:rFonts w:hint="eastAsia"/>
        </w:rPr>
        <w:t>，</w:t>
      </w:r>
      <w:r>
        <w:t>不好衡量数据转换和传送时间</w:t>
      </w:r>
    </w:p>
    <w:p w:rsidR="00F80027" w:rsidRPr="00311B0D" w:rsidRDefault="00F80027" w:rsidP="00F80027">
      <w:pPr>
        <w:spacing w:line="360" w:lineRule="auto"/>
        <w:ind w:left="420" w:firstLineChars="100" w:firstLine="210"/>
      </w:pPr>
      <w:r>
        <w:rPr>
          <w:rFonts w:hint="eastAsia"/>
        </w:rPr>
        <w:lastRenderedPageBreak/>
        <w:t>考虑</w:t>
      </w:r>
      <w:r>
        <w:t>小球碰撞和重</w:t>
      </w:r>
      <w:r>
        <w:rPr>
          <w:rFonts w:hint="eastAsia"/>
        </w:rPr>
        <w:t>力</w:t>
      </w:r>
      <w:r>
        <w:t>感应</w:t>
      </w:r>
      <w:r>
        <w:rPr>
          <w:rFonts w:hint="eastAsia"/>
        </w:rPr>
        <w:t>时会</w:t>
      </w:r>
      <w:r>
        <w:t>设计</w:t>
      </w:r>
      <w:r>
        <w:rPr>
          <w:rFonts w:hint="eastAsia"/>
        </w:rPr>
        <w:t>位置</w:t>
      </w:r>
      <w:r>
        <w:t>数据</w:t>
      </w:r>
      <w:r>
        <w:rPr>
          <w:rFonts w:hint="eastAsia"/>
        </w:rPr>
        <w:t>的</w:t>
      </w:r>
      <w:r>
        <w:t>转换，传送时间不超过</w:t>
      </w:r>
      <w:r>
        <w:t>1</w:t>
      </w:r>
      <w:r>
        <w:t>秒</w:t>
      </w:r>
    </w:p>
    <w:p w:rsidR="00F80027" w:rsidRDefault="00F80027" w:rsidP="00F80027">
      <w:pPr>
        <w:numPr>
          <w:ilvl w:val="0"/>
          <w:numId w:val="1"/>
        </w:numPr>
        <w:tabs>
          <w:tab w:val="num" w:pos="780"/>
        </w:tabs>
        <w:spacing w:line="360" w:lineRule="auto"/>
      </w:pPr>
      <w:r>
        <w:rPr>
          <w:rFonts w:hint="eastAsia"/>
        </w:rPr>
        <w:t>解题时间</w:t>
      </w:r>
    </w:p>
    <w:p w:rsidR="00F80027" w:rsidRDefault="00F80027" w:rsidP="00F80027">
      <w:pPr>
        <w:spacing w:line="360" w:lineRule="auto"/>
        <w:ind w:left="780"/>
      </w:pPr>
      <w:r w:rsidRPr="00311B0D">
        <w:rPr>
          <w:rFonts w:hint="eastAsia"/>
        </w:rPr>
        <w:t>要求要在大多数人能够接受的范围内</w:t>
      </w:r>
    </w:p>
    <w:p w:rsidR="00FB0EB9" w:rsidRDefault="004D47D1">
      <w:pPr>
        <w:pStyle w:val="3"/>
        <w:spacing w:line="360" w:lineRule="auto"/>
      </w:pPr>
      <w:r>
        <w:t>3.2.3</w:t>
      </w:r>
      <w:r>
        <w:rPr>
          <w:rFonts w:hint="eastAsia"/>
        </w:rPr>
        <w:t>灵活性</w:t>
      </w:r>
      <w:bookmarkEnd w:id="15"/>
    </w:p>
    <w:p w:rsidR="00F80027" w:rsidRDefault="00F80027" w:rsidP="00F80027">
      <w:pPr>
        <w:numPr>
          <w:ilvl w:val="0"/>
          <w:numId w:val="2"/>
        </w:numPr>
        <w:tabs>
          <w:tab w:val="num" w:pos="780"/>
        </w:tabs>
        <w:spacing w:line="360" w:lineRule="auto"/>
      </w:pPr>
      <w:bookmarkStart w:id="16" w:name="_Toc521463265"/>
      <w:r>
        <w:rPr>
          <w:rFonts w:hint="eastAsia"/>
        </w:rPr>
        <w:t>操作方式上的变化：</w:t>
      </w:r>
      <w:r>
        <w:t>无专门设计。</w:t>
      </w:r>
    </w:p>
    <w:p w:rsidR="00F80027" w:rsidRDefault="00F80027" w:rsidP="00F80027">
      <w:pPr>
        <w:spacing w:line="360" w:lineRule="auto"/>
        <w:ind w:left="1200" w:firstLine="60"/>
      </w:pPr>
      <w:r>
        <w:rPr>
          <w:rFonts w:hint="eastAsia"/>
        </w:rPr>
        <w:t>游戏开始时</w:t>
      </w:r>
      <w:r>
        <w:t>会出现上手引导，玩家根据系统提供的操作方式进行操作</w:t>
      </w:r>
    </w:p>
    <w:p w:rsidR="00F80027" w:rsidRDefault="00F80027" w:rsidP="00F80027">
      <w:pPr>
        <w:numPr>
          <w:ilvl w:val="0"/>
          <w:numId w:val="2"/>
        </w:numPr>
        <w:tabs>
          <w:tab w:val="num" w:pos="780"/>
        </w:tabs>
        <w:spacing w:line="360" w:lineRule="auto"/>
      </w:pPr>
      <w:r>
        <w:rPr>
          <w:rFonts w:hint="eastAsia"/>
        </w:rPr>
        <w:t>运行环境的变化：</w:t>
      </w:r>
      <w:r>
        <w:t>无专门设计。</w:t>
      </w:r>
    </w:p>
    <w:p w:rsidR="00F80027" w:rsidRDefault="00F80027" w:rsidP="00F80027">
      <w:pPr>
        <w:spacing w:line="360" w:lineRule="auto"/>
        <w:ind w:left="1200" w:firstLine="60"/>
      </w:pPr>
      <w:r>
        <w:rPr>
          <w:rFonts w:hint="eastAsia"/>
        </w:rPr>
        <w:t>游戏安装在</w:t>
      </w:r>
      <w:r>
        <w:t>android</w:t>
      </w:r>
      <w:r>
        <w:rPr>
          <w:rFonts w:hint="eastAsia"/>
        </w:rPr>
        <w:t>端，</w:t>
      </w:r>
      <w:r>
        <w:t>无</w:t>
      </w:r>
      <w:r>
        <w:rPr>
          <w:rFonts w:hint="eastAsia"/>
        </w:rPr>
        <w:t>针对</w:t>
      </w:r>
      <w:r>
        <w:t>其他平台环境变化的设计</w:t>
      </w:r>
    </w:p>
    <w:p w:rsidR="00F80027" w:rsidRDefault="00F80027" w:rsidP="00F80027">
      <w:pPr>
        <w:numPr>
          <w:ilvl w:val="0"/>
          <w:numId w:val="2"/>
        </w:numPr>
        <w:tabs>
          <w:tab w:val="num" w:pos="780"/>
        </w:tabs>
        <w:spacing w:line="360" w:lineRule="auto"/>
      </w:pPr>
      <w:r>
        <w:rPr>
          <w:rFonts w:hint="eastAsia"/>
        </w:rPr>
        <w:t>同其他软件的接口的变化；</w:t>
      </w:r>
      <w:r>
        <w:t>无专门设计。</w:t>
      </w:r>
    </w:p>
    <w:p w:rsidR="00F80027" w:rsidRDefault="00F80027" w:rsidP="00F80027">
      <w:pPr>
        <w:spacing w:line="360" w:lineRule="auto"/>
        <w:ind w:left="1260"/>
      </w:pPr>
      <w:r>
        <w:rPr>
          <w:rFonts w:hint="eastAsia"/>
        </w:rPr>
        <w:t>无与</w:t>
      </w:r>
      <w:r>
        <w:t>其他软件的接口</w:t>
      </w:r>
    </w:p>
    <w:p w:rsidR="00F80027" w:rsidRDefault="00F80027" w:rsidP="00F80027">
      <w:pPr>
        <w:numPr>
          <w:ilvl w:val="0"/>
          <w:numId w:val="2"/>
        </w:numPr>
        <w:tabs>
          <w:tab w:val="num" w:pos="780"/>
        </w:tabs>
        <w:spacing w:line="360" w:lineRule="auto"/>
      </w:pPr>
      <w:r>
        <w:rPr>
          <w:rFonts w:hint="eastAsia"/>
        </w:rPr>
        <w:t>精度和有效时限的变化；</w:t>
      </w:r>
      <w:r>
        <w:t>无专门设计。</w:t>
      </w:r>
    </w:p>
    <w:p w:rsidR="00F80027" w:rsidRDefault="00F80027" w:rsidP="00F80027">
      <w:pPr>
        <w:numPr>
          <w:ilvl w:val="0"/>
          <w:numId w:val="2"/>
        </w:numPr>
        <w:tabs>
          <w:tab w:val="num" w:pos="780"/>
        </w:tabs>
        <w:spacing w:line="360" w:lineRule="auto"/>
      </w:pPr>
      <w:r>
        <w:rPr>
          <w:rFonts w:hint="eastAsia"/>
        </w:rPr>
        <w:t>计划的变化或改进。该条</w:t>
      </w:r>
      <w:r>
        <w:t>灵活性</w:t>
      </w:r>
      <w:r>
        <w:rPr>
          <w:rFonts w:hint="eastAsia"/>
        </w:rPr>
        <w:t>是指</w:t>
      </w:r>
      <w:r w:rsidRPr="00504062">
        <w:rPr>
          <w:rFonts w:hint="eastAsia"/>
        </w:rPr>
        <w:t>软件架构为将来因为客户需求而变化时，能够做尽可能很少修改</w:t>
      </w:r>
      <w:r>
        <w:rPr>
          <w:rFonts w:hint="eastAsia"/>
        </w:rPr>
        <w:t>。</w:t>
      </w:r>
      <w:r>
        <w:t>在</w:t>
      </w:r>
      <w:r>
        <w:rPr>
          <w:rFonts w:hint="eastAsia"/>
        </w:rPr>
        <w:t>作</w:t>
      </w:r>
      <w:r>
        <w:t>软件架构设计时，会考虑为</w:t>
      </w:r>
      <w:r>
        <w:rPr>
          <w:rFonts w:hint="eastAsia"/>
        </w:rPr>
        <w:t>重构</w:t>
      </w:r>
      <w:r>
        <w:t>留空间位置。</w:t>
      </w:r>
    </w:p>
    <w:p w:rsidR="00FB0EB9" w:rsidRDefault="004D47D1">
      <w:pPr>
        <w:pStyle w:val="2"/>
      </w:pPr>
      <w:r>
        <w:t>3.3</w:t>
      </w:r>
      <w:r>
        <w:rPr>
          <w:rFonts w:hint="eastAsia"/>
        </w:rPr>
        <w:t>输人输出要求</w:t>
      </w:r>
      <w:bookmarkEnd w:id="16"/>
    </w:p>
    <w:tbl>
      <w:tblPr>
        <w:tblW w:w="9214" w:type="dxa"/>
        <w:tblLook w:val="04A0" w:firstRow="1" w:lastRow="0" w:firstColumn="1" w:lastColumn="0" w:noHBand="0" w:noVBand="1"/>
      </w:tblPr>
      <w:tblGrid>
        <w:gridCol w:w="499"/>
        <w:gridCol w:w="969"/>
        <w:gridCol w:w="1424"/>
        <w:gridCol w:w="926"/>
        <w:gridCol w:w="876"/>
        <w:gridCol w:w="2826"/>
        <w:gridCol w:w="1694"/>
      </w:tblGrid>
      <w:tr w:rsidR="00F80027" w:rsidRPr="00F80027" w:rsidTr="006257BB">
        <w:trPr>
          <w:trHeight w:val="280"/>
        </w:trPr>
        <w:tc>
          <w:tcPr>
            <w:tcW w:w="499" w:type="dxa"/>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bookmarkStart w:id="17" w:name="_Toc521463266"/>
            <w:r w:rsidRPr="00F80027">
              <w:rPr>
                <w:rFonts w:ascii="宋体" w:hAnsi="宋体" w:cs="宋体" w:hint="eastAsia"/>
                <w:color w:val="000000"/>
                <w:kern w:val="0"/>
                <w:sz w:val="20"/>
                <w:szCs w:val="20"/>
              </w:rPr>
              <w:t>编号</w:t>
            </w:r>
          </w:p>
        </w:tc>
        <w:tc>
          <w:tcPr>
            <w:tcW w:w="969" w:type="dxa"/>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需求名称</w:t>
            </w:r>
          </w:p>
        </w:tc>
        <w:tc>
          <w:tcPr>
            <w:tcW w:w="1424" w:type="dxa"/>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初始状态</w:t>
            </w:r>
          </w:p>
        </w:tc>
        <w:tc>
          <w:tcPr>
            <w:tcW w:w="926" w:type="dxa"/>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输入</w:t>
            </w:r>
          </w:p>
        </w:tc>
        <w:tc>
          <w:tcPr>
            <w:tcW w:w="876" w:type="dxa"/>
            <w:tcBorders>
              <w:top w:val="nil"/>
              <w:left w:val="nil"/>
              <w:bottom w:val="nil"/>
              <w:right w:val="nil"/>
            </w:tcBorders>
            <w:shd w:val="clear" w:color="000000" w:fill="FFE697"/>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媒体</w:t>
            </w:r>
            <w:r w:rsidRPr="00F80027">
              <w:rPr>
                <w:rFonts w:ascii="宋体" w:hAnsi="宋体" w:cs="宋体"/>
                <w:color w:val="000000"/>
                <w:kern w:val="0"/>
                <w:sz w:val="20"/>
                <w:szCs w:val="20"/>
              </w:rPr>
              <w:t>/格式</w:t>
            </w:r>
          </w:p>
        </w:tc>
        <w:tc>
          <w:tcPr>
            <w:tcW w:w="2826" w:type="dxa"/>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输入数据详细描述</w:t>
            </w:r>
          </w:p>
        </w:tc>
        <w:tc>
          <w:tcPr>
            <w:tcW w:w="1694" w:type="dxa"/>
            <w:tcBorders>
              <w:top w:val="nil"/>
              <w:left w:val="nil"/>
              <w:bottom w:val="nil"/>
              <w:right w:val="nil"/>
            </w:tcBorders>
            <w:shd w:val="clear" w:color="000000" w:fill="FFE697"/>
            <w:hideMark/>
          </w:tcPr>
          <w:p w:rsidR="00F80027" w:rsidRPr="00F80027" w:rsidRDefault="00F80027" w:rsidP="00F80027">
            <w:pPr>
              <w:widowControl/>
              <w:jc w:val="left"/>
              <w:rPr>
                <w:rFonts w:ascii="宋体" w:hAnsi="宋体" w:cs="宋体"/>
                <w:color w:val="000000"/>
                <w:kern w:val="0"/>
                <w:sz w:val="20"/>
                <w:szCs w:val="20"/>
              </w:rPr>
            </w:pPr>
            <w:r w:rsidRPr="00F80027">
              <w:rPr>
                <w:rFonts w:ascii="宋体" w:hAnsi="宋体" w:cs="宋体" w:hint="eastAsia"/>
                <w:color w:val="000000"/>
                <w:kern w:val="0"/>
                <w:sz w:val="20"/>
                <w:szCs w:val="20"/>
              </w:rPr>
              <w:t>期望输出</w:t>
            </w:r>
          </w:p>
        </w:tc>
      </w:tr>
      <w:tr w:rsidR="00F80027" w:rsidRPr="00F80027" w:rsidTr="006257BB">
        <w:trPr>
          <w:trHeight w:val="194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1</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音效开关</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位于游戏首页，等待操作</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点击</w:t>
            </w:r>
            <w:r w:rsidRPr="00F80027">
              <w:rPr>
                <w:rFonts w:ascii="宋体" w:hAnsi="宋体" w:cs="宋体" w:hint="eastAsia"/>
                <w:color w:val="000000"/>
                <w:kern w:val="0"/>
                <w:sz w:val="22"/>
                <w:szCs w:val="22"/>
              </w:rPr>
              <w:br/>
              <w:t>音效按钮</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按钮/</w:t>
            </w:r>
            <w:r w:rsidRPr="00F80027">
              <w:rPr>
                <w:rFonts w:ascii="宋体" w:hAnsi="宋体" w:cs="宋体"/>
                <w:color w:val="000000"/>
                <w:kern w:val="0"/>
                <w:sz w:val="22"/>
                <w:szCs w:val="22"/>
              </w:rPr>
              <w:t>无</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点击时会可能出现开启或关闭两种输入，该输入为事件，将在函数中转换为布尔值 “false（关闭）”或“true（开启）”</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程序音效开关情况变化，音效按钮图片编号</w:t>
            </w:r>
          </w:p>
        </w:tc>
      </w:tr>
      <w:tr w:rsidR="00F80027" w:rsidRPr="00F80027" w:rsidTr="006257BB">
        <w:trPr>
          <w:trHeight w:val="134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2</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注册</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进入游戏注册界面</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点击快速注册按钮</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按钮/</w:t>
            </w:r>
            <w:r w:rsidRPr="00F80027">
              <w:rPr>
                <w:rFonts w:ascii="宋体" w:hAnsi="宋体" w:cs="宋体"/>
                <w:color w:val="000000"/>
                <w:kern w:val="0"/>
                <w:sz w:val="22"/>
                <w:szCs w:val="22"/>
              </w:rPr>
              <w:t>无</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点击后输入注册响应事件</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账号，密码等基本信息</w:t>
            </w:r>
          </w:p>
        </w:tc>
      </w:tr>
      <w:tr w:rsidR="00F80027" w:rsidRPr="00F80027" w:rsidTr="006257BB">
        <w:trPr>
          <w:trHeight w:val="156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3</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登录</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进入游戏</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 xml:space="preserve"> 配置表中登录信息</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自动/自动</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输入包括配置表中用户的账号和密码</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跳转进入首页或注册界面</w:t>
            </w:r>
          </w:p>
        </w:tc>
      </w:tr>
      <w:tr w:rsidR="00F80027" w:rsidRPr="00F80027" w:rsidTr="006257BB">
        <w:trPr>
          <w:trHeight w:val="186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lastRenderedPageBreak/>
              <w:t>4</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记录玩家关卡数据</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游戏中完成当前最高关卡</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完成当前关卡响应事件</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自动/数字</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该输入为事件，将在函数中转换为最大两位的整数</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用户配置表中“可进入最大关卡值”改变</w:t>
            </w:r>
          </w:p>
        </w:tc>
      </w:tr>
      <w:tr w:rsidR="00F80027" w:rsidRPr="00F80027" w:rsidTr="006257BB">
        <w:trPr>
          <w:trHeight w:val="112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5</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记录玩家最高分数数据</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游戏中完成当前关卡</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当前游戏得分</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自动/数字</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输入的数据为double类型，取值为正数，理论上无上限，实际中防止异常规定最大上限为100000</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当当前分数较大时，用户配置表中“最大分数”调整，否则不变</w:t>
            </w:r>
          </w:p>
        </w:tc>
      </w:tr>
      <w:tr w:rsidR="00F80027" w:rsidRPr="00F80027" w:rsidTr="006257BB">
        <w:trPr>
          <w:trHeight w:val="140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6</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计算游戏得分</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游戏关卡结算</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当前关卡难度，完成情况，耗时</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自动/数字</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输入为多个数据，关卡难度为为double类型，大于1，完成情况为double类型，0-1，耗时为单位为ms，整数类型，大于0</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该次游戏最后得分</w:t>
            </w:r>
          </w:p>
        </w:tc>
      </w:tr>
      <w:tr w:rsidR="00F80027" w:rsidRPr="00F80027" w:rsidTr="006257BB">
        <w:trPr>
          <w:trHeight w:val="112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7</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玩家引导</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首次进入游戏</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响应引导事件</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按钮</w:t>
            </w:r>
            <w:r w:rsidRPr="00F80027">
              <w:rPr>
                <w:rFonts w:ascii="宋体" w:hAnsi="宋体" w:cs="宋体"/>
                <w:color w:val="000000"/>
                <w:kern w:val="0"/>
                <w:sz w:val="22"/>
                <w:szCs w:val="22"/>
              </w:rPr>
              <w:t>/无</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根据不同区分为初次登录游戏，初次进入关卡，初次进行设置等相关响应</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开始相关引导</w:t>
            </w:r>
          </w:p>
        </w:tc>
      </w:tr>
      <w:tr w:rsidR="00F80027" w:rsidRPr="00F80027" w:rsidTr="006257BB">
        <w:trPr>
          <w:trHeight w:val="84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8</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玩家球体动画效果</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玩家个人界面等待操作</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点击球体</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图形按钮</w:t>
            </w:r>
            <w:r w:rsidRPr="00F80027">
              <w:rPr>
                <w:rFonts w:ascii="宋体" w:hAnsi="宋体" w:cs="宋体"/>
                <w:color w:val="000000"/>
                <w:kern w:val="0"/>
                <w:sz w:val="22"/>
                <w:szCs w:val="22"/>
              </w:rPr>
              <w:t>/无</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输入为点击事件</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球体动画</w:t>
            </w:r>
          </w:p>
        </w:tc>
      </w:tr>
      <w:tr w:rsidR="00F80027" w:rsidRPr="00F80027" w:rsidTr="006257BB">
        <w:trPr>
          <w:trHeight w:val="84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9</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玩家球体皮肤效果</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玩家个人界面等待操作</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皮肤编号</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图形</w:t>
            </w:r>
            <w:r w:rsidRPr="00F80027">
              <w:rPr>
                <w:rFonts w:ascii="宋体" w:hAnsi="宋体" w:cs="宋体"/>
                <w:color w:val="000000"/>
                <w:kern w:val="0"/>
                <w:sz w:val="22"/>
                <w:szCs w:val="22"/>
              </w:rPr>
              <w:t>/</w:t>
            </w:r>
            <w:r w:rsidRPr="00F80027">
              <w:rPr>
                <w:rFonts w:ascii="宋体" w:hAnsi="宋体" w:cs="宋体" w:hint="eastAsia"/>
                <w:color w:val="000000"/>
                <w:kern w:val="0"/>
                <w:sz w:val="22"/>
                <w:szCs w:val="22"/>
              </w:rPr>
              <w:t>数字</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输入数据为两位整数 从01开始到05，之后可延伸</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球体外观改变</w:t>
            </w:r>
          </w:p>
        </w:tc>
      </w:tr>
      <w:tr w:rsidR="00F80027" w:rsidRPr="00F80027" w:rsidTr="006257BB">
        <w:trPr>
          <w:trHeight w:val="116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1</w:t>
            </w:r>
            <w:r w:rsidRPr="00F80027">
              <w:rPr>
                <w:rFonts w:ascii="宋体" w:hAnsi="宋体" w:cs="宋体"/>
                <w:color w:val="000000"/>
                <w:kern w:val="0"/>
                <w:sz w:val="22"/>
                <w:szCs w:val="22"/>
              </w:rPr>
              <w:t>0</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游戏中障碍物翻转</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游戏进行中</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点击障碍物</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图形按钮</w:t>
            </w:r>
            <w:r w:rsidRPr="00F80027">
              <w:rPr>
                <w:rFonts w:ascii="宋体" w:hAnsi="宋体" w:cs="宋体"/>
                <w:color w:val="000000"/>
                <w:kern w:val="0"/>
                <w:sz w:val="22"/>
                <w:szCs w:val="22"/>
              </w:rPr>
              <w:t>/无</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输入为点击事件，因为障碍物不止一个，这里有多个点击事件</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障碍物翻转移动</w:t>
            </w:r>
          </w:p>
        </w:tc>
      </w:tr>
      <w:tr w:rsidR="00F80027" w:rsidRPr="00F80027" w:rsidTr="006257BB">
        <w:trPr>
          <w:trHeight w:val="96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1</w:t>
            </w:r>
            <w:r w:rsidRPr="00F80027">
              <w:rPr>
                <w:rFonts w:ascii="宋体" w:hAnsi="宋体" w:cs="宋体"/>
                <w:color w:val="000000"/>
                <w:kern w:val="0"/>
                <w:sz w:val="22"/>
                <w:szCs w:val="22"/>
              </w:rPr>
              <w:t>1</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球体重力效果</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 xml:space="preserve"> 游戏进行中</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球体开始动作事件</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手机</w:t>
            </w:r>
            <w:r w:rsidRPr="00F80027">
              <w:rPr>
                <w:rFonts w:ascii="宋体" w:hAnsi="宋体" w:cs="宋体"/>
                <w:color w:val="000000"/>
                <w:kern w:val="0"/>
                <w:sz w:val="22"/>
                <w:szCs w:val="22"/>
              </w:rPr>
              <w:t>摇晃/无</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输入为运动下落事件</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球体具有一定重力并运动</w:t>
            </w:r>
          </w:p>
        </w:tc>
      </w:tr>
      <w:tr w:rsidR="00F80027" w:rsidRPr="00F80027" w:rsidTr="006257BB">
        <w:trPr>
          <w:trHeight w:val="56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1</w:t>
            </w:r>
            <w:r w:rsidRPr="00F80027">
              <w:rPr>
                <w:rFonts w:ascii="宋体" w:hAnsi="宋体" w:cs="宋体"/>
                <w:color w:val="000000"/>
                <w:kern w:val="0"/>
                <w:sz w:val="22"/>
                <w:szCs w:val="22"/>
              </w:rPr>
              <w:t>2</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球体撞击效果</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 xml:space="preserve"> 游戏进行中</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球体开始动作事件</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手机</w:t>
            </w:r>
            <w:r w:rsidRPr="00F80027">
              <w:rPr>
                <w:rFonts w:ascii="宋体" w:hAnsi="宋体" w:cs="宋体"/>
                <w:color w:val="000000"/>
                <w:kern w:val="0"/>
                <w:sz w:val="22"/>
                <w:szCs w:val="22"/>
              </w:rPr>
              <w:t>摇晃/无</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输入为运动撞击事件</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撞击产生新运动</w:t>
            </w:r>
          </w:p>
        </w:tc>
      </w:tr>
      <w:tr w:rsidR="00F80027" w:rsidRPr="00F80027" w:rsidTr="006257BB">
        <w:trPr>
          <w:trHeight w:val="152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1</w:t>
            </w:r>
            <w:r w:rsidRPr="00F80027">
              <w:rPr>
                <w:rFonts w:ascii="宋体" w:hAnsi="宋体" w:cs="宋体"/>
                <w:color w:val="000000"/>
                <w:kern w:val="0"/>
                <w:sz w:val="22"/>
                <w:szCs w:val="22"/>
              </w:rPr>
              <w:t>3</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游戏错误异常处理</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游戏中出现不可控错误</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错误信息</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无</w:t>
            </w:r>
            <w:r w:rsidRPr="00F80027">
              <w:rPr>
                <w:rFonts w:ascii="宋体" w:hAnsi="宋体" w:cs="宋体"/>
                <w:color w:val="000000"/>
                <w:kern w:val="0"/>
                <w:sz w:val="22"/>
                <w:szCs w:val="22"/>
              </w:rPr>
              <w:t>/</w:t>
            </w:r>
            <w:r w:rsidRPr="00F80027">
              <w:rPr>
                <w:rFonts w:ascii="宋体" w:hAnsi="宋体" w:cs="宋体" w:hint="eastAsia"/>
                <w:color w:val="000000"/>
                <w:kern w:val="0"/>
                <w:sz w:val="22"/>
                <w:szCs w:val="22"/>
              </w:rPr>
              <w:t>字符串或table</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在不同的错误异常情况下错误信息类型不同，可能为string或者table</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显示错误信息并进入失败界面</w:t>
            </w:r>
          </w:p>
        </w:tc>
      </w:tr>
      <w:tr w:rsidR="00F80027" w:rsidRPr="00F80027" w:rsidTr="006257BB">
        <w:trPr>
          <w:trHeight w:val="84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1</w:t>
            </w:r>
            <w:r w:rsidRPr="00F80027">
              <w:rPr>
                <w:rFonts w:ascii="宋体" w:hAnsi="宋体" w:cs="宋体"/>
                <w:color w:val="000000"/>
                <w:kern w:val="0"/>
                <w:sz w:val="22"/>
                <w:szCs w:val="22"/>
              </w:rPr>
              <w:t>4</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公用信息栏管理</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相关信息需要展现给用户</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相关信息</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自动</w:t>
            </w:r>
            <w:r w:rsidRPr="00F80027">
              <w:rPr>
                <w:rFonts w:ascii="宋体" w:hAnsi="宋体" w:cs="宋体"/>
                <w:color w:val="000000"/>
                <w:kern w:val="0"/>
                <w:sz w:val="22"/>
                <w:szCs w:val="22"/>
              </w:rPr>
              <w:t>/字符串</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输入信息为 string类型，理论上长度无限制，实际中以简洁明了为中心</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信息栏出现</w:t>
            </w:r>
          </w:p>
        </w:tc>
      </w:tr>
      <w:tr w:rsidR="00F80027" w:rsidRPr="00F80027" w:rsidTr="006257BB">
        <w:trPr>
          <w:trHeight w:val="56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lastRenderedPageBreak/>
              <w:t>15</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系统公告</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位于游戏首页</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公告事件</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自动</w:t>
            </w:r>
            <w:r w:rsidRPr="00F80027">
              <w:rPr>
                <w:rFonts w:ascii="宋体" w:hAnsi="宋体" w:cs="宋体"/>
                <w:color w:val="000000"/>
                <w:kern w:val="0"/>
                <w:sz w:val="22"/>
                <w:szCs w:val="22"/>
              </w:rPr>
              <w:t>/字符串</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输入为公告事件</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弹出系统公告框</w:t>
            </w:r>
          </w:p>
        </w:tc>
      </w:tr>
      <w:tr w:rsidR="00F80027" w:rsidRPr="00F80027" w:rsidTr="006257BB">
        <w:trPr>
          <w:trHeight w:val="84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16</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更换名称</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玩家个人界面等待操作</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新的昵称字符串</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文字</w:t>
            </w:r>
            <w:r w:rsidRPr="00F80027">
              <w:rPr>
                <w:rFonts w:ascii="宋体" w:hAnsi="宋体" w:cs="宋体"/>
                <w:color w:val="000000"/>
                <w:kern w:val="0"/>
                <w:sz w:val="22"/>
                <w:szCs w:val="22"/>
              </w:rPr>
              <w:t>/字符串</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规定该输入类型为string，最长长度不超过20，支持中英文，不支持繁体字</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动画和新的昵称显示(黑体)</w:t>
            </w:r>
          </w:p>
        </w:tc>
      </w:tr>
      <w:tr w:rsidR="00F80027" w:rsidRPr="00F80027" w:rsidTr="006257BB">
        <w:trPr>
          <w:trHeight w:val="1780"/>
        </w:trPr>
        <w:tc>
          <w:tcPr>
            <w:tcW w:w="49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color w:val="000000"/>
                <w:kern w:val="0"/>
                <w:sz w:val="22"/>
                <w:szCs w:val="22"/>
              </w:rPr>
              <w:t>17</w:t>
            </w:r>
          </w:p>
        </w:tc>
        <w:tc>
          <w:tcPr>
            <w:tcW w:w="969"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奖励管理</w:t>
            </w:r>
          </w:p>
        </w:tc>
        <w:tc>
          <w:tcPr>
            <w:tcW w:w="142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完成相应关卡</w:t>
            </w:r>
          </w:p>
        </w:tc>
        <w:tc>
          <w:tcPr>
            <w:tcW w:w="9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完成的关卡和分数，对应奖励内容</w:t>
            </w:r>
          </w:p>
        </w:tc>
        <w:tc>
          <w:tcPr>
            <w:tcW w:w="876" w:type="dxa"/>
            <w:tcBorders>
              <w:top w:val="nil"/>
              <w:left w:val="nil"/>
              <w:bottom w:val="nil"/>
              <w:right w:val="nil"/>
            </w:tcBorders>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自动</w:t>
            </w:r>
            <w:r w:rsidRPr="00F80027">
              <w:rPr>
                <w:rFonts w:ascii="宋体" w:hAnsi="宋体" w:cs="宋体"/>
                <w:color w:val="000000"/>
                <w:kern w:val="0"/>
                <w:sz w:val="22"/>
                <w:szCs w:val="22"/>
              </w:rPr>
              <w:t>/table</w:t>
            </w:r>
          </w:p>
        </w:tc>
        <w:tc>
          <w:tcPr>
            <w:tcW w:w="2826"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输入为table，包括当前关卡（整数01-05），和玩家信息（table，判断是否已经奖励过了），奖励内容（table）</w:t>
            </w:r>
          </w:p>
        </w:tc>
        <w:tc>
          <w:tcPr>
            <w:tcW w:w="1694" w:type="dxa"/>
            <w:tcBorders>
              <w:top w:val="nil"/>
              <w:left w:val="nil"/>
              <w:bottom w:val="nil"/>
              <w:right w:val="nil"/>
            </w:tcBorders>
            <w:shd w:val="clear" w:color="auto" w:fill="auto"/>
            <w:vAlign w:val="center"/>
            <w:hideMark/>
          </w:tcPr>
          <w:p w:rsidR="00F80027" w:rsidRPr="00F80027" w:rsidRDefault="00F80027" w:rsidP="00F80027">
            <w:pPr>
              <w:widowControl/>
              <w:jc w:val="left"/>
              <w:rPr>
                <w:rFonts w:ascii="宋体" w:hAnsi="宋体" w:cs="宋体"/>
                <w:color w:val="000000"/>
                <w:kern w:val="0"/>
                <w:sz w:val="22"/>
                <w:szCs w:val="22"/>
              </w:rPr>
            </w:pPr>
            <w:r w:rsidRPr="00F80027">
              <w:rPr>
                <w:rFonts w:ascii="宋体" w:hAnsi="宋体" w:cs="宋体" w:hint="eastAsia"/>
                <w:color w:val="000000"/>
                <w:kern w:val="0"/>
                <w:sz w:val="22"/>
                <w:szCs w:val="22"/>
              </w:rPr>
              <w:t>当确定奖励时，弹出奖励框。当其他情况，直接进入游戏结算界面</w:t>
            </w:r>
          </w:p>
        </w:tc>
      </w:tr>
    </w:tbl>
    <w:p w:rsidR="00FB0EB9" w:rsidRDefault="004D47D1">
      <w:pPr>
        <w:pStyle w:val="2"/>
      </w:pPr>
      <w:r>
        <w:t>3.4</w:t>
      </w:r>
      <w:r>
        <w:rPr>
          <w:rFonts w:hint="eastAsia"/>
        </w:rPr>
        <w:t>数据管理能力要求</w:t>
      </w:r>
      <w:bookmarkEnd w:id="17"/>
    </w:p>
    <w:p w:rsidR="00F80027" w:rsidRDefault="00F80027" w:rsidP="00F80027">
      <w:pPr>
        <w:ind w:firstLine="360"/>
      </w:pPr>
      <w:bookmarkStart w:id="18" w:name="_Toc521463267"/>
      <w:r>
        <w:rPr>
          <w:rFonts w:hint="eastAsia"/>
        </w:rPr>
        <w:t>本</w:t>
      </w:r>
      <w:r>
        <w:t>项目</w:t>
      </w:r>
      <w:r>
        <w:rPr>
          <w:rFonts w:hint="eastAsia"/>
        </w:rPr>
        <w:t>不采用</w:t>
      </w:r>
      <w:r>
        <w:t>数据库，需要记录的数据极少</w:t>
      </w:r>
      <w:r>
        <w:rPr>
          <w:rFonts w:hint="eastAsia"/>
        </w:rPr>
        <w:t>。</w:t>
      </w:r>
      <w:r>
        <w:t>每个</w:t>
      </w:r>
      <w:r>
        <w:rPr>
          <w:rFonts w:hint="eastAsia"/>
        </w:rPr>
        <w:t>用户</w:t>
      </w:r>
      <w:r>
        <w:t>都在其本地手机</w:t>
      </w:r>
      <w:r>
        <w:rPr>
          <w:rFonts w:hint="eastAsia"/>
        </w:rPr>
        <w:t>保存一张</w:t>
      </w:r>
      <w:r>
        <w:t>用户</w:t>
      </w:r>
      <w:r>
        <w:rPr>
          <w:rFonts w:hint="eastAsia"/>
        </w:rPr>
        <w:t>配置</w:t>
      </w:r>
      <w:r>
        <w:t>表，记录少许信息</w:t>
      </w:r>
      <w:r>
        <w:rPr>
          <w:rFonts w:hint="eastAsia"/>
        </w:rPr>
        <w:t>：</w:t>
      </w:r>
    </w:p>
    <w:p w:rsidR="00F80027" w:rsidRDefault="00F80027" w:rsidP="00F80027">
      <w:pPr>
        <w:pStyle w:val="a7"/>
        <w:numPr>
          <w:ilvl w:val="0"/>
          <w:numId w:val="4"/>
        </w:numPr>
        <w:ind w:firstLineChars="0"/>
      </w:pPr>
      <w:r>
        <w:t>个人信息</w:t>
      </w:r>
    </w:p>
    <w:p w:rsidR="00F80027" w:rsidRDefault="00F80027" w:rsidP="00F80027">
      <w:pPr>
        <w:pStyle w:val="a7"/>
        <w:numPr>
          <w:ilvl w:val="0"/>
          <w:numId w:val="4"/>
        </w:numPr>
        <w:ind w:firstLineChars="0"/>
      </w:pPr>
      <w:r>
        <w:rPr>
          <w:rFonts w:hint="eastAsia"/>
        </w:rPr>
        <w:t>关卡</w:t>
      </w:r>
      <w:r>
        <w:t>信息</w:t>
      </w:r>
    </w:p>
    <w:p w:rsidR="00F80027" w:rsidRDefault="00F80027" w:rsidP="00F80027">
      <w:pPr>
        <w:pStyle w:val="a7"/>
        <w:numPr>
          <w:ilvl w:val="0"/>
          <w:numId w:val="4"/>
        </w:numPr>
        <w:ind w:firstLineChars="0"/>
      </w:pPr>
      <w:r>
        <w:rPr>
          <w:rFonts w:hint="eastAsia"/>
        </w:rPr>
        <w:t>最高</w:t>
      </w:r>
      <w:r>
        <w:t>分数信息</w:t>
      </w:r>
    </w:p>
    <w:p w:rsidR="00F80027" w:rsidRPr="00591884" w:rsidRDefault="00F80027" w:rsidP="00F80027">
      <w:pPr>
        <w:pStyle w:val="a7"/>
        <w:numPr>
          <w:ilvl w:val="0"/>
          <w:numId w:val="4"/>
        </w:numPr>
        <w:ind w:firstLineChars="0"/>
      </w:pPr>
      <w:r>
        <w:rPr>
          <w:rFonts w:hint="eastAsia"/>
        </w:rPr>
        <w:t>小球</w:t>
      </w:r>
      <w:r>
        <w:t>皮肤信息</w:t>
      </w:r>
    </w:p>
    <w:p w:rsidR="00FB0EB9" w:rsidRDefault="004D47D1">
      <w:pPr>
        <w:pStyle w:val="2"/>
      </w:pPr>
      <w:r>
        <w:t>3.5</w:t>
      </w:r>
      <w:r>
        <w:rPr>
          <w:rFonts w:hint="eastAsia"/>
        </w:rPr>
        <w:t>故障处理要求</w:t>
      </w:r>
      <w:bookmarkEnd w:id="18"/>
    </w:p>
    <w:p w:rsidR="00F80027" w:rsidRDefault="00F80027" w:rsidP="00F80027">
      <w:bookmarkStart w:id="19" w:name="_Toc521463268"/>
      <w:r>
        <w:rPr>
          <w:rFonts w:hint="eastAsia"/>
        </w:rPr>
        <w:t>刺激</w:t>
      </w:r>
      <w:r>
        <w:t>源</w:t>
      </w:r>
      <w:r>
        <w:rPr>
          <w:rFonts w:hint="eastAsia"/>
        </w:rPr>
        <w:t>：系统内部</w:t>
      </w:r>
    </w:p>
    <w:p w:rsidR="00F80027" w:rsidRDefault="00F80027" w:rsidP="00F80027">
      <w:r>
        <w:rPr>
          <w:rFonts w:hint="eastAsia"/>
        </w:rPr>
        <w:t>刺激：时间</w:t>
      </w:r>
      <w:r>
        <w:t>错误。组件</w:t>
      </w:r>
      <w:r>
        <w:rPr>
          <w:rFonts w:hint="eastAsia"/>
        </w:rPr>
        <w:t>作出</w:t>
      </w:r>
      <w:r>
        <w:t>响应但太快或太慢</w:t>
      </w:r>
    </w:p>
    <w:p w:rsidR="00F80027" w:rsidRDefault="00F80027" w:rsidP="00F80027">
      <w:r>
        <w:rPr>
          <w:rFonts w:hint="eastAsia"/>
        </w:rPr>
        <w:t>制品：系统</w:t>
      </w:r>
      <w:r>
        <w:t>进程</w:t>
      </w:r>
    </w:p>
    <w:p w:rsidR="00F80027" w:rsidRDefault="00F80027" w:rsidP="00F80027">
      <w:r>
        <w:rPr>
          <w:rFonts w:hint="eastAsia"/>
        </w:rPr>
        <w:t>环境：系统</w:t>
      </w:r>
      <w:r>
        <w:t>处于正常运行中</w:t>
      </w:r>
    </w:p>
    <w:p w:rsidR="00F80027" w:rsidRDefault="00F80027" w:rsidP="00F80027">
      <w:r>
        <w:rPr>
          <w:rFonts w:hint="eastAsia"/>
        </w:rPr>
        <w:t>响应：将其</w:t>
      </w:r>
      <w:r>
        <w:t>记录下来并根据定义规则禁止导致错误的事件源</w:t>
      </w:r>
    </w:p>
    <w:p w:rsidR="00F80027" w:rsidRDefault="00F80027" w:rsidP="00F80027">
      <w:r>
        <w:rPr>
          <w:rFonts w:hint="eastAsia"/>
        </w:rPr>
        <w:t>响应度量：修复时间</w:t>
      </w:r>
      <w:r>
        <w:t>、可用时间</w:t>
      </w:r>
    </w:p>
    <w:p w:rsidR="00F80027" w:rsidRDefault="00F80027" w:rsidP="00F80027"/>
    <w:p w:rsidR="00F80027" w:rsidRDefault="00F80027" w:rsidP="00F80027">
      <w:r>
        <w:rPr>
          <w:rFonts w:hint="eastAsia"/>
        </w:rPr>
        <w:t>刺激</w:t>
      </w:r>
      <w:r>
        <w:t>源</w:t>
      </w:r>
      <w:r>
        <w:rPr>
          <w:rFonts w:hint="eastAsia"/>
        </w:rPr>
        <w:t>：</w:t>
      </w:r>
      <w:r>
        <w:t xml:space="preserve"> </w:t>
      </w:r>
      <w:r>
        <w:rPr>
          <w:rFonts w:hint="eastAsia"/>
        </w:rPr>
        <w:t>独立源中</w:t>
      </w:r>
      <w:r>
        <w:t>的一个</w:t>
      </w:r>
    </w:p>
    <w:p w:rsidR="00F80027" w:rsidRDefault="00F80027" w:rsidP="00F80027">
      <w:r>
        <w:rPr>
          <w:rFonts w:hint="eastAsia"/>
        </w:rPr>
        <w:t>刺激：定期</w:t>
      </w:r>
      <w:r>
        <w:t>事件的到达</w:t>
      </w:r>
    </w:p>
    <w:p w:rsidR="00F80027" w:rsidRDefault="00F80027" w:rsidP="00F80027">
      <w:r>
        <w:rPr>
          <w:rFonts w:hint="eastAsia"/>
        </w:rPr>
        <w:t>制品：</w:t>
      </w:r>
      <w:r>
        <w:t xml:space="preserve"> </w:t>
      </w:r>
      <w:r>
        <w:rPr>
          <w:rFonts w:hint="eastAsia"/>
        </w:rPr>
        <w:t>系统</w:t>
      </w:r>
    </w:p>
    <w:p w:rsidR="00F80027" w:rsidRDefault="00F80027" w:rsidP="00F80027">
      <w:r>
        <w:rPr>
          <w:rFonts w:hint="eastAsia"/>
        </w:rPr>
        <w:t>环境：</w:t>
      </w:r>
      <w:r>
        <w:t xml:space="preserve"> </w:t>
      </w:r>
      <w:r>
        <w:rPr>
          <w:rFonts w:hint="eastAsia"/>
        </w:rPr>
        <w:t>正常</w:t>
      </w:r>
      <w:r>
        <w:t>模式</w:t>
      </w:r>
    </w:p>
    <w:p w:rsidR="00F80027" w:rsidRDefault="00F80027" w:rsidP="00F80027">
      <w:r>
        <w:rPr>
          <w:rFonts w:hint="eastAsia"/>
        </w:rPr>
        <w:t>响应：</w:t>
      </w:r>
      <w:r>
        <w:t xml:space="preserve"> </w:t>
      </w:r>
      <w:r>
        <w:rPr>
          <w:rFonts w:hint="eastAsia"/>
        </w:rPr>
        <w:t>处理刺激</w:t>
      </w:r>
    </w:p>
    <w:p w:rsidR="00F80027" w:rsidRDefault="00F80027" w:rsidP="00F80027">
      <w:r>
        <w:rPr>
          <w:rFonts w:hint="eastAsia"/>
        </w:rPr>
        <w:t>响应度量：</w:t>
      </w:r>
      <w:r>
        <w:t xml:space="preserve"> </w:t>
      </w:r>
      <w:r>
        <w:rPr>
          <w:rFonts w:hint="eastAsia"/>
        </w:rPr>
        <w:t>吞吐量</w:t>
      </w:r>
    </w:p>
    <w:p w:rsidR="00F80027" w:rsidRDefault="00F80027" w:rsidP="00F80027"/>
    <w:p w:rsidR="00F80027" w:rsidRDefault="00F80027" w:rsidP="00F80027">
      <w:r>
        <w:rPr>
          <w:rFonts w:hint="eastAsia"/>
        </w:rPr>
        <w:t>刺激</w:t>
      </w:r>
      <w:r>
        <w:t>源</w:t>
      </w:r>
      <w:r>
        <w:rPr>
          <w:rFonts w:hint="eastAsia"/>
        </w:rPr>
        <w:t>：</w:t>
      </w:r>
      <w:r>
        <w:t xml:space="preserve"> </w:t>
      </w:r>
      <w:r>
        <w:rPr>
          <w:rFonts w:hint="eastAsia"/>
        </w:rPr>
        <w:t>系统内部</w:t>
      </w:r>
    </w:p>
    <w:p w:rsidR="00F80027" w:rsidRDefault="00F80027" w:rsidP="00F80027">
      <w:r>
        <w:rPr>
          <w:rFonts w:hint="eastAsia"/>
        </w:rPr>
        <w:t>刺激：偶然</w:t>
      </w:r>
      <w:r>
        <w:t>事件的</w:t>
      </w:r>
      <w:r>
        <w:rPr>
          <w:rFonts w:hint="eastAsia"/>
        </w:rPr>
        <w:t>到达</w:t>
      </w:r>
    </w:p>
    <w:p w:rsidR="00F80027" w:rsidRDefault="00F80027" w:rsidP="00F80027">
      <w:r>
        <w:rPr>
          <w:rFonts w:hint="eastAsia"/>
        </w:rPr>
        <w:t>制品：</w:t>
      </w:r>
      <w:r>
        <w:t xml:space="preserve"> </w:t>
      </w:r>
      <w:r>
        <w:rPr>
          <w:rFonts w:hint="eastAsia"/>
        </w:rPr>
        <w:t>系统</w:t>
      </w:r>
    </w:p>
    <w:p w:rsidR="00F80027" w:rsidRDefault="00F80027" w:rsidP="00F80027">
      <w:r>
        <w:rPr>
          <w:rFonts w:hint="eastAsia"/>
        </w:rPr>
        <w:t>环境：</w:t>
      </w:r>
      <w:r>
        <w:t xml:space="preserve"> </w:t>
      </w:r>
      <w:r>
        <w:rPr>
          <w:rFonts w:hint="eastAsia"/>
        </w:rPr>
        <w:t>超载</w:t>
      </w:r>
      <w:r>
        <w:t>模式</w:t>
      </w:r>
    </w:p>
    <w:p w:rsidR="00F80027" w:rsidRDefault="00F80027" w:rsidP="00F80027">
      <w:r>
        <w:rPr>
          <w:rFonts w:hint="eastAsia"/>
        </w:rPr>
        <w:t>响应：</w:t>
      </w:r>
      <w:r>
        <w:t xml:space="preserve"> </w:t>
      </w:r>
      <w:r>
        <w:rPr>
          <w:rFonts w:hint="eastAsia"/>
        </w:rPr>
        <w:t>处理</w:t>
      </w:r>
      <w:r>
        <w:t>刺激</w:t>
      </w:r>
    </w:p>
    <w:p w:rsidR="00F80027" w:rsidRDefault="00F80027" w:rsidP="00F80027">
      <w:r>
        <w:rPr>
          <w:rFonts w:hint="eastAsia"/>
        </w:rPr>
        <w:lastRenderedPageBreak/>
        <w:t>响应度量：缺失率</w:t>
      </w:r>
    </w:p>
    <w:p w:rsidR="00FB0EB9" w:rsidRDefault="004D47D1">
      <w:pPr>
        <w:pStyle w:val="2"/>
      </w:pPr>
      <w:r>
        <w:t>3.6</w:t>
      </w:r>
      <w:r>
        <w:rPr>
          <w:rFonts w:hint="eastAsia"/>
        </w:rPr>
        <w:t>其他专门要求</w:t>
      </w:r>
      <w:bookmarkEnd w:id="19"/>
    </w:p>
    <w:p w:rsidR="00F80027" w:rsidRDefault="00F80027" w:rsidP="00F80027">
      <w:pPr>
        <w:spacing w:line="360" w:lineRule="auto"/>
        <w:ind w:firstLine="420"/>
      </w:pPr>
      <w:bookmarkStart w:id="20" w:name="_Toc521463269"/>
      <w:r>
        <w:rPr>
          <w:rFonts w:hint="eastAsia"/>
        </w:rPr>
        <w:t>1</w:t>
      </w:r>
      <w:r>
        <w:t>）</w:t>
      </w:r>
      <w:r>
        <w:rPr>
          <w:rFonts w:hint="eastAsia"/>
        </w:rPr>
        <w:t>安全保密：</w:t>
      </w:r>
      <w:r>
        <w:t>无。隶属课程设计，安全要求较低</w:t>
      </w:r>
    </w:p>
    <w:p w:rsidR="00F80027" w:rsidRDefault="00F80027" w:rsidP="00F80027">
      <w:pPr>
        <w:spacing w:line="360" w:lineRule="auto"/>
        <w:ind w:firstLine="420"/>
      </w:pPr>
      <w:r>
        <w:rPr>
          <w:rFonts w:hint="eastAsia"/>
        </w:rPr>
        <w:t>2</w:t>
      </w:r>
      <w:r>
        <w:t>）</w:t>
      </w:r>
      <w:r>
        <w:rPr>
          <w:rFonts w:hint="eastAsia"/>
        </w:rPr>
        <w:t>可维护性：为</w:t>
      </w:r>
      <w:r>
        <w:t>软件</w:t>
      </w:r>
      <w:r>
        <w:rPr>
          <w:rFonts w:hint="eastAsia"/>
        </w:rPr>
        <w:t>代码</w:t>
      </w:r>
      <w:r>
        <w:t>进行维护和</w:t>
      </w:r>
      <w:r>
        <w:rPr>
          <w:rFonts w:hint="eastAsia"/>
        </w:rPr>
        <w:t>重构留</w:t>
      </w:r>
      <w:r>
        <w:t>下空间</w:t>
      </w:r>
    </w:p>
    <w:p w:rsidR="00F80027" w:rsidRDefault="00F80027" w:rsidP="00F80027">
      <w:pPr>
        <w:spacing w:line="360" w:lineRule="auto"/>
        <w:ind w:firstLine="420"/>
      </w:pPr>
      <w:r>
        <w:t>3</w:t>
      </w:r>
      <w:r>
        <w:t>）</w:t>
      </w:r>
      <w:r>
        <w:rPr>
          <w:rFonts w:hint="eastAsia"/>
        </w:rPr>
        <w:t>可补充性：</w:t>
      </w:r>
      <w:r>
        <w:t>用户可以补充对软件的需求</w:t>
      </w:r>
      <w:r>
        <w:rPr>
          <w:rFonts w:hint="eastAsia"/>
        </w:rPr>
        <w:t>，</w:t>
      </w:r>
      <w:r>
        <w:t>因此软件需要考虑</w:t>
      </w:r>
      <w:r>
        <w:rPr>
          <w:rFonts w:hint="eastAsia"/>
        </w:rPr>
        <w:t>重构</w:t>
      </w:r>
    </w:p>
    <w:p w:rsidR="00F80027" w:rsidRDefault="00F80027" w:rsidP="00F80027">
      <w:pPr>
        <w:spacing w:line="360" w:lineRule="auto"/>
        <w:ind w:firstLine="420"/>
      </w:pPr>
      <w:r>
        <w:t>4</w:t>
      </w:r>
      <w:r>
        <w:t>）</w:t>
      </w:r>
      <w:r>
        <w:rPr>
          <w:rFonts w:hint="eastAsia"/>
        </w:rPr>
        <w:t>易读性：</w:t>
      </w:r>
      <w:r>
        <w:t>编写代码</w:t>
      </w:r>
      <w:r>
        <w:rPr>
          <w:rFonts w:hint="eastAsia"/>
        </w:rPr>
        <w:t>时</w:t>
      </w:r>
      <w:r>
        <w:t>多加注释</w:t>
      </w:r>
      <w:r>
        <w:rPr>
          <w:rFonts w:hint="eastAsia"/>
        </w:rPr>
        <w:t>；</w:t>
      </w:r>
      <w:r>
        <w:t>并且在画</w:t>
      </w:r>
      <w:r>
        <w:t>UML</w:t>
      </w:r>
      <w:r>
        <w:t>图</w:t>
      </w:r>
      <w:r>
        <w:rPr>
          <w:rFonts w:hint="eastAsia"/>
        </w:rPr>
        <w:t>，组内</w:t>
      </w:r>
      <w:r>
        <w:t>成员建立一个说明文件以确保成员间沟通</w:t>
      </w:r>
      <w:r>
        <w:rPr>
          <w:rFonts w:hint="eastAsia"/>
        </w:rPr>
        <w:t>顺畅</w:t>
      </w:r>
    </w:p>
    <w:p w:rsidR="00F80027" w:rsidRDefault="00F80027" w:rsidP="00F80027">
      <w:pPr>
        <w:spacing w:line="360" w:lineRule="auto"/>
        <w:ind w:firstLine="420"/>
      </w:pPr>
      <w:r>
        <w:t>5</w:t>
      </w:r>
      <w:r>
        <w:t>）</w:t>
      </w:r>
      <w:r>
        <w:rPr>
          <w:rFonts w:hint="eastAsia"/>
        </w:rPr>
        <w:t>可靠性：有</w:t>
      </w:r>
      <w:r>
        <w:t>异常处理，在发生问题是系统可以</w:t>
      </w:r>
      <w:r>
        <w:rPr>
          <w:rFonts w:hint="eastAsia"/>
        </w:rPr>
        <w:t>自行</w:t>
      </w:r>
      <w:r>
        <w:t>处理异常情况。</w:t>
      </w:r>
    </w:p>
    <w:p w:rsidR="00F80027" w:rsidRDefault="00F80027" w:rsidP="00F80027">
      <w:pPr>
        <w:spacing w:line="360" w:lineRule="auto"/>
        <w:ind w:firstLine="420"/>
      </w:pPr>
      <w:r>
        <w:t>6</w:t>
      </w:r>
      <w:r>
        <w:t>）</w:t>
      </w:r>
      <w:r>
        <w:rPr>
          <w:rFonts w:hint="eastAsia"/>
        </w:rPr>
        <w:t>运行环境可转换性：</w:t>
      </w:r>
      <w:r>
        <w:t>无。运行</w:t>
      </w:r>
      <w:r>
        <w:rPr>
          <w:rFonts w:hint="eastAsia"/>
        </w:rPr>
        <w:t>环境</w:t>
      </w:r>
      <w:r>
        <w:t>不可转换，只能于</w:t>
      </w:r>
      <w:r>
        <w:t>android</w:t>
      </w:r>
      <w:r>
        <w:t>平台使用</w:t>
      </w:r>
    </w:p>
    <w:p w:rsidR="00FB0EB9" w:rsidRDefault="004D47D1">
      <w:pPr>
        <w:pStyle w:val="1"/>
      </w:pPr>
      <w:r>
        <w:t>4</w:t>
      </w:r>
      <w:r>
        <w:rPr>
          <w:rFonts w:hint="eastAsia"/>
        </w:rPr>
        <w:t>运行环境规定</w:t>
      </w:r>
      <w:bookmarkEnd w:id="20"/>
    </w:p>
    <w:p w:rsidR="00FB0EB9" w:rsidRDefault="004D47D1">
      <w:pPr>
        <w:pStyle w:val="2"/>
      </w:pPr>
      <w:bookmarkStart w:id="21" w:name="_Toc521463270"/>
      <w:r>
        <w:t>4.1</w:t>
      </w:r>
      <w:r>
        <w:rPr>
          <w:rFonts w:hint="eastAsia"/>
        </w:rPr>
        <w:t>设备</w:t>
      </w:r>
      <w:bookmarkEnd w:id="21"/>
    </w:p>
    <w:p w:rsidR="00FB0EB9" w:rsidRDefault="004D47D1">
      <w:r>
        <w:rPr>
          <w:rFonts w:hint="eastAsia"/>
        </w:rPr>
        <w:t xml:space="preserve">a  </w:t>
      </w:r>
      <w:r>
        <w:rPr>
          <w:rFonts w:hint="eastAsia"/>
        </w:rPr>
        <w:t>手机内存：</w:t>
      </w:r>
      <w:r>
        <w:rPr>
          <w:rFonts w:hint="eastAsia"/>
        </w:rPr>
        <w:t>3G</w:t>
      </w:r>
      <w:r>
        <w:rPr>
          <w:rFonts w:hint="eastAsia"/>
        </w:rPr>
        <w:t>以上</w:t>
      </w:r>
    </w:p>
    <w:p w:rsidR="00FB0EB9" w:rsidRDefault="004D47D1">
      <w:r>
        <w:rPr>
          <w:rFonts w:hint="eastAsia"/>
        </w:rPr>
        <w:t xml:space="preserve">b  </w:t>
      </w:r>
      <w:r>
        <w:rPr>
          <w:rFonts w:hint="eastAsia"/>
        </w:rPr>
        <w:t>处理器：普通智能手机即可</w:t>
      </w:r>
    </w:p>
    <w:p w:rsidR="00FB0EB9" w:rsidRDefault="004D47D1">
      <w:r>
        <w:rPr>
          <w:rFonts w:hint="eastAsia"/>
        </w:rPr>
        <w:t xml:space="preserve">c  </w:t>
      </w:r>
      <w:r>
        <w:rPr>
          <w:rFonts w:hint="eastAsia"/>
        </w:rPr>
        <w:t>手机存储：剩余</w:t>
      </w:r>
      <w:r>
        <w:rPr>
          <w:rFonts w:hint="eastAsia"/>
        </w:rPr>
        <w:t>50MB</w:t>
      </w:r>
      <w:r>
        <w:rPr>
          <w:rFonts w:hint="eastAsia"/>
        </w:rPr>
        <w:t>以上</w:t>
      </w:r>
    </w:p>
    <w:p w:rsidR="00FB0EB9" w:rsidRDefault="004D47D1">
      <w:pPr>
        <w:pStyle w:val="2"/>
      </w:pPr>
      <w:bookmarkStart w:id="22" w:name="_Toc521463271"/>
      <w:r>
        <w:t>4.2</w:t>
      </w:r>
      <w:r>
        <w:rPr>
          <w:rFonts w:hint="eastAsia"/>
        </w:rPr>
        <w:t>支持软件</w:t>
      </w:r>
      <w:bookmarkEnd w:id="22"/>
    </w:p>
    <w:p w:rsidR="00FB0EB9" w:rsidRDefault="004D47D1">
      <w:pPr>
        <w:spacing w:line="360" w:lineRule="auto"/>
      </w:pPr>
      <w:r>
        <w:rPr>
          <w:rFonts w:hint="eastAsia"/>
        </w:rPr>
        <w:t xml:space="preserve">a. </w:t>
      </w:r>
      <w:r>
        <w:rPr>
          <w:rFonts w:hint="eastAsia"/>
        </w:rPr>
        <w:t>操作系统：</w:t>
      </w:r>
      <w:r>
        <w:rPr>
          <w:rFonts w:hint="eastAsia"/>
        </w:rPr>
        <w:t>windows xp </w:t>
      </w:r>
      <w:r>
        <w:rPr>
          <w:rFonts w:hint="eastAsia"/>
        </w:rPr>
        <w:t>以上的操作系统或</w:t>
      </w:r>
      <w:r>
        <w:rPr>
          <w:rFonts w:hint="eastAsia"/>
        </w:rPr>
        <w:t>OS X</w:t>
      </w:r>
      <w:r>
        <w:rPr>
          <w:rFonts w:hint="eastAsia"/>
        </w:rPr>
        <w:t>操作系统</w:t>
      </w:r>
    </w:p>
    <w:p w:rsidR="00FB0EB9" w:rsidRDefault="004D47D1">
      <w:pPr>
        <w:spacing w:line="360" w:lineRule="auto"/>
      </w:pPr>
      <w:r>
        <w:rPr>
          <w:rFonts w:hint="eastAsia"/>
        </w:rPr>
        <w:t xml:space="preserve">b. </w:t>
      </w:r>
      <w:r>
        <w:rPr>
          <w:rFonts w:hint="eastAsia"/>
        </w:rPr>
        <w:t>编程语言：</w:t>
      </w:r>
      <w:r>
        <w:rPr>
          <w:rFonts w:hint="eastAsia"/>
        </w:rPr>
        <w:t>lua</w:t>
      </w:r>
      <w:r>
        <w:rPr>
          <w:rFonts w:hint="eastAsia"/>
        </w:rPr>
        <w:t>，无需编译</w:t>
      </w:r>
    </w:p>
    <w:p w:rsidR="00FB0EB9" w:rsidRDefault="004D47D1">
      <w:pPr>
        <w:spacing w:line="360" w:lineRule="auto"/>
        <w:rPr>
          <w:rFonts w:ascii="Source Sans Pro" w:hAnsi="Source Sans Pro" w:cs="Source Sans Pro"/>
          <w:color w:val="141412"/>
          <w:sz w:val="19"/>
          <w:szCs w:val="19"/>
          <w:shd w:val="clear" w:color="auto" w:fill="FFFFFF"/>
        </w:rPr>
      </w:pPr>
      <w:r>
        <w:rPr>
          <w:rFonts w:hint="eastAsia"/>
        </w:rPr>
        <w:t xml:space="preserve">c. </w:t>
      </w:r>
      <w:r>
        <w:rPr>
          <w:rFonts w:hint="eastAsia"/>
        </w:rPr>
        <w:t>测试：</w:t>
      </w:r>
      <w:r>
        <w:rPr>
          <w:rFonts w:hint="eastAsia"/>
        </w:rPr>
        <w:t>quick-x-player</w:t>
      </w:r>
      <w:r>
        <w:rPr>
          <w:rFonts w:ascii="Source Sans Pro" w:eastAsia="Source Sans Pro" w:hAnsi="Source Sans Pro" w:cs="Source Sans Pro"/>
          <w:color w:val="141412"/>
          <w:sz w:val="19"/>
          <w:szCs w:val="19"/>
          <w:shd w:val="clear" w:color="auto" w:fill="FFFFFF"/>
        </w:rPr>
        <w:t>模拟器</w:t>
      </w:r>
      <w:r>
        <w:rPr>
          <w:rFonts w:ascii="Source Sans Pro" w:hAnsi="Source Sans Pro" w:cs="Source Sans Pro" w:hint="eastAsia"/>
          <w:color w:val="141412"/>
          <w:sz w:val="19"/>
          <w:szCs w:val="19"/>
          <w:shd w:val="clear" w:color="auto" w:fill="FFFFFF"/>
        </w:rPr>
        <w:t>，</w:t>
      </w:r>
      <w:r>
        <w:rPr>
          <w:rFonts w:hint="eastAsia"/>
        </w:rPr>
        <w:t>bluestack</w:t>
      </w:r>
      <w:r>
        <w:rPr>
          <w:rFonts w:hint="eastAsia"/>
        </w:rPr>
        <w:t>安卓模拟器，</w:t>
      </w:r>
      <w:r>
        <w:rPr>
          <w:rFonts w:hint="eastAsia"/>
        </w:rPr>
        <w:t>adb</w:t>
      </w:r>
      <w:r>
        <w:rPr>
          <w:rFonts w:hint="eastAsia"/>
        </w:rPr>
        <w:t>工具包</w:t>
      </w:r>
    </w:p>
    <w:p w:rsidR="00FB0EB9" w:rsidRDefault="004D47D1">
      <w:pPr>
        <w:spacing w:line="360" w:lineRule="auto"/>
        <w:rPr>
          <w:rFonts w:ascii="Source Sans Pro" w:hAnsi="Source Sans Pro" w:cs="Source Sans Pro"/>
          <w:color w:val="141412"/>
          <w:sz w:val="19"/>
          <w:szCs w:val="19"/>
          <w:shd w:val="clear" w:color="auto" w:fill="FFFFFF"/>
        </w:rPr>
      </w:pPr>
      <w:r>
        <w:rPr>
          <w:rFonts w:hint="eastAsia"/>
        </w:rPr>
        <w:t xml:space="preserve">d. </w:t>
      </w:r>
      <w:r>
        <w:rPr>
          <w:rFonts w:hint="eastAsia"/>
        </w:rPr>
        <w:t>其他设备：</w:t>
      </w:r>
      <w:r>
        <w:rPr>
          <w:rFonts w:hint="eastAsia"/>
        </w:rPr>
        <w:t>ndk</w:t>
      </w:r>
      <w:r>
        <w:rPr>
          <w:rFonts w:hint="eastAsia"/>
        </w:rPr>
        <w:t>，</w:t>
      </w:r>
      <w:r>
        <w:rPr>
          <w:rFonts w:hint="eastAsia"/>
        </w:rPr>
        <w:t>Ant</w:t>
      </w:r>
      <w:r>
        <w:rPr>
          <w:rFonts w:hint="eastAsia"/>
        </w:rPr>
        <w:t>，</w:t>
      </w:r>
      <w:r>
        <w:rPr>
          <w:rFonts w:hint="eastAsia"/>
        </w:rPr>
        <w:t>Texturepacker</w:t>
      </w:r>
      <w:r>
        <w:rPr>
          <w:rFonts w:hint="eastAsia"/>
        </w:rPr>
        <w:t>，</w:t>
      </w:r>
      <w:r>
        <w:rPr>
          <w:rFonts w:hint="eastAsia"/>
        </w:rPr>
        <w:t>Cocosbuilder</w:t>
      </w:r>
      <w:r>
        <w:rPr>
          <w:rFonts w:hint="eastAsia"/>
        </w:rPr>
        <w:t>，</w:t>
      </w:r>
      <w:r>
        <w:rPr>
          <w:rFonts w:hint="eastAsia"/>
        </w:rPr>
        <w:t>BMfont</w:t>
      </w:r>
    </w:p>
    <w:p w:rsidR="00FB0EB9" w:rsidRDefault="004D47D1">
      <w:pPr>
        <w:pStyle w:val="2"/>
      </w:pPr>
      <w:bookmarkStart w:id="23" w:name="_Toc521463272"/>
      <w:r>
        <w:t>4.3</w:t>
      </w:r>
      <w:r>
        <w:rPr>
          <w:rFonts w:hint="eastAsia"/>
        </w:rPr>
        <w:t>接口</w:t>
      </w:r>
      <w:bookmarkEnd w:id="23"/>
    </w:p>
    <w:p w:rsidR="00FB0EB9" w:rsidRDefault="004D47D1">
      <w:pPr>
        <w:pStyle w:val="2"/>
        <w:rPr>
          <w:sz w:val="28"/>
          <w:szCs w:val="28"/>
        </w:rPr>
      </w:pPr>
      <w:r>
        <w:rPr>
          <w:rFonts w:hint="eastAsia"/>
          <w:sz w:val="21"/>
          <w:szCs w:val="21"/>
        </w:rPr>
        <w:t>4.3.1</w:t>
      </w:r>
      <w:r>
        <w:rPr>
          <w:rFonts w:hint="eastAsia"/>
          <w:sz w:val="21"/>
          <w:szCs w:val="21"/>
        </w:rPr>
        <w:t>用户接口</w:t>
      </w:r>
      <w:r>
        <w:rPr>
          <w:rFonts w:hint="eastAsia"/>
          <w:sz w:val="24"/>
          <w:szCs w:val="24"/>
        </w:rPr>
        <w:t xml:space="preserve"> </w:t>
      </w:r>
    </w:p>
    <w:p w:rsidR="00FB0EB9" w:rsidRDefault="004D47D1">
      <w:pPr>
        <w:spacing w:line="360" w:lineRule="auto"/>
        <w:ind w:firstLine="420"/>
      </w:pPr>
      <w:r>
        <w:rPr>
          <w:rFonts w:hint="eastAsia"/>
        </w:rPr>
        <w:t>玩家用户：通过登录接口进入，</w:t>
      </w:r>
      <w:r>
        <w:rPr>
          <w:rFonts w:hint="eastAsia"/>
        </w:rPr>
        <w:t>type</w:t>
      </w:r>
      <w:r>
        <w:rPr>
          <w:rFonts w:hint="eastAsia"/>
        </w:rPr>
        <w:t>类型为玩家</w:t>
      </w:r>
    </w:p>
    <w:p w:rsidR="00FB0EB9" w:rsidRDefault="004D47D1">
      <w:pPr>
        <w:spacing w:line="360" w:lineRule="auto"/>
        <w:ind w:firstLine="420"/>
      </w:pPr>
      <w:r>
        <w:rPr>
          <w:rFonts w:hint="eastAsia"/>
        </w:rPr>
        <w:t>管理员用户：通过登录接口进入</w:t>
      </w:r>
      <w:bookmarkStart w:id="24" w:name="_Toc521463273"/>
      <w:r>
        <w:rPr>
          <w:rFonts w:hint="eastAsia"/>
        </w:rPr>
        <w:t>，</w:t>
      </w:r>
      <w:r>
        <w:rPr>
          <w:rFonts w:hint="eastAsia"/>
        </w:rPr>
        <w:t>type</w:t>
      </w:r>
      <w:r>
        <w:rPr>
          <w:rFonts w:hint="eastAsia"/>
        </w:rPr>
        <w:t>类型为管理员</w:t>
      </w:r>
    </w:p>
    <w:p w:rsidR="00FB0EB9" w:rsidRDefault="004D47D1">
      <w:pPr>
        <w:pStyle w:val="2"/>
        <w:rPr>
          <w:sz w:val="21"/>
          <w:szCs w:val="21"/>
        </w:rPr>
      </w:pPr>
      <w:r>
        <w:rPr>
          <w:rFonts w:hint="eastAsia"/>
          <w:sz w:val="21"/>
          <w:szCs w:val="21"/>
        </w:rPr>
        <w:lastRenderedPageBreak/>
        <w:t>4.3.2</w:t>
      </w:r>
      <w:r>
        <w:rPr>
          <w:rFonts w:hint="eastAsia"/>
          <w:sz w:val="21"/>
          <w:szCs w:val="21"/>
        </w:rPr>
        <w:t>软件接口</w:t>
      </w:r>
    </w:p>
    <w:p w:rsidR="00FB0EB9" w:rsidRDefault="004D47D1">
      <w:pPr>
        <w:spacing w:line="360" w:lineRule="auto"/>
      </w:pPr>
      <w:r>
        <w:rPr>
          <w:rFonts w:hint="eastAsia"/>
        </w:rPr>
        <w:t xml:space="preserve">    Android</w:t>
      </w:r>
    </w:p>
    <w:p w:rsidR="00FB0EB9" w:rsidRDefault="004D47D1">
      <w:pPr>
        <w:pStyle w:val="2"/>
        <w:rPr>
          <w:sz w:val="21"/>
          <w:szCs w:val="21"/>
        </w:rPr>
      </w:pPr>
      <w:r>
        <w:rPr>
          <w:rFonts w:hint="eastAsia"/>
          <w:sz w:val="21"/>
          <w:szCs w:val="21"/>
        </w:rPr>
        <w:t>4.3.3</w:t>
      </w:r>
      <w:r>
        <w:rPr>
          <w:rFonts w:hint="eastAsia"/>
          <w:sz w:val="21"/>
          <w:szCs w:val="21"/>
        </w:rPr>
        <w:t>硬件接口：</w:t>
      </w:r>
    </w:p>
    <w:p w:rsidR="00FB0EB9" w:rsidRDefault="004D47D1">
      <w:pPr>
        <w:spacing w:line="360" w:lineRule="auto"/>
      </w:pPr>
      <w:r>
        <w:rPr>
          <w:rFonts w:hint="eastAsia"/>
        </w:rPr>
        <w:t xml:space="preserve">     </w:t>
      </w:r>
      <w:r>
        <w:rPr>
          <w:rFonts w:hint="eastAsia"/>
        </w:rPr>
        <w:t>一般为智能手机</w:t>
      </w:r>
    </w:p>
    <w:p w:rsidR="00FB0EB9" w:rsidRDefault="004D47D1">
      <w:pPr>
        <w:pStyle w:val="2"/>
        <w:rPr>
          <w:sz w:val="21"/>
          <w:szCs w:val="21"/>
        </w:rPr>
      </w:pPr>
      <w:r>
        <w:rPr>
          <w:rFonts w:hint="eastAsia"/>
          <w:sz w:val="21"/>
          <w:szCs w:val="21"/>
        </w:rPr>
        <w:t>4.3.4</w:t>
      </w:r>
      <w:r>
        <w:rPr>
          <w:rFonts w:hint="eastAsia"/>
          <w:sz w:val="21"/>
          <w:szCs w:val="21"/>
        </w:rPr>
        <w:t>通信接口：</w:t>
      </w:r>
    </w:p>
    <w:p w:rsidR="00FB0EB9" w:rsidRDefault="004D47D1">
      <w:pPr>
        <w:spacing w:line="360" w:lineRule="auto"/>
      </w:pPr>
      <w:r>
        <w:rPr>
          <w:rFonts w:hint="eastAsia"/>
        </w:rPr>
        <w:t xml:space="preserve">     </w:t>
      </w:r>
      <w:r>
        <w:rPr>
          <w:rFonts w:hint="eastAsia"/>
        </w:rPr>
        <w:t>无特殊需求</w:t>
      </w:r>
    </w:p>
    <w:p w:rsidR="00FB0EB9" w:rsidRDefault="00FB0EB9">
      <w:pPr>
        <w:spacing w:line="360" w:lineRule="auto"/>
      </w:pPr>
    </w:p>
    <w:p w:rsidR="00FB0EB9" w:rsidRDefault="00FB0EB9">
      <w:pPr>
        <w:spacing w:line="360" w:lineRule="auto"/>
        <w:ind w:firstLine="420"/>
      </w:pPr>
    </w:p>
    <w:p w:rsidR="00FB0EB9" w:rsidRDefault="00FB0EB9">
      <w:pPr>
        <w:spacing w:line="360" w:lineRule="auto"/>
        <w:ind w:firstLine="420"/>
      </w:pPr>
    </w:p>
    <w:bookmarkEnd w:id="24"/>
    <w:p w:rsidR="00FB0EB9" w:rsidRDefault="004D47D1">
      <w:pPr>
        <w:pStyle w:val="2"/>
      </w:pPr>
      <w:r>
        <w:t>4.</w:t>
      </w:r>
      <w:r>
        <w:rPr>
          <w:rFonts w:hint="eastAsia"/>
        </w:rPr>
        <w:t>4</w:t>
      </w:r>
      <w:r>
        <w:rPr>
          <w:rFonts w:hint="eastAsia"/>
        </w:rPr>
        <w:t>控制</w:t>
      </w:r>
    </w:p>
    <w:p w:rsidR="00FB0EB9" w:rsidRDefault="004D47D1">
      <w:r>
        <w:rPr>
          <w:rFonts w:hint="eastAsia"/>
        </w:rPr>
        <w:t>控制方式：手指点击触碰屏幕</w:t>
      </w:r>
    </w:p>
    <w:p w:rsidR="00FB0EB9" w:rsidRDefault="004D47D1">
      <w:r>
        <w:rPr>
          <w:rFonts w:hint="eastAsia"/>
        </w:rPr>
        <w:t>控制信号：点击触碰定位信息</w:t>
      </w:r>
    </w:p>
    <w:p w:rsidR="00FB0EB9" w:rsidRDefault="004D47D1">
      <w:r>
        <w:rPr>
          <w:rFonts w:hint="eastAsia"/>
        </w:rPr>
        <w:t>控制信号来源：手指点击触碰</w:t>
      </w:r>
    </w:p>
    <w:p w:rsidR="00FB0EB9" w:rsidRDefault="00FB0EB9"/>
    <w:sectPr w:rsidR="00FB0E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7D1" w:rsidRDefault="004D47D1" w:rsidP="00F80027">
      <w:r>
        <w:separator/>
      </w:r>
    </w:p>
  </w:endnote>
  <w:endnote w:type="continuationSeparator" w:id="0">
    <w:p w:rsidR="004D47D1" w:rsidRDefault="004D47D1" w:rsidP="00F80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ource Sans Pro">
    <w:panose1 w:val="020B0503030403020204"/>
    <w:charset w:val="00"/>
    <w:family w:val="auto"/>
    <w:pitch w:val="default"/>
    <w:sig w:usb0="20000007" w:usb1="00000001" w:usb2="00000000" w:usb3="00000000" w:csb0="2000019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7D1" w:rsidRDefault="004D47D1" w:rsidP="00F80027">
      <w:r>
        <w:separator/>
      </w:r>
    </w:p>
  </w:footnote>
  <w:footnote w:type="continuationSeparator" w:id="0">
    <w:p w:rsidR="004D47D1" w:rsidRDefault="004D47D1" w:rsidP="00F800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F2A"/>
    <w:multiLevelType w:val="multilevel"/>
    <w:tmpl w:val="09094F2A"/>
    <w:lvl w:ilvl="0">
      <w:start w:val="1"/>
      <w:numFmt w:val="lowerLetter"/>
      <w:lvlText w:val="%1．"/>
      <w:lvlJc w:val="left"/>
      <w:pPr>
        <w:tabs>
          <w:tab w:val="left" w:pos="780"/>
        </w:tabs>
        <w:ind w:left="780" w:hanging="36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nsid w:val="6D2F797F"/>
    <w:multiLevelType w:val="hybridMultilevel"/>
    <w:tmpl w:val="BE6E00EC"/>
    <w:lvl w:ilvl="0" w:tplc="ABE03B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759E01E5"/>
    <w:multiLevelType w:val="multilevel"/>
    <w:tmpl w:val="759E01E5"/>
    <w:lvl w:ilvl="0">
      <w:start w:val="1"/>
      <w:numFmt w:val="lowerLetter"/>
      <w:lvlText w:val="%1．"/>
      <w:lvlJc w:val="left"/>
      <w:pPr>
        <w:tabs>
          <w:tab w:val="left" w:pos="780"/>
        </w:tabs>
        <w:ind w:left="780" w:hanging="36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nsid w:val="7DED4CE7"/>
    <w:multiLevelType w:val="hybridMultilevel"/>
    <w:tmpl w:val="1ADCCE38"/>
    <w:lvl w:ilvl="0" w:tplc="3C7A6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08"/>
    <w:rsid w:val="004B1F68"/>
    <w:rsid w:val="004D47D1"/>
    <w:rsid w:val="00BF2932"/>
    <w:rsid w:val="00DE0908"/>
    <w:rsid w:val="00F80027"/>
    <w:rsid w:val="00FB0EB9"/>
    <w:rsid w:val="2A54249D"/>
    <w:rsid w:val="40873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F231172-AF6B-4F9F-A399-75D2B863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6"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sz w:val="24"/>
    </w:rPr>
  </w:style>
  <w:style w:type="character" w:styleId="a4">
    <w:name w:val="Emphasis"/>
    <w:basedOn w:val="a0"/>
    <w:uiPriority w:val="20"/>
    <w:qFormat/>
    <w:rPr>
      <w:i/>
    </w:rPr>
  </w:style>
  <w:style w:type="character" w:customStyle="1" w:styleId="1Char">
    <w:name w:val="标题 1 Char"/>
    <w:basedOn w:val="a0"/>
    <w:link w:val="1"/>
    <w:rPr>
      <w:rFonts w:ascii="Times New Roman" w:eastAsia="宋体" w:hAnsi="Times New Roman" w:cs="Times New Roman"/>
      <w:b/>
      <w:bCs/>
      <w:kern w:val="44"/>
      <w:sz w:val="44"/>
      <w:szCs w:val="44"/>
    </w:rPr>
  </w:style>
  <w:style w:type="character" w:customStyle="1" w:styleId="2Char">
    <w:name w:val="标题 2 Char"/>
    <w:basedOn w:val="a0"/>
    <w:link w:val="2"/>
    <w:semiHidden/>
    <w:rPr>
      <w:rFonts w:ascii="Arial" w:eastAsia="黑体" w:hAnsi="Arial" w:cs="Times New Roman"/>
      <w:b/>
      <w:bCs/>
      <w:sz w:val="32"/>
      <w:szCs w:val="32"/>
    </w:rPr>
  </w:style>
  <w:style w:type="character" w:customStyle="1" w:styleId="3Char">
    <w:name w:val="标题 3 Char"/>
    <w:basedOn w:val="a0"/>
    <w:link w:val="3"/>
    <w:uiPriority w:val="9"/>
    <w:semiHidden/>
    <w:qFormat/>
    <w:rPr>
      <w:rFonts w:ascii="Times New Roman" w:eastAsia="宋体" w:hAnsi="Times New Roman" w:cs="Times New Roman"/>
      <w:b/>
      <w:bCs/>
      <w:sz w:val="32"/>
      <w:szCs w:val="32"/>
    </w:rPr>
  </w:style>
  <w:style w:type="paragraph" w:styleId="a5">
    <w:name w:val="header"/>
    <w:basedOn w:val="a"/>
    <w:link w:val="Char"/>
    <w:uiPriority w:val="99"/>
    <w:unhideWhenUsed/>
    <w:rsid w:val="00F800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80027"/>
    <w:rPr>
      <w:kern w:val="2"/>
      <w:sz w:val="18"/>
      <w:szCs w:val="18"/>
    </w:rPr>
  </w:style>
  <w:style w:type="paragraph" w:styleId="a6">
    <w:name w:val="footer"/>
    <w:basedOn w:val="a"/>
    <w:link w:val="Char0"/>
    <w:uiPriority w:val="99"/>
    <w:unhideWhenUsed/>
    <w:rsid w:val="00F80027"/>
    <w:pPr>
      <w:tabs>
        <w:tab w:val="center" w:pos="4153"/>
        <w:tab w:val="right" w:pos="8306"/>
      </w:tabs>
      <w:snapToGrid w:val="0"/>
      <w:jc w:val="left"/>
    </w:pPr>
    <w:rPr>
      <w:sz w:val="18"/>
      <w:szCs w:val="18"/>
    </w:rPr>
  </w:style>
  <w:style w:type="character" w:customStyle="1" w:styleId="Char0">
    <w:name w:val="页脚 Char"/>
    <w:basedOn w:val="a0"/>
    <w:link w:val="a6"/>
    <w:uiPriority w:val="99"/>
    <w:rsid w:val="00F80027"/>
    <w:rPr>
      <w:kern w:val="2"/>
      <w:sz w:val="18"/>
      <w:szCs w:val="18"/>
    </w:rPr>
  </w:style>
  <w:style w:type="paragraph" w:styleId="a7">
    <w:name w:val="List Paragraph"/>
    <w:basedOn w:val="a"/>
    <w:uiPriority w:val="34"/>
    <w:qFormat/>
    <w:rsid w:val="00F800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2017-04-04T15:53:00Z</dcterms:created>
  <dcterms:modified xsi:type="dcterms:W3CDTF">2017-04-04T15:53:00Z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