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36" w:rsidRDefault="00A83C36">
      <w:pPr>
        <w:rPr>
          <w:rFonts w:hint="eastAsia"/>
        </w:rPr>
      </w:pPr>
    </w:p>
    <w:p w:rsidR="00A83C36" w:rsidRDefault="00A83C36"/>
    <w:p w:rsidR="00A83C36" w:rsidRDefault="00A83C36"/>
    <w:p w:rsidR="00A83C36" w:rsidRDefault="00A83C36"/>
    <w:p w:rsidR="00A83C36" w:rsidRPr="002B2591" w:rsidRDefault="00A83C36" w:rsidP="00A83C36">
      <w:pPr>
        <w:ind w:left="1050" w:hangingChars="500" w:hanging="1050"/>
        <w:rPr>
          <w:bCs/>
          <w:szCs w:val="21"/>
        </w:rPr>
      </w:pPr>
    </w:p>
    <w:p w:rsidR="00A83C36" w:rsidRDefault="00A83C36" w:rsidP="00A83C36"/>
    <w:tbl>
      <w:tblPr>
        <w:tblW w:w="0" w:type="auto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178"/>
        <w:gridCol w:w="762"/>
        <w:gridCol w:w="971"/>
        <w:gridCol w:w="741"/>
        <w:gridCol w:w="2145"/>
        <w:gridCol w:w="1634"/>
        <w:gridCol w:w="650"/>
        <w:gridCol w:w="551"/>
      </w:tblGrid>
      <w:tr w:rsidR="00A83C36" w:rsidTr="004F454D">
        <w:tc>
          <w:tcPr>
            <w:tcW w:w="0" w:type="auto"/>
            <w:gridSpan w:val="9"/>
            <w:shd w:val="clear" w:color="auto" w:fill="CCECFF"/>
          </w:tcPr>
          <w:tbl>
            <w:tblPr>
              <w:tblW w:w="108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51"/>
              <w:gridCol w:w="2891"/>
              <w:gridCol w:w="1362"/>
              <w:gridCol w:w="1518"/>
              <w:gridCol w:w="1139"/>
              <w:gridCol w:w="2641"/>
            </w:tblGrid>
            <w:tr w:rsidR="00A83C36" w:rsidTr="004F454D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Default="00A83C36" w:rsidP="009A1CD6">
                  <w:pPr>
                    <w:jc w:val="center"/>
                  </w:pPr>
                  <w:r>
                    <w:rPr>
                      <w:rFonts w:hint="eastAsia"/>
                    </w:rPr>
                    <w:t>用例标识</w:t>
                  </w:r>
                </w:p>
              </w:tc>
              <w:tc>
                <w:tcPr>
                  <w:tcW w:w="2891" w:type="dxa"/>
                </w:tcPr>
                <w:p w:rsidR="00A83C36" w:rsidRDefault="00A83C36" w:rsidP="009A1CD6">
                  <w:r>
                    <w:t>Tc01</w:t>
                  </w:r>
                </w:p>
              </w:tc>
              <w:tc>
                <w:tcPr>
                  <w:tcW w:w="1362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>项目名称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Default="00A83C36" w:rsidP="009A1CD6">
                  <w:r>
                    <w:t>BallRun</w:t>
                  </w:r>
                </w:p>
              </w:tc>
            </w:tr>
            <w:tr w:rsidR="00A83C36" w:rsidTr="004F454D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Default="00A83C36" w:rsidP="009A1CD6">
                  <w:pPr>
                    <w:jc w:val="center"/>
                  </w:pPr>
                  <w:r>
                    <w:rPr>
                      <w:rFonts w:hint="eastAsia"/>
                    </w:rPr>
                    <w:t>开发人员</w:t>
                  </w:r>
                </w:p>
              </w:tc>
              <w:tc>
                <w:tcPr>
                  <w:tcW w:w="2891" w:type="dxa"/>
                </w:tcPr>
                <w:p w:rsidR="00A83C36" w:rsidRDefault="00A83C36" w:rsidP="009A1CD6"/>
              </w:tc>
              <w:tc>
                <w:tcPr>
                  <w:tcW w:w="1362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>系统名称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Default="00A83C36" w:rsidP="009A1CD6">
                  <w:r>
                    <w:t>BallRun</w:t>
                  </w:r>
                </w:p>
              </w:tc>
            </w:tr>
            <w:tr w:rsidR="00A83C36" w:rsidTr="004F454D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Default="00A83C36" w:rsidP="009A1CD6">
                  <w:pPr>
                    <w:jc w:val="center"/>
                  </w:pPr>
                  <w:r>
                    <w:rPr>
                      <w:rFonts w:hint="eastAsia"/>
                    </w:rPr>
                    <w:t>用例作者</w:t>
                  </w:r>
                </w:p>
              </w:tc>
              <w:tc>
                <w:tcPr>
                  <w:tcW w:w="2891" w:type="dxa"/>
                </w:tcPr>
                <w:p w:rsidR="00A83C36" w:rsidRDefault="00A83C36" w:rsidP="009A1CD6"/>
              </w:tc>
              <w:tc>
                <w:tcPr>
                  <w:tcW w:w="1362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>参考信息</w:t>
                  </w:r>
                </w:p>
              </w:tc>
              <w:tc>
                <w:tcPr>
                  <w:tcW w:w="5298" w:type="dxa"/>
                  <w:gridSpan w:val="3"/>
                </w:tcPr>
                <w:p w:rsidR="00A83C36" w:rsidRDefault="00A83C36" w:rsidP="00A83C36">
                  <w:pPr>
                    <w:tabs>
                      <w:tab w:val="left" w:pos="900"/>
                      <w:tab w:val="left" w:pos="4174"/>
                    </w:tabs>
                  </w:pPr>
                  <w:r>
                    <w:tab/>
                  </w:r>
                </w:p>
              </w:tc>
            </w:tr>
            <w:tr w:rsidR="00A83C36" w:rsidTr="004F454D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Default="00A83C36" w:rsidP="009A1CD6">
                  <w:pPr>
                    <w:jc w:val="center"/>
                  </w:pPr>
                  <w:r>
                    <w:rPr>
                      <w:rFonts w:hint="eastAsia"/>
                    </w:rPr>
                    <w:t>测试类型</w:t>
                  </w:r>
                </w:p>
              </w:tc>
              <w:tc>
                <w:tcPr>
                  <w:tcW w:w="2891" w:type="dxa"/>
                </w:tcPr>
                <w:p w:rsidR="00A83C36" w:rsidRDefault="00A83C36" w:rsidP="009A1CD6"/>
              </w:tc>
              <w:tc>
                <w:tcPr>
                  <w:tcW w:w="1362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>设计日期</w:t>
                  </w:r>
                </w:p>
              </w:tc>
              <w:tc>
                <w:tcPr>
                  <w:tcW w:w="1518" w:type="dxa"/>
                </w:tcPr>
                <w:p w:rsidR="00A83C36" w:rsidRDefault="00A83C36" w:rsidP="00A83C36">
                  <w:r>
                    <w:t>2017-5-2</w:t>
                  </w: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139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>测试人员</w:t>
                  </w:r>
                </w:p>
              </w:tc>
              <w:tc>
                <w:tcPr>
                  <w:tcW w:w="2641" w:type="dxa"/>
                </w:tcPr>
                <w:p w:rsidR="00A83C36" w:rsidRDefault="00A83C36" w:rsidP="009A1CD6"/>
              </w:tc>
            </w:tr>
            <w:tr w:rsidR="00A83C36" w:rsidTr="004F454D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Default="00A83C36" w:rsidP="009A1CD6">
                  <w:pPr>
                    <w:jc w:val="center"/>
                  </w:pPr>
                  <w:r>
                    <w:rPr>
                      <w:rFonts w:hint="eastAsia"/>
                    </w:rPr>
                    <w:t>测试方法</w:t>
                  </w:r>
                </w:p>
              </w:tc>
              <w:tc>
                <w:tcPr>
                  <w:tcW w:w="2891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黑盒</w:t>
                  </w:r>
                </w:p>
              </w:tc>
              <w:tc>
                <w:tcPr>
                  <w:tcW w:w="1362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>测试日期</w:t>
                  </w:r>
                </w:p>
              </w:tc>
              <w:tc>
                <w:tcPr>
                  <w:tcW w:w="1518" w:type="dxa"/>
                </w:tcPr>
                <w:p w:rsidR="00A83C36" w:rsidRDefault="00A83C36" w:rsidP="009A1CD6"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1139" w:type="dxa"/>
                </w:tcPr>
                <w:p w:rsidR="00A83C36" w:rsidRDefault="00A83C36" w:rsidP="009A1CD6"/>
              </w:tc>
              <w:tc>
                <w:tcPr>
                  <w:tcW w:w="2641" w:type="dxa"/>
                </w:tcPr>
                <w:p w:rsidR="00A83C36" w:rsidRDefault="00A83C36" w:rsidP="009A1CD6"/>
              </w:tc>
            </w:tr>
            <w:tr w:rsidR="00A83C36" w:rsidTr="004F454D">
              <w:trPr>
                <w:trHeight w:val="344"/>
              </w:trPr>
              <w:tc>
                <w:tcPr>
                  <w:tcW w:w="1251" w:type="dxa"/>
                  <w:vAlign w:val="center"/>
                </w:tcPr>
                <w:p w:rsidR="00A83C36" w:rsidRDefault="00A83C36" w:rsidP="009A1CD6">
                  <w:pPr>
                    <w:jc w:val="center"/>
                  </w:pPr>
                  <w:r>
                    <w:rPr>
                      <w:rFonts w:hint="eastAsia"/>
                    </w:rPr>
                    <w:t>用例描述</w:t>
                  </w:r>
                </w:p>
              </w:tc>
              <w:tc>
                <w:tcPr>
                  <w:tcW w:w="9551" w:type="dxa"/>
                  <w:gridSpan w:val="5"/>
                </w:tcPr>
                <w:p w:rsidR="00A83C36" w:rsidRDefault="00A83C36" w:rsidP="009A1CD6"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A83C36" w:rsidTr="004F454D">
              <w:trPr>
                <w:trHeight w:val="344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  <w:vAlign w:val="center"/>
                </w:tcPr>
                <w:p w:rsidR="00A83C36" w:rsidRDefault="00A83C36" w:rsidP="009A1CD6">
                  <w:pPr>
                    <w:jc w:val="center"/>
                  </w:pPr>
                  <w:r>
                    <w:rPr>
                      <w:rFonts w:hint="eastAsia"/>
                    </w:rPr>
                    <w:t>前置条件</w:t>
                  </w:r>
                </w:p>
              </w:tc>
              <w:tc>
                <w:tcPr>
                  <w:tcW w:w="9551" w:type="dxa"/>
                  <w:gridSpan w:val="5"/>
                  <w:tcBorders>
                    <w:bottom w:val="single" w:sz="4" w:space="0" w:color="auto"/>
                  </w:tcBorders>
                </w:tcPr>
                <w:p w:rsidR="00A83C36" w:rsidRDefault="00A83C36" w:rsidP="009A1CD6"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:rsidR="00A83C36" w:rsidRDefault="00A83C36" w:rsidP="009A1CD6"/>
        </w:tc>
      </w:tr>
      <w:tr w:rsidR="00CD1577" w:rsidTr="006E5B72">
        <w:tc>
          <w:tcPr>
            <w:tcW w:w="0" w:type="auto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权限（并列关系）</w:t>
            </w:r>
          </w:p>
        </w:tc>
        <w:tc>
          <w:tcPr>
            <w:tcW w:w="0" w:type="auto"/>
            <w:gridSpan w:val="2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测试项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测试类别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期望结果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真实结果</w:t>
            </w:r>
          </w:p>
        </w:tc>
        <w:tc>
          <w:tcPr>
            <w:tcW w:w="0" w:type="auto"/>
            <w:shd w:val="clear" w:color="auto" w:fill="CCECFF"/>
            <w:vAlign w:val="center"/>
          </w:tcPr>
          <w:p w:rsidR="00A83C36" w:rsidRDefault="00A83C36" w:rsidP="009A1CD6">
            <w:r>
              <w:rPr>
                <w:rFonts w:hint="eastAsia"/>
              </w:rPr>
              <w:t>备注</w:t>
            </w:r>
          </w:p>
        </w:tc>
      </w:tr>
      <w:tr w:rsidR="006E5B72" w:rsidTr="006E5B72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0" w:type="auto"/>
            <w:vMerge w:val="restart"/>
            <w:vAlign w:val="center"/>
          </w:tcPr>
          <w:p w:rsidR="006E5B72" w:rsidRDefault="006E5B72" w:rsidP="009A1CD6">
            <w:r>
              <w:rPr>
                <w:rFonts w:hint="eastAsia"/>
              </w:rPr>
              <w:t>无</w:t>
            </w:r>
          </w:p>
          <w:p w:rsidR="006E5B72" w:rsidRDefault="006E5B72" w:rsidP="009A1CD6"/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首页</w:t>
            </w:r>
          </w:p>
          <w:p w:rsidR="006E5B72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 w:rsidRPr="004F454D">
              <w:rPr>
                <w:rFonts w:hint="eastAsia"/>
              </w:rPr>
              <w:t>音效开关</w:t>
            </w:r>
          </w:p>
        </w:tc>
        <w:tc>
          <w:tcPr>
            <w:tcW w:w="0" w:type="auto"/>
            <w:vMerge w:val="restart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0" w:type="auto"/>
            <w:vAlign w:val="center"/>
          </w:tcPr>
          <w:p w:rsidR="006E5B72" w:rsidRDefault="006E5B72" w:rsidP="004F454D">
            <w:pPr>
              <w:jc w:val="center"/>
            </w:pPr>
            <w:r w:rsidRPr="004F454D">
              <w:rPr>
                <w:rFonts w:hint="eastAsia"/>
              </w:rPr>
              <w:t>玩家通过按键可切换音效的开启和关闭，显示相应开启关闭图片，并记录玩家选择，下次登录时音效的开关为上次玩家选择</w:t>
            </w:r>
            <w:r>
              <w:t>/</w:t>
            </w:r>
            <w:r>
              <w:rPr>
                <w:rFonts w:hint="eastAsia"/>
              </w:rPr>
              <w:t>点击</w:t>
            </w:r>
          </w:p>
          <w:p w:rsidR="006E5B72" w:rsidRDefault="006E5B72" w:rsidP="004F454D">
            <w:pPr>
              <w:jc w:val="center"/>
            </w:pPr>
            <w:r>
              <w:rPr>
                <w:rFonts w:hint="eastAsia"/>
              </w:rPr>
              <w:t>音效按钮</w:t>
            </w:r>
          </w:p>
          <w:p w:rsidR="006E5B72" w:rsidRDefault="006E5B72" w:rsidP="004F454D">
            <w:pPr>
              <w:jc w:val="center"/>
            </w:pPr>
            <w:r>
              <w:t>"</w:t>
            </w: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 w:rsidRPr="004F454D">
              <w:rPr>
                <w:rFonts w:hint="eastAsia"/>
              </w:rPr>
              <w:t>程序音效开关情况变化，音效按钮图片编号</w:t>
            </w:r>
          </w:p>
        </w:tc>
        <w:tc>
          <w:tcPr>
            <w:tcW w:w="0" w:type="auto"/>
            <w:vAlign w:val="center"/>
          </w:tcPr>
          <w:p w:rsidR="006E5B72" w:rsidRPr="007D6237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/>
        </w:tc>
      </w:tr>
      <w:tr w:rsidR="006E5B72" w:rsidTr="006E5B72">
        <w:trPr>
          <w:trHeight w:val="452"/>
        </w:trPr>
        <w:tc>
          <w:tcPr>
            <w:tcW w:w="0" w:type="auto"/>
            <w:shd w:val="clear" w:color="auto" w:fill="CCECFF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0" w:type="auto"/>
            <w:vMerge/>
            <w:vAlign w:val="center"/>
          </w:tcPr>
          <w:p w:rsidR="006E5B72" w:rsidRDefault="006E5B72" w:rsidP="009A1CD6"/>
        </w:tc>
        <w:tc>
          <w:tcPr>
            <w:tcW w:w="0" w:type="auto"/>
            <w:vMerge/>
            <w:vAlign w:val="center"/>
          </w:tcPr>
          <w:p w:rsidR="006E5B72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Pr="004F454D" w:rsidRDefault="006E5B72" w:rsidP="004F454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启动时音效播放</w:t>
            </w:r>
          </w:p>
        </w:tc>
        <w:tc>
          <w:tcPr>
            <w:tcW w:w="0" w:type="auto"/>
            <w:vMerge/>
            <w:vAlign w:val="center"/>
          </w:tcPr>
          <w:p w:rsidR="006E5B72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4F454D">
            <w:r w:rsidRPr="004F454D">
              <w:rPr>
                <w:rFonts w:hint="eastAsia"/>
              </w:rPr>
              <w:t>第一次进入时默认为</w:t>
            </w:r>
            <w:r w:rsidRPr="004F454D">
              <w:rPr>
                <w:rFonts w:hint="eastAsia"/>
              </w:rPr>
              <w:t>on</w:t>
            </w:r>
            <w:r w:rsidRPr="004F454D">
              <w:rPr>
                <w:rFonts w:hint="eastAsia"/>
              </w:rPr>
              <w:t>（打开音效），之后的开启时音效情况根据用户</w:t>
            </w:r>
            <w:r>
              <w:rPr>
                <w:rFonts w:hint="eastAsia"/>
              </w:rPr>
              <w:t>选择情况</w:t>
            </w: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 w:rsidRPr="004F454D">
              <w:rPr>
                <w:rFonts w:hint="eastAsia"/>
              </w:rPr>
              <w:t>音效响起或关闭，首页音效按钮图片显示</w:t>
            </w:r>
            <w:r w:rsidRPr="004F454D">
              <w:rPr>
                <w:rFonts w:hint="eastAsia"/>
              </w:rPr>
              <w:t>on</w:t>
            </w:r>
            <w:r w:rsidRPr="004F454D">
              <w:rPr>
                <w:rFonts w:hint="eastAsia"/>
              </w:rPr>
              <w:t>或者</w:t>
            </w:r>
            <w:r w:rsidRPr="004F454D">
              <w:rPr>
                <w:rFonts w:hint="eastAsia"/>
              </w:rPr>
              <w:t>off</w:t>
            </w:r>
          </w:p>
        </w:tc>
        <w:tc>
          <w:tcPr>
            <w:tcW w:w="0" w:type="auto"/>
            <w:vAlign w:val="center"/>
          </w:tcPr>
          <w:p w:rsidR="006E5B72" w:rsidRPr="007D6237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/>
        </w:tc>
      </w:tr>
      <w:tr w:rsidR="006E5B72" w:rsidTr="006E5B72">
        <w:trPr>
          <w:trHeight w:val="1088"/>
        </w:trPr>
        <w:tc>
          <w:tcPr>
            <w:tcW w:w="0" w:type="auto"/>
            <w:shd w:val="clear" w:color="auto" w:fill="CCECFF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0" w:type="auto"/>
            <w:vMerge/>
            <w:vAlign w:val="center"/>
          </w:tcPr>
          <w:p w:rsidR="006E5B72" w:rsidRDefault="006E5B72" w:rsidP="009A1CD6"/>
        </w:tc>
        <w:tc>
          <w:tcPr>
            <w:tcW w:w="0" w:type="auto"/>
            <w:vMerge/>
            <w:vAlign w:val="center"/>
          </w:tcPr>
          <w:p w:rsidR="006E5B72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4F454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</w:t>
            </w:r>
            <w:r>
              <w:rPr>
                <w:color w:val="000000"/>
                <w:sz w:val="22"/>
              </w:rPr>
              <w:t>游戏</w:t>
            </w:r>
          </w:p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登入</w:t>
            </w:r>
            <w:r>
              <w:t>)</w:t>
            </w:r>
          </w:p>
        </w:tc>
        <w:tc>
          <w:tcPr>
            <w:tcW w:w="0" w:type="auto"/>
            <w:vMerge/>
            <w:vAlign w:val="center"/>
          </w:tcPr>
          <w:p w:rsidR="006E5B72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4F454D">
            <w:r>
              <w:rPr>
                <w:rFonts w:hint="eastAsia"/>
              </w:rPr>
              <w:t>点击按钮</w:t>
            </w:r>
            <w:r w:rsidRPr="004F454D">
              <w:rPr>
                <w:rFonts w:hint="eastAsia"/>
              </w:rPr>
              <w:t>进入</w:t>
            </w:r>
            <w:r>
              <w:rPr>
                <w:rFonts w:hint="eastAsia"/>
              </w:rPr>
              <w:t>游戏</w:t>
            </w:r>
          </w:p>
        </w:tc>
        <w:tc>
          <w:tcPr>
            <w:tcW w:w="0" w:type="auto"/>
            <w:vAlign w:val="center"/>
          </w:tcPr>
          <w:p w:rsidR="006E5B72" w:rsidRDefault="006E5B72" w:rsidP="004F454D">
            <w:pPr>
              <w:tabs>
                <w:tab w:val="num" w:pos="360"/>
              </w:tabs>
              <w:ind w:left="360" w:hanging="360"/>
            </w:pPr>
            <w:r w:rsidRPr="004F454D">
              <w:rPr>
                <w:rFonts w:hint="eastAsia"/>
              </w:rPr>
              <w:t>进入</w:t>
            </w:r>
            <w:r>
              <w:rPr>
                <w:rFonts w:hint="eastAsia"/>
              </w:rPr>
              <w:t>游戏</w:t>
            </w:r>
          </w:p>
        </w:tc>
        <w:tc>
          <w:tcPr>
            <w:tcW w:w="0" w:type="auto"/>
            <w:vAlign w:val="center"/>
          </w:tcPr>
          <w:p w:rsidR="006E5B72" w:rsidRPr="007D6237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/>
        </w:tc>
      </w:tr>
      <w:tr w:rsidR="006E5B72" w:rsidTr="006E5B72">
        <w:trPr>
          <w:trHeight w:val="1014"/>
        </w:trPr>
        <w:tc>
          <w:tcPr>
            <w:tcW w:w="0" w:type="auto"/>
            <w:shd w:val="clear" w:color="auto" w:fill="CCECFF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0" w:type="auto"/>
            <w:vMerge/>
            <w:vAlign w:val="center"/>
          </w:tcPr>
          <w:p w:rsidR="006E5B72" w:rsidRDefault="006E5B72" w:rsidP="009A1CD6"/>
        </w:tc>
        <w:tc>
          <w:tcPr>
            <w:tcW w:w="0" w:type="auto"/>
            <w:vMerge/>
            <w:vAlign w:val="center"/>
          </w:tcPr>
          <w:p w:rsidR="006E5B72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退出游戏</w:t>
            </w:r>
          </w:p>
        </w:tc>
        <w:tc>
          <w:tcPr>
            <w:tcW w:w="0" w:type="auto"/>
            <w:vMerge/>
            <w:vAlign w:val="center"/>
          </w:tcPr>
          <w:p w:rsidR="006E5B72" w:rsidRPr="005B18DD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4F454D">
            <w:pPr>
              <w:jc w:val="center"/>
            </w:pPr>
            <w:r>
              <w:rPr>
                <w:rFonts w:hint="eastAsia"/>
              </w:rPr>
              <w:t>点击按钮直接退出游戏</w:t>
            </w: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退出游戏</w:t>
            </w:r>
          </w:p>
        </w:tc>
        <w:tc>
          <w:tcPr>
            <w:tcW w:w="0" w:type="auto"/>
            <w:vAlign w:val="center"/>
          </w:tcPr>
          <w:p w:rsidR="006E5B72" w:rsidRPr="007D6237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/>
        </w:tc>
      </w:tr>
      <w:tr w:rsidR="006E5B72" w:rsidTr="006E5B72">
        <w:trPr>
          <w:trHeight w:val="2687"/>
        </w:trPr>
        <w:tc>
          <w:tcPr>
            <w:tcW w:w="0" w:type="auto"/>
            <w:shd w:val="clear" w:color="auto" w:fill="CCECFF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0" w:type="auto"/>
            <w:vMerge/>
            <w:vAlign w:val="center"/>
          </w:tcPr>
          <w:p w:rsidR="006E5B72" w:rsidRDefault="006E5B72" w:rsidP="009A1CD6"/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主页</w:t>
            </w:r>
            <w:r>
              <w:t>界面</w:t>
            </w: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挑战关卡</w:t>
            </w:r>
          </w:p>
        </w:tc>
        <w:tc>
          <w:tcPr>
            <w:tcW w:w="0" w:type="auto"/>
            <w:vMerge/>
            <w:vAlign w:val="center"/>
          </w:tcPr>
          <w:p w:rsidR="006E5B72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进入</w:t>
            </w:r>
            <w:r>
              <w:t>关卡选择界面</w:t>
            </w:r>
            <w:r>
              <w:rPr>
                <w:rFonts w:hint="eastAsia"/>
              </w:rPr>
              <w:t>，</w:t>
            </w:r>
            <w:r>
              <w:t>选择挑战的关卡</w:t>
            </w:r>
          </w:p>
        </w:tc>
        <w:tc>
          <w:tcPr>
            <w:tcW w:w="0" w:type="auto"/>
            <w:vAlign w:val="center"/>
          </w:tcPr>
          <w:p w:rsidR="006E5B72" w:rsidRDefault="006E5B72" w:rsidP="009A1CD6">
            <w:pPr>
              <w:jc w:val="center"/>
            </w:pPr>
            <w:r>
              <w:rPr>
                <w:rFonts w:hint="eastAsia"/>
              </w:rPr>
              <w:t>跳转</w:t>
            </w:r>
            <w:r>
              <w:t>到关卡页面开始选择关卡</w:t>
            </w:r>
          </w:p>
        </w:tc>
        <w:tc>
          <w:tcPr>
            <w:tcW w:w="0" w:type="auto"/>
            <w:vAlign w:val="center"/>
          </w:tcPr>
          <w:p w:rsidR="006E5B72" w:rsidRPr="005941F0" w:rsidRDefault="006E5B72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6E5B72" w:rsidRDefault="006E5B72" w:rsidP="009A1CD6"/>
        </w:tc>
      </w:tr>
      <w:tr w:rsidR="00D17F59" w:rsidTr="006E5B72">
        <w:trPr>
          <w:trHeight w:val="50"/>
        </w:trPr>
        <w:tc>
          <w:tcPr>
            <w:tcW w:w="0" w:type="auto"/>
            <w:shd w:val="clear" w:color="auto" w:fill="CCECFF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lastRenderedPageBreak/>
              <w:t>06</w:t>
            </w:r>
          </w:p>
        </w:tc>
        <w:tc>
          <w:tcPr>
            <w:tcW w:w="0" w:type="auto"/>
            <w:vMerge w:val="restart"/>
            <w:vAlign w:val="center"/>
          </w:tcPr>
          <w:p w:rsidR="00D17F59" w:rsidRDefault="00D17F59" w:rsidP="006E5B72">
            <w:pPr>
              <w:ind w:firstLineChars="150" w:firstLine="315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 w:val="restart"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0" w:type="auto"/>
            <w:vMerge w:val="restart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0" w:type="auto"/>
            <w:vAlign w:val="center"/>
          </w:tcPr>
          <w:p w:rsidR="00D17F59" w:rsidRDefault="00D17F59" w:rsidP="009A1CD6">
            <w:r>
              <w:rPr>
                <w:rFonts w:hint="eastAsia"/>
              </w:rPr>
              <w:t>点击</w:t>
            </w:r>
            <w:r>
              <w:t>个人信息按钮进入个人信息</w:t>
            </w:r>
            <w:r>
              <w:rPr>
                <w:rFonts w:hint="eastAsia"/>
              </w:rPr>
              <w:t>，</w:t>
            </w:r>
            <w:r>
              <w:t>进入后可修改昵称</w:t>
            </w:r>
          </w:p>
        </w:tc>
        <w:tc>
          <w:tcPr>
            <w:tcW w:w="0" w:type="auto"/>
            <w:vAlign w:val="center"/>
          </w:tcPr>
          <w:p w:rsidR="00D17F59" w:rsidRDefault="00D17F59" w:rsidP="00CD1577">
            <w:r>
              <w:rPr>
                <w:rFonts w:hint="eastAsia"/>
              </w:rPr>
              <w:t>进入</w:t>
            </w:r>
            <w:r>
              <w:t>个人信息界面</w:t>
            </w:r>
            <w:r>
              <w:rPr>
                <w:rFonts w:hint="eastAsia"/>
              </w:rPr>
              <w:t>，</w:t>
            </w:r>
            <w:r>
              <w:t>修改昵称，成功。</w:t>
            </w:r>
          </w:p>
        </w:tc>
        <w:tc>
          <w:tcPr>
            <w:tcW w:w="0" w:type="auto"/>
            <w:vAlign w:val="center"/>
          </w:tcPr>
          <w:p w:rsidR="00D17F59" w:rsidRPr="00577997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/>
        </w:tc>
      </w:tr>
      <w:tr w:rsidR="00D17F59" w:rsidTr="006E5B72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/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t>公告</w:t>
            </w:r>
            <w:r>
              <w:t>显示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>
            <w:r>
              <w:rPr>
                <w:rFonts w:hint="eastAsia"/>
              </w:rPr>
              <w:t>在</w:t>
            </w:r>
            <w:r>
              <w:t>主页界面显示游戏公告</w:t>
            </w:r>
          </w:p>
        </w:tc>
        <w:tc>
          <w:tcPr>
            <w:tcW w:w="0" w:type="auto"/>
            <w:vAlign w:val="center"/>
          </w:tcPr>
          <w:p w:rsidR="00D17F59" w:rsidRPr="00CD1577" w:rsidRDefault="00D17F59" w:rsidP="009A1CD6">
            <w:pPr>
              <w:tabs>
                <w:tab w:val="num" w:pos="360"/>
              </w:tabs>
              <w:ind w:left="360" w:hanging="360"/>
              <w:jc w:val="center"/>
            </w:pPr>
            <w:r>
              <w:rPr>
                <w:rFonts w:hint="eastAsia"/>
              </w:rPr>
              <w:t>公告</w:t>
            </w:r>
            <w:r>
              <w:t>显示</w:t>
            </w:r>
          </w:p>
        </w:tc>
        <w:tc>
          <w:tcPr>
            <w:tcW w:w="0" w:type="auto"/>
            <w:vAlign w:val="center"/>
          </w:tcPr>
          <w:p w:rsidR="00D17F59" w:rsidRPr="00577997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/>
        </w:tc>
      </w:tr>
      <w:tr w:rsidR="00D17F59" w:rsidTr="006E5B72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D17F59" w:rsidRDefault="00D17F59" w:rsidP="009A1CD6">
            <w:pPr>
              <w:jc w:val="center"/>
            </w:pPr>
            <w:bookmarkStart w:id="0" w:name="_GoBack" w:colFirst="2" w:colLast="2"/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/>
        </w:tc>
        <w:tc>
          <w:tcPr>
            <w:tcW w:w="0" w:type="auto"/>
            <w:vMerge w:val="restart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t>游戏</w:t>
            </w:r>
            <w:r>
              <w:t>界面</w:t>
            </w:r>
          </w:p>
        </w:tc>
        <w:tc>
          <w:tcPr>
            <w:tcW w:w="0" w:type="auto"/>
            <w:vAlign w:val="center"/>
          </w:tcPr>
          <w:p w:rsidR="00D17F59" w:rsidRPr="00CD1577" w:rsidRDefault="00D17F59" w:rsidP="00CD1577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记录玩家关卡数据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>
            <w:r w:rsidRPr="00CD1577">
              <w:rPr>
                <w:rFonts w:hint="eastAsia"/>
              </w:rPr>
              <w:t>第一次进入时数据为</w:t>
            </w:r>
            <w:r w:rsidRPr="00CD1577">
              <w:rPr>
                <w:rFonts w:hint="eastAsia"/>
              </w:rPr>
              <w:t>0</w:t>
            </w:r>
            <w:r w:rsidRPr="00CD1577">
              <w:rPr>
                <w:rFonts w:hint="eastAsia"/>
              </w:rPr>
              <w:t>，完成引导关卡后修改数据为</w:t>
            </w:r>
            <w:r w:rsidRPr="00CD1577">
              <w:rPr>
                <w:rFonts w:hint="eastAsia"/>
              </w:rPr>
              <w:t>1</w:t>
            </w:r>
            <w:r w:rsidRPr="00CD1577">
              <w:rPr>
                <w:rFonts w:hint="eastAsia"/>
              </w:rPr>
              <w:t>，并记录在用户配置表。之后通关时改变数据为下一关卡编号</w:t>
            </w:r>
          </w:p>
        </w:tc>
        <w:tc>
          <w:tcPr>
            <w:tcW w:w="0" w:type="auto"/>
            <w:vAlign w:val="center"/>
          </w:tcPr>
          <w:p w:rsidR="00D17F59" w:rsidRDefault="00D17F59" w:rsidP="00CD1577">
            <w:r w:rsidRPr="00CD1577">
              <w:rPr>
                <w:rFonts w:hint="eastAsia"/>
              </w:rPr>
              <w:t>程序响应完成关卡后相关事件，获得当前最大关卡数并增加</w:t>
            </w:r>
            <w:r w:rsidRPr="00CD1577">
              <w:rPr>
                <w:rFonts w:hint="eastAsia"/>
              </w:rPr>
              <w:t>1</w:t>
            </w:r>
            <w:r w:rsidRPr="00CD1577">
              <w:rPr>
                <w:rFonts w:hint="eastAsia"/>
              </w:rPr>
              <w:t>，返回该值并记录在用户配置表中</w:t>
            </w:r>
          </w:p>
        </w:tc>
        <w:tc>
          <w:tcPr>
            <w:tcW w:w="0" w:type="auto"/>
            <w:vAlign w:val="center"/>
          </w:tcPr>
          <w:p w:rsidR="00D17F59" w:rsidRPr="00577997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/>
        </w:tc>
      </w:tr>
      <w:bookmarkEnd w:id="0"/>
      <w:tr w:rsidR="00D17F59" w:rsidTr="006E5B72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/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Pr="00CD1577" w:rsidRDefault="00D17F59" w:rsidP="00CD1577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记录玩家最高分数数据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>
            <w:r w:rsidRPr="00CD1577">
              <w:rPr>
                <w:rFonts w:hint="eastAsia"/>
              </w:rPr>
              <w:t>第一次进入时数据为</w:t>
            </w:r>
            <w:r w:rsidRPr="00CD1577">
              <w:rPr>
                <w:rFonts w:hint="eastAsia"/>
              </w:rPr>
              <w:t>0</w:t>
            </w:r>
            <w:r w:rsidRPr="00CD1577">
              <w:rPr>
                <w:rFonts w:hint="eastAsia"/>
              </w:rPr>
              <w:t>，并记录在用户配置表。之后通关时根据计算所得的分数比较高低并选择最高值记录</w:t>
            </w:r>
          </w:p>
        </w:tc>
        <w:tc>
          <w:tcPr>
            <w:tcW w:w="0" w:type="auto"/>
            <w:vAlign w:val="center"/>
          </w:tcPr>
          <w:p w:rsidR="00D17F59" w:rsidRDefault="00D17F59" w:rsidP="00CD1577">
            <w:r w:rsidRPr="00CD1577">
              <w:rPr>
                <w:rFonts w:hint="eastAsia"/>
              </w:rPr>
              <w:t>程序响应完成关卡后相关事件，获得当前分数，比较当前分数和表中记录的分数，返回最大值记录在用户配置表中</w:t>
            </w:r>
          </w:p>
        </w:tc>
        <w:tc>
          <w:tcPr>
            <w:tcW w:w="0" w:type="auto"/>
            <w:vAlign w:val="center"/>
          </w:tcPr>
          <w:p w:rsidR="00D17F59" w:rsidRPr="00577997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/>
        </w:tc>
      </w:tr>
      <w:tr w:rsidR="00D17F59" w:rsidTr="006E5B72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D17F59" w:rsidRDefault="00D17F59" w:rsidP="009A1CD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/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>
            <w:pPr>
              <w:jc w:val="center"/>
            </w:pPr>
            <w:r w:rsidRPr="00CD1577">
              <w:rPr>
                <w:rFonts w:hint="eastAsia"/>
              </w:rPr>
              <w:t>计算</w:t>
            </w:r>
            <w:r>
              <w:rPr>
                <w:rFonts w:hint="eastAsia"/>
              </w:rPr>
              <w:t>当前关卡</w:t>
            </w:r>
            <w:r w:rsidRPr="00CD1577">
              <w:rPr>
                <w:rFonts w:hint="eastAsia"/>
              </w:rPr>
              <w:t>游戏得分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>
            <w:r w:rsidRPr="00CD1577">
              <w:rPr>
                <w:rFonts w:hint="eastAsia"/>
              </w:rPr>
              <w:t>根据完成时间，是否完成当前关卡，未完成情况下根据部分完成率，当前难度等因素计算该次关卡得分</w:t>
            </w:r>
          </w:p>
        </w:tc>
        <w:tc>
          <w:tcPr>
            <w:tcW w:w="0" w:type="auto"/>
            <w:vAlign w:val="center"/>
          </w:tcPr>
          <w:p w:rsidR="00D17F59" w:rsidRDefault="00D17F59" w:rsidP="00CD1577">
            <w:r w:rsidRPr="00CD1577">
              <w:rPr>
                <w:rFonts w:hint="eastAsia"/>
              </w:rPr>
              <w:t>程序在关卡结算时，接收相关数据并调用函数使用算法进行计算得到最后分数</w:t>
            </w:r>
          </w:p>
        </w:tc>
        <w:tc>
          <w:tcPr>
            <w:tcW w:w="0" w:type="auto"/>
            <w:vAlign w:val="center"/>
          </w:tcPr>
          <w:p w:rsidR="00D17F59" w:rsidRPr="00577997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/>
        </w:tc>
      </w:tr>
      <w:tr w:rsidR="00D17F59" w:rsidTr="006E5B72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D17F59" w:rsidRDefault="00D17F59" w:rsidP="009A1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D17F59" w:rsidRDefault="00D17F59" w:rsidP="009A1CD6"/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Pr="00CD1577" w:rsidRDefault="00D17F59" w:rsidP="009A1CD6">
            <w:pPr>
              <w:jc w:val="center"/>
              <w:rPr>
                <w:rFonts w:hint="eastAsia"/>
              </w:rPr>
            </w:pPr>
            <w:r w:rsidRPr="00D17F59">
              <w:rPr>
                <w:rFonts w:hint="eastAsia"/>
              </w:rPr>
              <w:t>绘制直线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Pr="00CD1577" w:rsidRDefault="00D17F59" w:rsidP="00D17F59">
            <w:pPr>
              <w:rPr>
                <w:rFonts w:hint="eastAsia"/>
              </w:rPr>
            </w:pPr>
            <w:r>
              <w:rPr>
                <w:rFonts w:hint="eastAsia"/>
              </w:rPr>
              <w:t>在屏幕上</w:t>
            </w:r>
            <w:r>
              <w:t>绘制直线使</w:t>
            </w:r>
            <w:r>
              <w:rPr>
                <w:rFonts w:hint="eastAsia"/>
              </w:rPr>
              <w:t>为小球</w:t>
            </w:r>
            <w:r>
              <w:t>反弹障碍物</w:t>
            </w:r>
            <w:r w:rsidRPr="00CD1577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D17F59" w:rsidRPr="00D17F59" w:rsidRDefault="00D17F59" w:rsidP="00CD1577">
            <w:pPr>
              <w:rPr>
                <w:rFonts w:hint="eastAsia"/>
              </w:rPr>
            </w:pPr>
            <w:r>
              <w:rPr>
                <w:rFonts w:hint="eastAsia"/>
              </w:rPr>
              <w:t>可以很容易</w:t>
            </w:r>
            <w:r>
              <w:t>绘制直线，</w:t>
            </w:r>
            <w:r w:rsidRPr="00D17F59">
              <w:rPr>
                <w:rFonts w:hint="eastAsia"/>
              </w:rPr>
              <w:t>绘制下一条直线时上一条消失</w:t>
            </w:r>
          </w:p>
        </w:tc>
        <w:tc>
          <w:tcPr>
            <w:tcW w:w="0" w:type="auto"/>
            <w:vAlign w:val="center"/>
          </w:tcPr>
          <w:p w:rsidR="00D17F59" w:rsidRPr="00577997" w:rsidRDefault="00D17F59" w:rsidP="009A1CD6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9A1CD6"/>
        </w:tc>
      </w:tr>
      <w:tr w:rsidR="00D17F59" w:rsidTr="002C67B4">
        <w:trPr>
          <w:trHeight w:val="285"/>
        </w:trPr>
        <w:tc>
          <w:tcPr>
            <w:tcW w:w="0" w:type="auto"/>
            <w:shd w:val="clear" w:color="auto" w:fill="CCECFF"/>
            <w:vAlign w:val="center"/>
          </w:tcPr>
          <w:p w:rsidR="00D17F59" w:rsidRDefault="00D17F59" w:rsidP="002C6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D17F59" w:rsidRDefault="00D17F59" w:rsidP="002C67B4"/>
        </w:tc>
        <w:tc>
          <w:tcPr>
            <w:tcW w:w="0" w:type="auto"/>
            <w:vMerge/>
            <w:vAlign w:val="center"/>
          </w:tcPr>
          <w:p w:rsidR="00D17F59" w:rsidRDefault="00D17F59" w:rsidP="002C67B4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Pr="00CD1577" w:rsidRDefault="00D17F59" w:rsidP="002C67B4">
            <w:pPr>
              <w:jc w:val="center"/>
              <w:rPr>
                <w:rFonts w:hint="eastAsia"/>
              </w:rPr>
            </w:pPr>
            <w:r w:rsidRPr="00D17F59">
              <w:rPr>
                <w:rFonts w:hint="eastAsia"/>
              </w:rPr>
              <w:t>小球无摩擦碰撞</w:t>
            </w:r>
          </w:p>
        </w:tc>
        <w:tc>
          <w:tcPr>
            <w:tcW w:w="0" w:type="auto"/>
            <w:vMerge/>
            <w:vAlign w:val="center"/>
          </w:tcPr>
          <w:p w:rsidR="00D17F59" w:rsidRDefault="00D17F59" w:rsidP="002C67B4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Pr="00CD1577" w:rsidRDefault="00D17F59" w:rsidP="00D17F59">
            <w:pPr>
              <w:rPr>
                <w:rFonts w:hint="eastAsia"/>
              </w:rPr>
            </w:pPr>
            <w:r w:rsidRPr="00D17F59">
              <w:rPr>
                <w:rFonts w:hint="eastAsia"/>
              </w:rPr>
              <w:t>小球与直线碰撞后反弹，能持久保持速度</w:t>
            </w:r>
          </w:p>
        </w:tc>
        <w:tc>
          <w:tcPr>
            <w:tcW w:w="0" w:type="auto"/>
            <w:vAlign w:val="center"/>
          </w:tcPr>
          <w:p w:rsidR="00D17F59" w:rsidRPr="00CD1577" w:rsidRDefault="00D17F59" w:rsidP="002C67B4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碰撞，</w:t>
            </w:r>
            <w:r>
              <w:rPr>
                <w:rFonts w:hint="eastAsia"/>
              </w:rPr>
              <w:t>小球与中心球碰撞后完成游戏</w:t>
            </w:r>
          </w:p>
        </w:tc>
        <w:tc>
          <w:tcPr>
            <w:tcW w:w="0" w:type="auto"/>
            <w:vAlign w:val="center"/>
          </w:tcPr>
          <w:p w:rsidR="00D17F59" w:rsidRPr="00577997" w:rsidRDefault="00D17F59" w:rsidP="002C67B4">
            <w:pPr>
              <w:jc w:val="center"/>
            </w:pPr>
          </w:p>
        </w:tc>
        <w:tc>
          <w:tcPr>
            <w:tcW w:w="0" w:type="auto"/>
            <w:vAlign w:val="center"/>
          </w:tcPr>
          <w:p w:rsidR="00D17F59" w:rsidRDefault="00D17F59" w:rsidP="002C67B4"/>
        </w:tc>
      </w:tr>
    </w:tbl>
    <w:p w:rsidR="009A1CD6" w:rsidRDefault="009A1CD6"/>
    <w:p w:rsidR="00A83C36" w:rsidRPr="00A83C36" w:rsidRDefault="00A83C36"/>
    <w:sectPr w:rsidR="00A83C36" w:rsidRPr="00A8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E6F" w:rsidRDefault="00397E6F" w:rsidP="00E77079">
      <w:r>
        <w:separator/>
      </w:r>
    </w:p>
  </w:endnote>
  <w:endnote w:type="continuationSeparator" w:id="0">
    <w:p w:rsidR="00397E6F" w:rsidRDefault="00397E6F" w:rsidP="00E7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E6F" w:rsidRDefault="00397E6F" w:rsidP="00E77079">
      <w:r>
        <w:separator/>
      </w:r>
    </w:p>
  </w:footnote>
  <w:footnote w:type="continuationSeparator" w:id="0">
    <w:p w:rsidR="00397E6F" w:rsidRDefault="00397E6F" w:rsidP="00E7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83827"/>
    <w:multiLevelType w:val="hybridMultilevel"/>
    <w:tmpl w:val="F09AFA08"/>
    <w:lvl w:ilvl="0" w:tplc="FBEAD02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36"/>
    <w:rsid w:val="00011641"/>
    <w:rsid w:val="001445C4"/>
    <w:rsid w:val="00345BD2"/>
    <w:rsid w:val="00397E6F"/>
    <w:rsid w:val="003B5E2C"/>
    <w:rsid w:val="004F454D"/>
    <w:rsid w:val="00602717"/>
    <w:rsid w:val="006E5B72"/>
    <w:rsid w:val="009A1CD6"/>
    <w:rsid w:val="00A83C36"/>
    <w:rsid w:val="00C573EF"/>
    <w:rsid w:val="00CD1577"/>
    <w:rsid w:val="00CD1CCD"/>
    <w:rsid w:val="00D17F59"/>
    <w:rsid w:val="00E7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70559-2D34-42BB-B183-A616FE5B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9DBC0-D6A4-48EC-9227-A95B4416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2017-05-26T13:29:00Z</dcterms:created>
  <dcterms:modified xsi:type="dcterms:W3CDTF">2017-05-30T14:07:00Z</dcterms:modified>
</cp:coreProperties>
</file>