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B36AA4">
      <w:pPr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</w:tblGrid>
      <w:tr w:rsidR="009005BF" w:rsidTr="0020477D">
        <w:trPr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20477D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bottom"/>
          </w:tcPr>
          <w:p w:rsidR="009005BF" w:rsidRDefault="00426DE1" w:rsidP="0020477D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Completed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B36AA4" w:rsidRPr="00F37F23" w:rsidTr="009005BF">
        <w:trPr>
          <w:trHeight w:val="188"/>
          <w:jc w:val="center"/>
        </w:trPr>
        <w:tc>
          <w:tcPr>
            <w:tcW w:w="7431" w:type="dxa"/>
          </w:tcPr>
          <w:p w:rsidR="00B36AA4" w:rsidRDefault="00B36AA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libraries to web application</w:t>
            </w:r>
          </w:p>
        </w:tc>
        <w:tc>
          <w:tcPr>
            <w:tcW w:w="2019" w:type="dxa"/>
          </w:tcPr>
          <w:p w:rsidR="00B36AA4" w:rsidRDefault="00B36AA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production Database to Oracle to allow for scheduling the telescope.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Small changes to user interface to make the site more user friendly.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295558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repository for C# code on github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2/8/2010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repository for previous releases on github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2/4/2010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836" w:rsidRDefault="00685836" w:rsidP="007D1F2F">
      <w:pPr>
        <w:spacing w:after="0" w:line="240" w:lineRule="auto"/>
      </w:pPr>
      <w:r>
        <w:separator/>
      </w:r>
    </w:p>
  </w:endnote>
  <w:endnote w:type="continuationSeparator" w:id="1">
    <w:p w:rsidR="00685836" w:rsidRDefault="00685836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227D09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227D09">
    <w:pPr>
      <w:pStyle w:val="Footer"/>
      <w:jc w:val="center"/>
    </w:pPr>
    <w:fldSimple w:instr=" PAGE   \* MERGEFORMAT ">
      <w:r w:rsidR="00295558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836" w:rsidRDefault="00685836" w:rsidP="007D1F2F">
      <w:pPr>
        <w:spacing w:after="0" w:line="240" w:lineRule="auto"/>
      </w:pPr>
      <w:r>
        <w:separator/>
      </w:r>
    </w:p>
  </w:footnote>
  <w:footnote w:type="continuationSeparator" w:id="1">
    <w:p w:rsidR="00685836" w:rsidRDefault="00685836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26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3C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477D"/>
    <w:rsid w:val="002057AD"/>
    <w:rsid w:val="0022333D"/>
    <w:rsid w:val="002277DE"/>
    <w:rsid w:val="00227D09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5558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8D5"/>
    <w:rsid w:val="00410BB9"/>
    <w:rsid w:val="00410C62"/>
    <w:rsid w:val="004113B2"/>
    <w:rsid w:val="00416621"/>
    <w:rsid w:val="00425407"/>
    <w:rsid w:val="00426DE1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85836"/>
    <w:rsid w:val="00694EF3"/>
    <w:rsid w:val="006A0D68"/>
    <w:rsid w:val="006A39AF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6AA4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Robert Smith</cp:lastModifiedBy>
  <cp:revision>462</cp:revision>
  <dcterms:created xsi:type="dcterms:W3CDTF">2009-10-14T21:52:00Z</dcterms:created>
  <dcterms:modified xsi:type="dcterms:W3CDTF">2010-02-09T00:15:00Z</dcterms:modified>
</cp:coreProperties>
</file>