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EF1474" w:rsidP="008504A0">
      <w:pPr>
        <w:spacing w:after="0"/>
        <w:jc w:val="right"/>
        <w:rPr>
          <w:rStyle w:val="Strong"/>
          <w:rFonts w:ascii="Arial" w:hAnsi="Arial" w:cs="Arial"/>
          <w:b w:val="0"/>
          <w:i/>
          <w:sz w:val="24"/>
          <w:szCs w:val="24"/>
        </w:rPr>
      </w:pPr>
      <w:r>
        <w:rPr>
          <w:rStyle w:val="Strong"/>
          <w:rFonts w:ascii="Arial" w:hAnsi="Arial" w:cs="Arial"/>
          <w:b w:val="0"/>
          <w:sz w:val="32"/>
          <w:szCs w:val="32"/>
        </w:rPr>
        <w:t>January</w:t>
      </w:r>
      <w:r w:rsidR="003D5796" w:rsidRPr="00597EA5">
        <w:rPr>
          <w:rStyle w:val="Strong"/>
          <w:rFonts w:ascii="Arial" w:hAnsi="Arial" w:cs="Arial"/>
          <w:b w:val="0"/>
          <w:sz w:val="32"/>
          <w:szCs w:val="32"/>
        </w:rPr>
        <w:t xml:space="preserve"> </w:t>
      </w:r>
      <w:r>
        <w:rPr>
          <w:rStyle w:val="Strong"/>
          <w:rFonts w:ascii="Arial" w:hAnsi="Arial" w:cs="Arial"/>
          <w:b w:val="0"/>
          <w:sz w:val="32"/>
          <w:szCs w:val="32"/>
        </w:rPr>
        <w:t>7</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BF6D4F">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7379A1">
              <w:rPr>
                <w:rFonts w:ascii="Arial" w:hAnsi="Arial" w:cs="Arial"/>
                <w:sz w:val="24"/>
                <w:szCs w:val="24"/>
              </w:rPr>
              <w:t>Prototype (Release #3)</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BF6D4F">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Prototype (Release #4)</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265DD6">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265DD6">
              <w:rPr>
                <w:rFonts w:ascii="Arial" w:hAnsi="Arial" w:cs="Arial"/>
                <w:sz w:val="24"/>
                <w:szCs w:val="24"/>
              </w:rPr>
              <w:t>Prototype (Release #5)</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11</w:t>
            </w:r>
          </w:p>
        </w:tc>
      </w:tr>
      <w:tr w:rsidR="00265DD6" w:rsidRPr="00597EA5" w:rsidTr="00D11632">
        <w:tc>
          <w:tcPr>
            <w:tcW w:w="8208" w:type="dxa"/>
            <w:tcBorders>
              <w:top w:val="nil"/>
              <w:left w:val="nil"/>
              <w:bottom w:val="nil"/>
              <w:right w:val="single" w:sz="4" w:space="0" w:color="auto"/>
            </w:tcBorders>
          </w:tcPr>
          <w:p w:rsidR="00265DD6" w:rsidRDefault="00265DD6" w:rsidP="00BF6D4F">
            <w:pPr>
              <w:pStyle w:val="ListParagraph"/>
              <w:spacing w:before="120" w:after="120"/>
              <w:ind w:left="0"/>
              <w:rPr>
                <w:rFonts w:ascii="Arial" w:hAnsi="Arial" w:cs="Arial"/>
                <w:sz w:val="24"/>
                <w:szCs w:val="24"/>
              </w:rPr>
            </w:pPr>
            <w:r>
              <w:rPr>
                <w:rFonts w:ascii="Arial" w:hAnsi="Arial" w:cs="Arial"/>
                <w:sz w:val="24"/>
                <w:szCs w:val="24"/>
              </w:rPr>
              <w:t>Iteration 8: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F317D1">
            <w:pPr>
              <w:spacing w:before="120" w:after="120"/>
              <w:jc w:val="center"/>
              <w:rPr>
                <w:rFonts w:ascii="Arial" w:hAnsi="Arial" w:cs="Arial"/>
              </w:rPr>
            </w:pPr>
            <w:r>
              <w:rPr>
                <w:rFonts w:ascii="Arial" w:hAnsi="Arial" w:cs="Arial"/>
              </w:rPr>
              <w:t>12</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Pr="00597EA5" w:rsidRDefault="00C8388E" w:rsidP="00927E67">
      <w:pPr>
        <w:pStyle w:val="NoSpacing"/>
        <w:rPr>
          <w:i/>
        </w:rPr>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2268CC" w:rsidP="007A61DB">
      <w:pPr>
        <w:pStyle w:val="NoSpacing"/>
        <w:rPr>
          <w:color w:val="7030A0"/>
        </w:rPr>
      </w:pPr>
      <w:hyperlink r:id="rId11"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2268CC" w:rsidP="007D41EF">
      <w:pPr>
        <w:pStyle w:val="NoSpacing"/>
        <w:rPr>
          <w:color w:val="7030A0"/>
        </w:rPr>
      </w:pPr>
      <w:hyperlink r:id="rId12"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2268CC" w:rsidP="009614BD">
      <w:pPr>
        <w:pStyle w:val="NoSpacing"/>
        <w:numPr>
          <w:ilvl w:val="0"/>
          <w:numId w:val="10"/>
        </w:numPr>
        <w:rPr>
          <w:rFonts w:cs="Arial"/>
          <w:color w:val="7030A0"/>
        </w:rPr>
      </w:pPr>
      <w:hyperlink r:id="rId13" w:history="1">
        <w:r w:rsidR="00F1760E" w:rsidRPr="00DB3062">
          <w:rPr>
            <w:rStyle w:val="Hyperlink"/>
            <w:rFonts w:cs="Arial"/>
            <w:color w:val="7030A0"/>
          </w:rPr>
          <w:t>http://guides.rubyonrails.org</w:t>
        </w:r>
      </w:hyperlink>
    </w:p>
    <w:p w:rsidR="00F1760E" w:rsidRDefault="002268CC" w:rsidP="009614BD">
      <w:pPr>
        <w:pStyle w:val="NoSpacing"/>
        <w:numPr>
          <w:ilvl w:val="0"/>
          <w:numId w:val="10"/>
        </w:numPr>
        <w:rPr>
          <w:rFonts w:eastAsiaTheme="majorEastAsia" w:cs="Arial"/>
          <w:bCs/>
          <w:color w:val="7030A0"/>
        </w:rPr>
      </w:pPr>
      <w:hyperlink r:id="rId14" w:history="1">
        <w:r w:rsidR="00F1760E" w:rsidRPr="00DB3062">
          <w:rPr>
            <w:rStyle w:val="Hyperlink"/>
            <w:rFonts w:eastAsiaTheme="majorEastAsia" w:cs="Arial"/>
            <w:bCs/>
            <w:color w:val="7030A0"/>
          </w:rPr>
          <w:t>http://www.tutorialspoint.com/ruby-on-rails-2.1/index.htm</w:t>
        </w:r>
      </w:hyperlink>
    </w:p>
    <w:p w:rsidR="00A93B11" w:rsidRDefault="002268CC" w:rsidP="009614BD">
      <w:pPr>
        <w:pStyle w:val="NoSpacing"/>
        <w:numPr>
          <w:ilvl w:val="0"/>
          <w:numId w:val="10"/>
        </w:numPr>
        <w:rPr>
          <w:rFonts w:eastAsiaTheme="majorEastAsia" w:cs="Arial"/>
          <w:bCs/>
          <w:color w:val="7030A0"/>
        </w:rPr>
      </w:pPr>
      <w:hyperlink r:id="rId15"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2268CC" w:rsidP="00DA1016">
      <w:pPr>
        <w:pStyle w:val="NoSpacing"/>
        <w:numPr>
          <w:ilvl w:val="0"/>
          <w:numId w:val="11"/>
        </w:numPr>
        <w:rPr>
          <w:color w:val="7030A0"/>
        </w:rPr>
      </w:pPr>
      <w:hyperlink r:id="rId16"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2268CC" w:rsidP="00DA1016">
      <w:pPr>
        <w:pStyle w:val="NoSpacing"/>
        <w:numPr>
          <w:ilvl w:val="0"/>
          <w:numId w:val="11"/>
        </w:numPr>
        <w:rPr>
          <w:color w:val="7030A0"/>
        </w:rPr>
      </w:pPr>
      <w:hyperlink r:id="rId17" w:history="1">
        <w:r w:rsidR="00FE508E" w:rsidRPr="008E7147">
          <w:rPr>
            <w:rStyle w:val="Hyperlink"/>
            <w:color w:val="7030A0"/>
          </w:rPr>
          <w:t>http://www.rails4days.pwp.blueyonder.co.uk/Rails4Days.pdf</w:t>
        </w:r>
      </w:hyperlink>
    </w:p>
    <w:p w:rsidR="00961245" w:rsidRDefault="002268CC" w:rsidP="00DA1016">
      <w:pPr>
        <w:pStyle w:val="NoSpacing"/>
        <w:numPr>
          <w:ilvl w:val="0"/>
          <w:numId w:val="11"/>
        </w:numPr>
        <w:rPr>
          <w:rFonts w:cs="Arial"/>
        </w:rPr>
      </w:pPr>
      <w:hyperlink r:id="rId18"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2268CC" w:rsidP="0003352F">
      <w:pPr>
        <w:pStyle w:val="NoSpacing"/>
        <w:rPr>
          <w:color w:val="7030A0"/>
        </w:rPr>
      </w:pPr>
      <w:hyperlink r:id="rId19"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B57643">
            <w:pPr>
              <w:pStyle w:val="NoSpacing"/>
              <w:jc w:val="center"/>
            </w:pPr>
            <w:r>
              <w:t>4</w:t>
            </w:r>
          </w:p>
        </w:tc>
        <w:tc>
          <w:tcPr>
            <w:tcW w:w="1170" w:type="dxa"/>
            <w:vAlign w:val="center"/>
          </w:tcPr>
          <w:p w:rsidR="00A537F0" w:rsidRPr="006160F3" w:rsidRDefault="00A537F0" w:rsidP="00B57643">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B57643">
            <w:pPr>
              <w:pStyle w:val="NoSpacing"/>
              <w:jc w:val="center"/>
            </w:pPr>
            <w:r>
              <w:t>2</w:t>
            </w:r>
          </w:p>
        </w:tc>
        <w:tc>
          <w:tcPr>
            <w:tcW w:w="1170" w:type="dxa"/>
            <w:vAlign w:val="center"/>
          </w:tcPr>
          <w:p w:rsidR="00166EED" w:rsidRDefault="0060610A" w:rsidP="00B57643">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B57643">
            <w:pPr>
              <w:pStyle w:val="NoSpacing"/>
              <w:jc w:val="center"/>
            </w:pPr>
            <w:r>
              <w:t>2</w:t>
            </w:r>
          </w:p>
        </w:tc>
        <w:tc>
          <w:tcPr>
            <w:tcW w:w="1170" w:type="dxa"/>
            <w:vAlign w:val="center"/>
          </w:tcPr>
          <w:p w:rsidR="004E7139" w:rsidRDefault="0060610A" w:rsidP="00B57643">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B57643">
            <w:pPr>
              <w:pStyle w:val="NoSpacing"/>
              <w:jc w:val="center"/>
            </w:pPr>
            <w:r>
              <w:t>4</w:t>
            </w:r>
          </w:p>
        </w:tc>
        <w:tc>
          <w:tcPr>
            <w:tcW w:w="1170" w:type="dxa"/>
            <w:vAlign w:val="center"/>
          </w:tcPr>
          <w:p w:rsidR="004E7139" w:rsidRDefault="00806CCE" w:rsidP="00B57643">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B57643">
            <w:pPr>
              <w:pStyle w:val="NoSpacing"/>
              <w:jc w:val="center"/>
            </w:pPr>
            <w: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B57643">
            <w:pPr>
              <w:pStyle w:val="NoSpacing"/>
              <w:jc w:val="center"/>
            </w:pPr>
            <w:r>
              <w:t>4</w:t>
            </w:r>
          </w:p>
        </w:tc>
        <w:tc>
          <w:tcPr>
            <w:tcW w:w="1170" w:type="dxa"/>
            <w:vAlign w:val="center"/>
          </w:tcPr>
          <w:p w:rsidR="00E57371" w:rsidRPr="006160F3" w:rsidRDefault="00E57371" w:rsidP="00B57643">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B57643">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B57643">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B57643">
            <w:pPr>
              <w:pStyle w:val="NoSpacing"/>
              <w:jc w:val="center"/>
            </w:pPr>
            <w:r>
              <w:rPr>
                <w:rFonts w:cs="Arial"/>
              </w:rP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B57643">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B57643">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B57643">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B57643">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B57643">
            <w:pPr>
              <w:pStyle w:val="NoSpacing"/>
              <w:jc w:val="center"/>
            </w:pPr>
            <w:r>
              <w:t>8</w:t>
            </w:r>
          </w:p>
        </w:tc>
        <w:tc>
          <w:tcPr>
            <w:tcW w:w="1170" w:type="dxa"/>
            <w:vAlign w:val="center"/>
          </w:tcPr>
          <w:p w:rsidR="00F61B47" w:rsidRDefault="00F61B47" w:rsidP="00B57643">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B57643">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B57643">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2268CC" w:rsidP="004A41FB">
            <w:pPr>
              <w:pStyle w:val="NoSpacing"/>
              <w:jc w:val="center"/>
            </w:pPr>
            <w:fldSimple w:instr=" =SUM(ABOVE) ">
              <w:r w:rsidR="00475D03">
                <w:rPr>
                  <w:noProof/>
                </w:rPr>
                <w:t>74</w:t>
              </w:r>
            </w:fldSimple>
          </w:p>
        </w:tc>
        <w:tc>
          <w:tcPr>
            <w:tcW w:w="1170" w:type="dxa"/>
            <w:vAlign w:val="center"/>
          </w:tcPr>
          <w:p w:rsidR="00F95636" w:rsidRDefault="002268CC" w:rsidP="00B57643">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B57643">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B57643">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B57643">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B57643">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B57643">
            <w:pPr>
              <w:pStyle w:val="NoSpacing"/>
              <w:rPr>
                <w:lang w:bidi="ar-SA"/>
              </w:rPr>
            </w:pPr>
            <w:r>
              <w:rPr>
                <w:lang w:bidi="ar-SA"/>
              </w:rPr>
              <w:t>Create web system: Add authorization</w:t>
            </w:r>
          </w:p>
        </w:tc>
        <w:tc>
          <w:tcPr>
            <w:tcW w:w="1350" w:type="dxa"/>
            <w:vAlign w:val="center"/>
          </w:tcPr>
          <w:p w:rsidR="00F64C28" w:rsidRDefault="00973C19" w:rsidP="00B57643">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B57643">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B57643">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B57643">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B57643">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B57643">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B57643">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B57643">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60294">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E333BF" w:rsidP="00632F8A">
            <w:pPr>
              <w:pStyle w:val="NoSpacing"/>
              <w:rPr>
                <w:lang w:bidi="ar-SA"/>
              </w:rPr>
            </w:pPr>
            <w:r>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B53D67" w:rsidP="00632F8A">
            <w:pPr>
              <w:pStyle w:val="NoSpacing"/>
              <w:rPr>
                <w:lang w:bidi="ar-SA"/>
              </w:rPr>
            </w:pPr>
            <w:r>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974696" w:rsidP="00632F8A">
            <w:pPr>
              <w:pStyle w:val="NoSpacing"/>
              <w:rPr>
                <w:lang w:bidi="ar-SA"/>
              </w:rPr>
            </w:pPr>
            <w:r>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B57643">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2268CC" w:rsidP="00B57643">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2B6E5A" w:rsidRPr="00BA37EA" w:rsidRDefault="00B57F1E" w:rsidP="00ED151B">
      <w:pPr>
        <w:pStyle w:val="NoSpacing"/>
        <w:numPr>
          <w:ilvl w:val="0"/>
          <w:numId w:val="12"/>
        </w:numPr>
      </w:pPr>
      <w:r>
        <w:t>Final Presentation: Dec. 4, 2009</w:t>
      </w:r>
    </w:p>
    <w:p w:rsidR="002B6E5A" w:rsidRDefault="002B6E5A" w:rsidP="002B6E5A">
      <w:pPr>
        <w:pStyle w:val="Heading4"/>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5: Prototype (Release #</w:t>
      </w:r>
      <w:r w:rsidR="00115C22">
        <w:rPr>
          <w:rFonts w:cs="Arial"/>
          <w:szCs w:val="24"/>
        </w:rPr>
        <w:t>3</w:t>
      </w:r>
      <w:r>
        <w:rPr>
          <w:rFonts w:cs="Arial"/>
          <w:szCs w:val="24"/>
        </w:rPr>
        <w:t>)</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E36A5A" w:rsidRDefault="00774A48" w:rsidP="00FB5FCF">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637B72" w:rsidRDefault="00637B72" w:rsidP="00FB5FCF">
      <w:pPr>
        <w:pStyle w:val="NoSpacing"/>
        <w:numPr>
          <w:ilvl w:val="0"/>
          <w:numId w:val="12"/>
        </w:numPr>
      </w:pPr>
      <w:r>
        <w:t>Integrate libraries which contain celestial objects of interest (e.g. certain planets) so as to allow users an alternative to entering coordinates manually.</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A23345" w:rsidRDefault="00A23345" w:rsidP="00A23345">
      <w:pPr>
        <w:pStyle w:val="NoSpacing"/>
      </w:pPr>
    </w:p>
    <w:p w:rsidR="00A23345" w:rsidRDefault="00A23345" w:rsidP="00A23345">
      <w:pPr>
        <w:pStyle w:val="NoSpacing"/>
      </w:pPr>
      <w:r>
        <w:t xml:space="preserve">Modeling that needs to be </w:t>
      </w:r>
      <w:r w:rsidR="000716E1">
        <w:t>initially created</w:t>
      </w:r>
      <w:r>
        <w:t xml:space="preserve"> for the telescope-controlling application:</w:t>
      </w:r>
    </w:p>
    <w:p w:rsidR="00A23345" w:rsidRDefault="00A23345" w:rsidP="00A23345">
      <w:pPr>
        <w:pStyle w:val="NoSpacing"/>
        <w:numPr>
          <w:ilvl w:val="0"/>
          <w:numId w:val="12"/>
        </w:numPr>
      </w:pPr>
      <w:r>
        <w:t>Sequence diagrams.</w:t>
      </w:r>
    </w:p>
    <w:p w:rsidR="00A23345" w:rsidRPr="00EC0F52" w:rsidRDefault="00A23345" w:rsidP="00A23345">
      <w:pPr>
        <w:pStyle w:val="NoSpacing"/>
        <w:numPr>
          <w:ilvl w:val="0"/>
          <w:numId w:val="12"/>
        </w:numPr>
      </w:pPr>
      <w:r>
        <w:t>Class diagram.</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14265">
        <w:trPr>
          <w:trHeight w:val="735"/>
        </w:trPr>
        <w:tc>
          <w:tcPr>
            <w:tcW w:w="7110" w:type="dxa"/>
            <w:shd w:val="clear" w:color="auto" w:fill="000000"/>
            <w:vAlign w:val="center"/>
          </w:tcPr>
          <w:p w:rsidR="00011E12" w:rsidRPr="00471368" w:rsidRDefault="00011E12" w:rsidP="00414265">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14265">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14265">
            <w:pPr>
              <w:pStyle w:val="Tabletext"/>
              <w:spacing w:before="120"/>
              <w:jc w:val="center"/>
              <w:rPr>
                <w:rFonts w:ascii="Arial" w:hAnsi="Arial" w:cs="Arial"/>
                <w:b/>
              </w:rPr>
            </w:pPr>
            <w:r>
              <w:rPr>
                <w:rFonts w:ascii="Arial" w:hAnsi="Arial" w:cs="Arial"/>
                <w:b/>
              </w:rPr>
              <w:t>Actual Duration</w:t>
            </w:r>
          </w:p>
        </w:tc>
      </w:tr>
      <w:tr w:rsidR="009929A7" w:rsidRPr="006160F3" w:rsidTr="00414265">
        <w:trPr>
          <w:trHeight w:val="285"/>
        </w:trPr>
        <w:tc>
          <w:tcPr>
            <w:tcW w:w="7110" w:type="dxa"/>
            <w:vAlign w:val="center"/>
          </w:tcPr>
          <w:p w:rsidR="009929A7" w:rsidRPr="00110912" w:rsidRDefault="009929A7"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9929A7" w:rsidRDefault="00A752B0" w:rsidP="00414265">
            <w:pPr>
              <w:pStyle w:val="NoSpacing"/>
              <w:jc w:val="center"/>
            </w:pPr>
            <w:r>
              <w:t>16</w:t>
            </w:r>
          </w:p>
        </w:tc>
        <w:tc>
          <w:tcPr>
            <w:tcW w:w="1170" w:type="dxa"/>
          </w:tcPr>
          <w:p w:rsidR="009929A7" w:rsidRPr="006160F3" w:rsidRDefault="009929A7" w:rsidP="00414265">
            <w:pPr>
              <w:pStyle w:val="NoSpacing"/>
              <w:jc w:val="center"/>
              <w:rPr>
                <w:rFonts w:cs="Arial"/>
              </w:rPr>
            </w:pPr>
          </w:p>
        </w:tc>
      </w:tr>
      <w:tr w:rsidR="00011E12" w:rsidRPr="006160F3" w:rsidTr="00414265">
        <w:trPr>
          <w:trHeight w:val="285"/>
        </w:trPr>
        <w:tc>
          <w:tcPr>
            <w:tcW w:w="7110" w:type="dxa"/>
            <w:vAlign w:val="center"/>
          </w:tcPr>
          <w:p w:rsidR="00011E12" w:rsidRPr="003621CE" w:rsidRDefault="00110912" w:rsidP="00414265">
            <w:pPr>
              <w:autoSpaceDE w:val="0"/>
              <w:autoSpaceDN w:val="0"/>
              <w:adjustRightInd w:val="0"/>
              <w:spacing w:after="0" w:line="240" w:lineRule="auto"/>
              <w:rPr>
                <w:rFonts w:ascii="Arial" w:hAnsi="Arial" w:cs="Arial"/>
                <w:sz w:val="24"/>
                <w:szCs w:val="24"/>
                <w:lang w:bidi="ar-SA"/>
              </w:rPr>
            </w:pPr>
            <w:r w:rsidRPr="00110912">
              <w:rPr>
                <w:rFonts w:ascii="Arial" w:hAnsi="Arial" w:cs="Arial"/>
                <w:sz w:val="24"/>
                <w:szCs w:val="24"/>
                <w:lang w:bidi="ar-SA"/>
              </w:rPr>
              <w:t>Add new online help documentation to website</w:t>
            </w:r>
          </w:p>
        </w:tc>
        <w:tc>
          <w:tcPr>
            <w:tcW w:w="1350" w:type="dxa"/>
            <w:vAlign w:val="center"/>
          </w:tcPr>
          <w:p w:rsidR="00011E12" w:rsidRDefault="007A7ABF" w:rsidP="00414265">
            <w:pPr>
              <w:pStyle w:val="NoSpacing"/>
              <w:jc w:val="center"/>
            </w:pPr>
            <w:r>
              <w:t>12</w:t>
            </w:r>
          </w:p>
        </w:tc>
        <w:tc>
          <w:tcPr>
            <w:tcW w:w="1170" w:type="dxa"/>
          </w:tcPr>
          <w:p w:rsidR="00011E12" w:rsidRPr="006160F3" w:rsidRDefault="00011E12" w:rsidP="00414265">
            <w:pPr>
              <w:pStyle w:val="NoSpacing"/>
              <w:jc w:val="center"/>
              <w:rPr>
                <w:rFonts w:cs="Arial"/>
              </w:rPr>
            </w:pPr>
          </w:p>
        </w:tc>
      </w:tr>
      <w:tr w:rsidR="00D37F4A" w:rsidRPr="006160F3" w:rsidTr="00414265">
        <w:trPr>
          <w:trHeight w:val="285"/>
        </w:trPr>
        <w:tc>
          <w:tcPr>
            <w:tcW w:w="7110" w:type="dxa"/>
            <w:vAlign w:val="center"/>
          </w:tcPr>
          <w:p w:rsidR="00D37F4A" w:rsidRPr="00110912" w:rsidRDefault="00D37F4A"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sequence diagrams</w:t>
            </w:r>
          </w:p>
        </w:tc>
        <w:tc>
          <w:tcPr>
            <w:tcW w:w="1350" w:type="dxa"/>
            <w:vAlign w:val="center"/>
          </w:tcPr>
          <w:p w:rsidR="00D37F4A" w:rsidRDefault="00F02381" w:rsidP="00414265">
            <w:pPr>
              <w:pStyle w:val="NoSpacing"/>
              <w:jc w:val="center"/>
            </w:pPr>
            <w:r>
              <w:t>8</w:t>
            </w:r>
          </w:p>
        </w:tc>
        <w:tc>
          <w:tcPr>
            <w:tcW w:w="1170" w:type="dxa"/>
          </w:tcPr>
          <w:p w:rsidR="00D37F4A" w:rsidRDefault="00D37F4A" w:rsidP="00414265">
            <w:pPr>
              <w:pStyle w:val="NoSpacing"/>
              <w:jc w:val="center"/>
              <w:rPr>
                <w:rFonts w:cs="Arial"/>
              </w:rPr>
            </w:pPr>
          </w:p>
        </w:tc>
      </w:tr>
      <w:tr w:rsidR="00110912" w:rsidRPr="006160F3" w:rsidTr="00414265">
        <w:trPr>
          <w:trHeight w:val="285"/>
        </w:trPr>
        <w:tc>
          <w:tcPr>
            <w:tcW w:w="7110" w:type="dxa"/>
            <w:vAlign w:val="center"/>
          </w:tcPr>
          <w:p w:rsidR="00110912" w:rsidRPr="00110912" w:rsidRDefault="00D37F4A"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Create class diagram</w:t>
            </w:r>
          </w:p>
        </w:tc>
        <w:tc>
          <w:tcPr>
            <w:tcW w:w="1350" w:type="dxa"/>
            <w:vAlign w:val="center"/>
          </w:tcPr>
          <w:p w:rsidR="00110912" w:rsidRDefault="00F02381" w:rsidP="00414265">
            <w:pPr>
              <w:pStyle w:val="NoSpacing"/>
              <w:jc w:val="center"/>
            </w:pPr>
            <w:r>
              <w:t>4</w:t>
            </w:r>
          </w:p>
        </w:tc>
        <w:tc>
          <w:tcPr>
            <w:tcW w:w="1170" w:type="dxa"/>
          </w:tcPr>
          <w:p w:rsidR="00110912" w:rsidRDefault="00110912" w:rsidP="00414265">
            <w:pPr>
              <w:pStyle w:val="NoSpacing"/>
              <w:jc w:val="center"/>
              <w:rPr>
                <w:rFonts w:cs="Arial"/>
              </w:rPr>
            </w:pPr>
          </w:p>
        </w:tc>
      </w:tr>
      <w:tr w:rsidR="00F7304C" w:rsidRPr="006160F3" w:rsidTr="00414265">
        <w:trPr>
          <w:trHeight w:val="285"/>
        </w:trPr>
        <w:tc>
          <w:tcPr>
            <w:tcW w:w="7110" w:type="dxa"/>
            <w:vAlign w:val="center"/>
          </w:tcPr>
          <w:p w:rsidR="00F7304C" w:rsidRDefault="00F7304C"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Include telescope parking ability</w:t>
            </w:r>
          </w:p>
        </w:tc>
        <w:tc>
          <w:tcPr>
            <w:tcW w:w="1350" w:type="dxa"/>
            <w:vAlign w:val="center"/>
          </w:tcPr>
          <w:p w:rsidR="00F7304C" w:rsidRDefault="005F4E0D" w:rsidP="00414265">
            <w:pPr>
              <w:pStyle w:val="NoSpacing"/>
              <w:jc w:val="center"/>
            </w:pPr>
            <w:r>
              <w:t>1</w:t>
            </w:r>
          </w:p>
        </w:tc>
        <w:tc>
          <w:tcPr>
            <w:tcW w:w="1170" w:type="dxa"/>
          </w:tcPr>
          <w:p w:rsidR="00F7304C" w:rsidRDefault="00F7304C" w:rsidP="00414265">
            <w:pPr>
              <w:pStyle w:val="NoSpacing"/>
              <w:jc w:val="center"/>
              <w:rPr>
                <w:rFonts w:cs="Arial"/>
              </w:rPr>
            </w:pPr>
          </w:p>
        </w:tc>
      </w:tr>
      <w:tr w:rsidR="00F7304C" w:rsidRPr="006160F3" w:rsidTr="00414265">
        <w:trPr>
          <w:trHeight w:val="285"/>
        </w:trPr>
        <w:tc>
          <w:tcPr>
            <w:tcW w:w="7110" w:type="dxa"/>
            <w:vAlign w:val="center"/>
          </w:tcPr>
          <w:p w:rsidR="00F7304C" w:rsidRDefault="00F7304C"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Include telescope movement ability from entered celestial coordinates</w:t>
            </w:r>
          </w:p>
        </w:tc>
        <w:tc>
          <w:tcPr>
            <w:tcW w:w="1350" w:type="dxa"/>
            <w:vAlign w:val="center"/>
          </w:tcPr>
          <w:p w:rsidR="00F7304C" w:rsidRDefault="005F4E0D" w:rsidP="00414265">
            <w:pPr>
              <w:pStyle w:val="NoSpacing"/>
              <w:jc w:val="center"/>
            </w:pPr>
            <w:r>
              <w:t xml:space="preserve">4 </w:t>
            </w:r>
          </w:p>
        </w:tc>
        <w:tc>
          <w:tcPr>
            <w:tcW w:w="1170" w:type="dxa"/>
          </w:tcPr>
          <w:p w:rsidR="00F7304C" w:rsidRDefault="00F7304C" w:rsidP="00414265">
            <w:pPr>
              <w:pStyle w:val="NoSpacing"/>
              <w:jc w:val="center"/>
              <w:rPr>
                <w:rFonts w:cs="Arial"/>
              </w:rPr>
            </w:pPr>
          </w:p>
        </w:tc>
      </w:tr>
      <w:tr w:rsidR="005D4CAB" w:rsidRPr="006160F3" w:rsidTr="00414265">
        <w:trPr>
          <w:trHeight w:val="285"/>
        </w:trPr>
        <w:tc>
          <w:tcPr>
            <w:tcW w:w="7110" w:type="dxa"/>
            <w:vAlign w:val="center"/>
          </w:tcPr>
          <w:p w:rsidR="005D4CAB" w:rsidRPr="005D4CAB" w:rsidRDefault="00FB5FCF" w:rsidP="00414265">
            <w:pPr>
              <w:autoSpaceDE w:val="0"/>
              <w:autoSpaceDN w:val="0"/>
              <w:adjustRightInd w:val="0"/>
              <w:spacing w:after="0" w:line="240" w:lineRule="auto"/>
              <w:rPr>
                <w:rFonts w:ascii="Arial" w:hAnsi="Arial" w:cs="Arial"/>
                <w:sz w:val="24"/>
                <w:szCs w:val="24"/>
                <w:lang w:bidi="ar-SA"/>
              </w:rPr>
            </w:pPr>
            <w:r w:rsidRPr="00FB5FCF">
              <w:rPr>
                <w:rFonts w:ascii="Arial" w:hAnsi="Arial" w:cs="Arial"/>
                <w:sz w:val="24"/>
                <w:szCs w:val="24"/>
                <w:lang w:bidi="ar-SA"/>
              </w:rPr>
              <w:t>Integrate libraries (which have celestial objects of interest) with web site</w:t>
            </w:r>
          </w:p>
        </w:tc>
        <w:tc>
          <w:tcPr>
            <w:tcW w:w="1350" w:type="dxa"/>
            <w:vAlign w:val="center"/>
          </w:tcPr>
          <w:p w:rsidR="005D4CAB" w:rsidRDefault="0043136E" w:rsidP="00414265">
            <w:pPr>
              <w:pStyle w:val="NoSpacing"/>
              <w:jc w:val="center"/>
            </w:pPr>
            <w:r>
              <w:t>20</w:t>
            </w:r>
          </w:p>
        </w:tc>
        <w:tc>
          <w:tcPr>
            <w:tcW w:w="1170" w:type="dxa"/>
          </w:tcPr>
          <w:p w:rsidR="005D4CAB" w:rsidRDefault="005D4CAB" w:rsidP="00414265">
            <w:pPr>
              <w:pStyle w:val="NoSpacing"/>
              <w:jc w:val="center"/>
              <w:rPr>
                <w:rFonts w:cs="Arial"/>
              </w:rPr>
            </w:pPr>
          </w:p>
        </w:tc>
      </w:tr>
      <w:tr w:rsidR="00BF669A" w:rsidRPr="006160F3" w:rsidTr="00414265">
        <w:trPr>
          <w:trHeight w:val="285"/>
        </w:trPr>
        <w:tc>
          <w:tcPr>
            <w:tcW w:w="7110" w:type="dxa"/>
            <w:vAlign w:val="center"/>
          </w:tcPr>
          <w:p w:rsidR="00BF669A" w:rsidRPr="00FB5FCF" w:rsidRDefault="00BF669A"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Minor web site code refactoring</w:t>
            </w:r>
          </w:p>
        </w:tc>
        <w:tc>
          <w:tcPr>
            <w:tcW w:w="1350" w:type="dxa"/>
            <w:vAlign w:val="center"/>
          </w:tcPr>
          <w:p w:rsidR="00BF669A" w:rsidRDefault="004E74A6" w:rsidP="00414265">
            <w:pPr>
              <w:pStyle w:val="NoSpacing"/>
              <w:jc w:val="center"/>
            </w:pPr>
            <w:r>
              <w:t>6</w:t>
            </w:r>
          </w:p>
        </w:tc>
        <w:tc>
          <w:tcPr>
            <w:tcW w:w="1170" w:type="dxa"/>
          </w:tcPr>
          <w:p w:rsidR="00BF669A" w:rsidRDefault="00BF669A" w:rsidP="00414265">
            <w:pPr>
              <w:pStyle w:val="NoSpacing"/>
              <w:jc w:val="center"/>
              <w:rPr>
                <w:rFonts w:cs="Arial"/>
              </w:rPr>
            </w:pPr>
          </w:p>
        </w:tc>
      </w:tr>
      <w:tr w:rsidR="00FC1FBD" w:rsidRPr="006160F3" w:rsidTr="00414265">
        <w:trPr>
          <w:trHeight w:val="285"/>
        </w:trPr>
        <w:tc>
          <w:tcPr>
            <w:tcW w:w="7110" w:type="dxa"/>
            <w:vAlign w:val="center"/>
          </w:tcPr>
          <w:p w:rsidR="00FC1FBD" w:rsidRDefault="00FC1FBD"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Draft user acceptance test</w:t>
            </w:r>
          </w:p>
        </w:tc>
        <w:tc>
          <w:tcPr>
            <w:tcW w:w="1350" w:type="dxa"/>
            <w:vAlign w:val="center"/>
          </w:tcPr>
          <w:p w:rsidR="00FC1FBD" w:rsidRDefault="004E74A6" w:rsidP="00414265">
            <w:pPr>
              <w:pStyle w:val="NoSpacing"/>
              <w:jc w:val="center"/>
            </w:pPr>
            <w:r>
              <w:t>1</w:t>
            </w:r>
          </w:p>
        </w:tc>
        <w:tc>
          <w:tcPr>
            <w:tcW w:w="1170" w:type="dxa"/>
          </w:tcPr>
          <w:p w:rsidR="00FC1FBD" w:rsidRDefault="00FC1FBD" w:rsidP="00414265">
            <w:pPr>
              <w:pStyle w:val="NoSpacing"/>
              <w:jc w:val="center"/>
              <w:rPr>
                <w:rFonts w:cs="Arial"/>
              </w:rPr>
            </w:pPr>
          </w:p>
        </w:tc>
      </w:tr>
      <w:tr w:rsidR="005E6479" w:rsidRPr="006160F3" w:rsidTr="00414265">
        <w:trPr>
          <w:trHeight w:val="285"/>
        </w:trPr>
        <w:tc>
          <w:tcPr>
            <w:tcW w:w="7110" w:type="dxa"/>
            <w:vAlign w:val="center"/>
          </w:tcPr>
          <w:p w:rsidR="005E6479" w:rsidRDefault="005E6479" w:rsidP="00414265">
            <w:pPr>
              <w:autoSpaceDE w:val="0"/>
              <w:autoSpaceDN w:val="0"/>
              <w:adjustRightInd w:val="0"/>
              <w:spacing w:after="0" w:line="240" w:lineRule="auto"/>
              <w:rPr>
                <w:rFonts w:ascii="Arial" w:hAnsi="Arial" w:cs="Arial"/>
                <w:sz w:val="24"/>
                <w:szCs w:val="24"/>
                <w:lang w:bidi="ar-SA"/>
              </w:rPr>
            </w:pPr>
            <w:r w:rsidRPr="005E6479">
              <w:rPr>
                <w:rFonts w:ascii="Arial" w:hAnsi="Arial" w:cs="Arial"/>
                <w:sz w:val="24"/>
                <w:szCs w:val="24"/>
                <w:lang w:bidi="ar-SA"/>
              </w:rPr>
              <w:t>Research Rails plugin to handle scheduling</w:t>
            </w:r>
          </w:p>
        </w:tc>
        <w:tc>
          <w:tcPr>
            <w:tcW w:w="1350" w:type="dxa"/>
            <w:vAlign w:val="center"/>
          </w:tcPr>
          <w:p w:rsidR="005E6479" w:rsidRDefault="004E74A6" w:rsidP="00414265">
            <w:pPr>
              <w:pStyle w:val="NoSpacing"/>
              <w:jc w:val="center"/>
            </w:pPr>
            <w:r>
              <w:t>2</w:t>
            </w:r>
          </w:p>
        </w:tc>
        <w:tc>
          <w:tcPr>
            <w:tcW w:w="1170" w:type="dxa"/>
          </w:tcPr>
          <w:p w:rsidR="005E6479" w:rsidRDefault="005E6479" w:rsidP="00414265">
            <w:pPr>
              <w:pStyle w:val="NoSpacing"/>
              <w:jc w:val="center"/>
              <w:rPr>
                <w:rFonts w:cs="Arial"/>
              </w:rPr>
            </w:pPr>
          </w:p>
        </w:tc>
      </w:tr>
      <w:tr w:rsidR="008E62A1" w:rsidRPr="006160F3" w:rsidTr="00414265">
        <w:trPr>
          <w:trHeight w:val="285"/>
        </w:trPr>
        <w:tc>
          <w:tcPr>
            <w:tcW w:w="7110" w:type="dxa"/>
            <w:vAlign w:val="center"/>
          </w:tcPr>
          <w:p w:rsidR="008E62A1" w:rsidRPr="005E6479" w:rsidRDefault="008E62A1" w:rsidP="00414265">
            <w:pPr>
              <w:autoSpaceDE w:val="0"/>
              <w:autoSpaceDN w:val="0"/>
              <w:adjustRightInd w:val="0"/>
              <w:spacing w:after="0" w:line="240" w:lineRule="auto"/>
              <w:rPr>
                <w:rFonts w:ascii="Arial" w:hAnsi="Arial" w:cs="Arial"/>
                <w:sz w:val="24"/>
                <w:szCs w:val="24"/>
                <w:lang w:bidi="ar-SA"/>
              </w:rPr>
            </w:pPr>
            <w:r w:rsidRPr="008E62A1">
              <w:rPr>
                <w:rFonts w:ascii="Arial" w:hAnsi="Arial" w:cs="Arial"/>
                <w:sz w:val="24"/>
                <w:szCs w:val="24"/>
                <w:lang w:bidi="ar-SA"/>
              </w:rPr>
              <w:t>Create script which includes connection to telescope server</w:t>
            </w:r>
          </w:p>
        </w:tc>
        <w:tc>
          <w:tcPr>
            <w:tcW w:w="1350" w:type="dxa"/>
            <w:vAlign w:val="center"/>
          </w:tcPr>
          <w:p w:rsidR="008E62A1" w:rsidRDefault="004E74A6" w:rsidP="00414265">
            <w:pPr>
              <w:pStyle w:val="NoSpacing"/>
              <w:jc w:val="center"/>
            </w:pPr>
            <w:r>
              <w:t>1</w:t>
            </w:r>
          </w:p>
        </w:tc>
        <w:tc>
          <w:tcPr>
            <w:tcW w:w="1170" w:type="dxa"/>
          </w:tcPr>
          <w:p w:rsidR="008E62A1" w:rsidRDefault="008E62A1" w:rsidP="00414265">
            <w:pPr>
              <w:pStyle w:val="NoSpacing"/>
              <w:jc w:val="center"/>
              <w:rPr>
                <w:rFonts w:cs="Arial"/>
              </w:rPr>
            </w:pPr>
          </w:p>
        </w:tc>
      </w:tr>
      <w:tr w:rsidR="00011E12" w:rsidTr="00414265">
        <w:trPr>
          <w:trHeight w:val="285"/>
        </w:trPr>
        <w:tc>
          <w:tcPr>
            <w:tcW w:w="7110" w:type="dxa"/>
            <w:tcBorders>
              <w:top w:val="single" w:sz="2" w:space="0" w:color="auto"/>
              <w:left w:val="nil"/>
              <w:bottom w:val="nil"/>
              <w:right w:val="single" w:sz="2" w:space="0" w:color="auto"/>
            </w:tcBorders>
            <w:vAlign w:val="center"/>
          </w:tcPr>
          <w:p w:rsidR="00011E12" w:rsidRPr="008C0641" w:rsidRDefault="00011E12" w:rsidP="00414265">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011E12" w:rsidRPr="008C0641" w:rsidRDefault="00941A20" w:rsidP="00414265">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Pr>
                <w:rFonts w:cs="Arial"/>
                <w:noProof/>
              </w:rPr>
              <w:t>75</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011E12" w:rsidRDefault="00011E12" w:rsidP="00414265">
            <w:pPr>
              <w:pStyle w:val="NoSpacing"/>
              <w:jc w:val="center"/>
              <w:rPr>
                <w:rFonts w:cs="Arial"/>
              </w:rPr>
            </w:pPr>
          </w:p>
        </w:tc>
      </w:tr>
    </w:tbl>
    <w:p w:rsidR="00011E12" w:rsidRDefault="00011E12" w:rsidP="00011E12">
      <w:pPr>
        <w:pStyle w:val="NoSpacing"/>
      </w:pPr>
    </w:p>
    <w:p w:rsidR="00011E12" w:rsidRDefault="00011E12" w:rsidP="00011E12">
      <w:pPr>
        <w:pStyle w:val="Heading3"/>
      </w:pPr>
      <w:r>
        <w:t>Milestones:</w:t>
      </w:r>
    </w:p>
    <w:p w:rsidR="004165DA" w:rsidRPr="004165DA" w:rsidRDefault="004165DA" w:rsidP="004165DA">
      <w:pPr>
        <w:pStyle w:val="NoSpacing"/>
        <w:numPr>
          <w:ilvl w:val="0"/>
          <w:numId w:val="12"/>
        </w:numPr>
        <w:rPr>
          <w:i/>
        </w:rPr>
      </w:pPr>
      <w:r>
        <w:t>Release #3: Jan. ?, 2010</w:t>
      </w:r>
    </w:p>
    <w:p w:rsidR="00920952" w:rsidRDefault="00920952">
      <w:pPr>
        <w:rPr>
          <w:rFonts w:asciiTheme="majorHAnsi" w:eastAsiaTheme="majorEastAsia" w:hAnsiTheme="majorHAnsi" w:cstheme="majorBidi"/>
          <w:b/>
          <w:bCs/>
          <w:iCs/>
        </w:rPr>
      </w:pPr>
      <w:r>
        <w:rPr>
          <w:i/>
        </w:rPr>
        <w:br w:type="page"/>
      </w:r>
    </w:p>
    <w:p w:rsidR="004165DA" w:rsidRDefault="004165DA" w:rsidP="004165DA">
      <w:pPr>
        <w:pStyle w:val="Heading4"/>
        <w:rPr>
          <w:i w:val="0"/>
        </w:rPr>
      </w:pPr>
      <w:r w:rsidRPr="00C846CE">
        <w:rPr>
          <w:i w:val="0"/>
        </w:rPr>
        <w:lastRenderedPageBreak/>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p>
    <w:p w:rsidR="00011E12" w:rsidRDefault="00011E12" w:rsidP="00011E12">
      <w:pPr>
        <w:pStyle w:val="NoSpacing"/>
        <w:numPr>
          <w:ilvl w:val="0"/>
          <w:numId w:val="12"/>
        </w:numPr>
      </w:pPr>
      <w:r>
        <w:t>Test cases:</w:t>
      </w:r>
      <w:r w:rsidR="00E72E1E">
        <w:t xml:space="preserve"> </w:t>
      </w:r>
    </w:p>
    <w:p w:rsidR="00011E12" w:rsidRDefault="00E72E1E" w:rsidP="00011E12">
      <w:pPr>
        <w:pStyle w:val="NoSpacing"/>
        <w:numPr>
          <w:ilvl w:val="0"/>
          <w:numId w:val="12"/>
        </w:numPr>
      </w:pPr>
      <w:r>
        <w:t xml:space="preserve">Assertions: </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Views:  (including partials)</w:t>
      </w:r>
    </w:p>
    <w:p w:rsidR="00011E12" w:rsidRDefault="00011E12" w:rsidP="00011E12">
      <w:pPr>
        <w:pStyle w:val="NoSpacing"/>
        <w:numPr>
          <w:ilvl w:val="0"/>
          <w:numId w:val="12"/>
        </w:numPr>
      </w:pPr>
      <w:r>
        <w:t xml:space="preserve">Models: </w:t>
      </w:r>
    </w:p>
    <w:p w:rsidR="00B10AA6" w:rsidRDefault="00E72E1E" w:rsidP="00011E12">
      <w:pPr>
        <w:pStyle w:val="NoSpacing"/>
        <w:numPr>
          <w:ilvl w:val="0"/>
          <w:numId w:val="12"/>
        </w:numPr>
      </w:pPr>
      <w:r>
        <w:t xml:space="preserve">Controllers: </w:t>
      </w:r>
    </w:p>
    <w:p w:rsidR="00B10AA6" w:rsidRDefault="00B10AA6">
      <w:pPr>
        <w:rPr>
          <w:rFonts w:ascii="Arial" w:hAnsi="Arial"/>
          <w:sz w:val="24"/>
        </w:rPr>
      </w:pPr>
      <w:r>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6: Prototype (Release #</w:t>
      </w:r>
      <w:r w:rsidR="00115C22">
        <w:rPr>
          <w:rFonts w:cs="Arial"/>
          <w:szCs w:val="24"/>
        </w:rPr>
        <w:t>4</w:t>
      </w:r>
      <w:r>
        <w:rPr>
          <w:rFonts w:cs="Arial"/>
          <w:szCs w:val="24"/>
        </w:rPr>
        <w:t>)</w:t>
      </w:r>
    </w:p>
    <w:p w:rsidR="00B10AA6" w:rsidRPr="00742CF0" w:rsidRDefault="00B10AA6" w:rsidP="00B10AA6">
      <w:pPr>
        <w:pStyle w:val="NoSpacing"/>
      </w:pPr>
    </w:p>
    <w:p w:rsidR="00B10AA6" w:rsidRDefault="00B10AA6" w:rsidP="00B10AA6">
      <w:pPr>
        <w:pStyle w:val="NoSpacing"/>
      </w:pPr>
      <w:r>
        <w:t>Web system functions to be implemented and tasks to be completed:</w:t>
      </w:r>
    </w:p>
    <w:p w:rsidR="00FB5FCF" w:rsidRDefault="00B10AA6" w:rsidP="00FB5FCF">
      <w:pPr>
        <w:pStyle w:val="NoSpacing"/>
        <w:numPr>
          <w:ilvl w:val="0"/>
          <w:numId w:val="12"/>
        </w:numPr>
      </w:pPr>
      <w:r>
        <w:t>Add mail server with accompanying mail system.</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Increase usability for mobile users by removing dropdown select boxes which are used for filters; always show current day with arrows to switch between days.</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9B7F46" w:rsidP="001D3F5E">
      <w:pPr>
        <w:pStyle w:val="NoSpacing"/>
        <w:numPr>
          <w:ilvl w:val="0"/>
          <w:numId w:val="12"/>
        </w:numPr>
      </w:pPr>
      <w:r>
        <w:t>Coordinate</w:t>
      </w:r>
      <w:r w:rsidR="001D3F5E">
        <w:t xml:space="preserve"> the camera with the telescope; take pictures once the telescope has positioned itself to the celestial coordinates of interest and then begin taking images until time has elapsed or the number of pictures input from the user is reached. </w:t>
      </w:r>
    </w:p>
    <w:p w:rsidR="00B10AA6" w:rsidRPr="00EC0F52" w:rsidRDefault="00B10AA6" w:rsidP="00B10AA6">
      <w:pPr>
        <w:pStyle w:val="NoSpacing"/>
      </w:pP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14265">
        <w:trPr>
          <w:trHeight w:val="735"/>
        </w:trPr>
        <w:tc>
          <w:tcPr>
            <w:tcW w:w="7110" w:type="dxa"/>
            <w:shd w:val="clear" w:color="auto" w:fill="000000"/>
            <w:vAlign w:val="center"/>
          </w:tcPr>
          <w:p w:rsidR="00B10AA6" w:rsidRPr="00471368" w:rsidRDefault="00B10AA6" w:rsidP="00414265">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14265">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14265">
            <w:pPr>
              <w:pStyle w:val="Tabletext"/>
              <w:spacing w:before="120"/>
              <w:jc w:val="center"/>
              <w:rPr>
                <w:rFonts w:ascii="Arial" w:hAnsi="Arial" w:cs="Arial"/>
                <w:b/>
              </w:rPr>
            </w:pPr>
            <w:r>
              <w:rPr>
                <w:rFonts w:ascii="Arial" w:hAnsi="Arial" w:cs="Arial"/>
                <w:b/>
              </w:rPr>
              <w:t>Actual Duration</w:t>
            </w:r>
          </w:p>
        </w:tc>
      </w:tr>
      <w:tr w:rsidR="003751F0" w:rsidRPr="006160F3" w:rsidTr="00414265">
        <w:trPr>
          <w:trHeight w:val="285"/>
        </w:trPr>
        <w:tc>
          <w:tcPr>
            <w:tcW w:w="7110" w:type="dxa"/>
            <w:vAlign w:val="center"/>
          </w:tcPr>
          <w:p w:rsidR="003751F0" w:rsidRPr="00110912" w:rsidRDefault="003751F0"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updates</w:t>
            </w:r>
          </w:p>
        </w:tc>
        <w:tc>
          <w:tcPr>
            <w:tcW w:w="1350" w:type="dxa"/>
            <w:vAlign w:val="center"/>
          </w:tcPr>
          <w:p w:rsidR="003751F0" w:rsidRDefault="003751F0" w:rsidP="00414265">
            <w:pPr>
              <w:pStyle w:val="NoSpacing"/>
              <w:jc w:val="center"/>
            </w:pPr>
            <w:r>
              <w:t>16</w:t>
            </w:r>
          </w:p>
        </w:tc>
        <w:tc>
          <w:tcPr>
            <w:tcW w:w="1170" w:type="dxa"/>
          </w:tcPr>
          <w:p w:rsidR="003751F0" w:rsidRPr="006160F3" w:rsidRDefault="003751F0" w:rsidP="00414265">
            <w:pPr>
              <w:pStyle w:val="NoSpacing"/>
              <w:jc w:val="center"/>
              <w:rPr>
                <w:rFonts w:cs="Arial"/>
              </w:rPr>
            </w:pPr>
          </w:p>
        </w:tc>
      </w:tr>
      <w:tr w:rsidR="003751F0" w:rsidRPr="006160F3" w:rsidTr="00414265">
        <w:trPr>
          <w:trHeight w:val="285"/>
        </w:trPr>
        <w:tc>
          <w:tcPr>
            <w:tcW w:w="7110" w:type="dxa"/>
            <w:vAlign w:val="center"/>
          </w:tcPr>
          <w:p w:rsidR="003751F0" w:rsidRPr="003621CE" w:rsidRDefault="003751F0" w:rsidP="00414265">
            <w:pPr>
              <w:autoSpaceDE w:val="0"/>
              <w:autoSpaceDN w:val="0"/>
              <w:adjustRightInd w:val="0"/>
              <w:spacing w:after="0" w:line="240" w:lineRule="auto"/>
              <w:rPr>
                <w:rFonts w:ascii="Arial" w:hAnsi="Arial" w:cs="Arial"/>
                <w:sz w:val="24"/>
                <w:szCs w:val="24"/>
                <w:lang w:bidi="ar-SA"/>
              </w:rPr>
            </w:pPr>
            <w:r w:rsidRPr="002A6947">
              <w:rPr>
                <w:rFonts w:ascii="Arial" w:hAnsi="Arial" w:cs="Arial"/>
                <w:sz w:val="24"/>
                <w:szCs w:val="24"/>
                <w:lang w:bidi="ar-SA"/>
              </w:rPr>
              <w:t>Implement mail server/mailing system</w:t>
            </w:r>
          </w:p>
        </w:tc>
        <w:tc>
          <w:tcPr>
            <w:tcW w:w="1350" w:type="dxa"/>
            <w:vAlign w:val="center"/>
          </w:tcPr>
          <w:p w:rsidR="003751F0" w:rsidRDefault="0018312C" w:rsidP="00414265">
            <w:pPr>
              <w:pStyle w:val="NoSpacing"/>
              <w:jc w:val="center"/>
            </w:pPr>
            <w:r>
              <w:t>14</w:t>
            </w:r>
          </w:p>
        </w:tc>
        <w:tc>
          <w:tcPr>
            <w:tcW w:w="1170" w:type="dxa"/>
          </w:tcPr>
          <w:p w:rsidR="003751F0" w:rsidRPr="006160F3" w:rsidRDefault="003751F0" w:rsidP="00414265">
            <w:pPr>
              <w:pStyle w:val="NoSpacing"/>
              <w:jc w:val="center"/>
              <w:rPr>
                <w:rFonts w:cs="Arial"/>
              </w:rPr>
            </w:pPr>
          </w:p>
        </w:tc>
      </w:tr>
      <w:tr w:rsidR="003751F0" w:rsidRPr="006160F3" w:rsidTr="00414265">
        <w:trPr>
          <w:trHeight w:val="285"/>
        </w:trPr>
        <w:tc>
          <w:tcPr>
            <w:tcW w:w="7110" w:type="dxa"/>
            <w:vAlign w:val="center"/>
          </w:tcPr>
          <w:p w:rsidR="003751F0" w:rsidRPr="002A6947" w:rsidRDefault="003751F0" w:rsidP="00414265">
            <w:pPr>
              <w:autoSpaceDE w:val="0"/>
              <w:autoSpaceDN w:val="0"/>
              <w:adjustRightInd w:val="0"/>
              <w:spacing w:after="0" w:line="240" w:lineRule="auto"/>
              <w:rPr>
                <w:rFonts w:ascii="Arial" w:hAnsi="Arial" w:cs="Arial"/>
                <w:sz w:val="24"/>
                <w:szCs w:val="24"/>
                <w:lang w:bidi="ar-SA"/>
              </w:rPr>
            </w:pPr>
            <w:r w:rsidRPr="002A6947">
              <w:rPr>
                <w:rFonts w:ascii="Arial" w:hAnsi="Arial" w:cs="Arial"/>
                <w:sz w:val="24"/>
                <w:szCs w:val="24"/>
                <w:lang w:bidi="ar-SA"/>
              </w:rPr>
              <w:t>Add pagination to website tables</w:t>
            </w:r>
          </w:p>
        </w:tc>
        <w:tc>
          <w:tcPr>
            <w:tcW w:w="1350" w:type="dxa"/>
            <w:vAlign w:val="center"/>
          </w:tcPr>
          <w:p w:rsidR="003751F0" w:rsidRDefault="0018312C" w:rsidP="00414265">
            <w:pPr>
              <w:pStyle w:val="NoSpacing"/>
              <w:jc w:val="center"/>
            </w:pPr>
            <w:r>
              <w:t>10</w:t>
            </w:r>
          </w:p>
        </w:tc>
        <w:tc>
          <w:tcPr>
            <w:tcW w:w="1170" w:type="dxa"/>
          </w:tcPr>
          <w:p w:rsidR="003751F0" w:rsidRPr="006160F3" w:rsidRDefault="003751F0" w:rsidP="00414265">
            <w:pPr>
              <w:pStyle w:val="NoSpacing"/>
              <w:jc w:val="center"/>
              <w:rPr>
                <w:rFonts w:cs="Arial"/>
              </w:rPr>
            </w:pPr>
          </w:p>
        </w:tc>
      </w:tr>
      <w:tr w:rsidR="003751F0" w:rsidRPr="006160F3" w:rsidTr="00414265">
        <w:trPr>
          <w:trHeight w:val="285"/>
        </w:trPr>
        <w:tc>
          <w:tcPr>
            <w:tcW w:w="7110" w:type="dxa"/>
            <w:vAlign w:val="center"/>
          </w:tcPr>
          <w:p w:rsidR="003751F0" w:rsidRPr="002A6947" w:rsidRDefault="003751F0"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Changes to schedule log filtering for mobile device views</w:t>
            </w:r>
          </w:p>
        </w:tc>
        <w:tc>
          <w:tcPr>
            <w:tcW w:w="1350" w:type="dxa"/>
            <w:vAlign w:val="center"/>
          </w:tcPr>
          <w:p w:rsidR="003751F0" w:rsidRDefault="00A53A79" w:rsidP="00414265">
            <w:pPr>
              <w:pStyle w:val="NoSpacing"/>
              <w:jc w:val="center"/>
            </w:pPr>
            <w:r>
              <w:t>4</w:t>
            </w:r>
          </w:p>
        </w:tc>
        <w:tc>
          <w:tcPr>
            <w:tcW w:w="1170" w:type="dxa"/>
          </w:tcPr>
          <w:p w:rsidR="003751F0" w:rsidRPr="006160F3" w:rsidRDefault="003751F0" w:rsidP="00414265">
            <w:pPr>
              <w:pStyle w:val="NoSpacing"/>
              <w:jc w:val="center"/>
              <w:rPr>
                <w:rFonts w:cs="Arial"/>
              </w:rPr>
            </w:pPr>
          </w:p>
        </w:tc>
      </w:tr>
      <w:tr w:rsidR="003751F0" w:rsidRPr="006160F3" w:rsidTr="00414265">
        <w:trPr>
          <w:trHeight w:val="285"/>
        </w:trPr>
        <w:tc>
          <w:tcPr>
            <w:tcW w:w="7110" w:type="dxa"/>
            <w:vAlign w:val="center"/>
          </w:tcPr>
          <w:p w:rsidR="003751F0" w:rsidRDefault="003751F0"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Fix functional tests</w:t>
            </w:r>
          </w:p>
        </w:tc>
        <w:tc>
          <w:tcPr>
            <w:tcW w:w="1350" w:type="dxa"/>
            <w:vAlign w:val="center"/>
          </w:tcPr>
          <w:p w:rsidR="003751F0" w:rsidRDefault="00A53A79" w:rsidP="00414265">
            <w:pPr>
              <w:pStyle w:val="NoSpacing"/>
              <w:jc w:val="center"/>
            </w:pPr>
            <w:r>
              <w:t>12</w:t>
            </w:r>
          </w:p>
        </w:tc>
        <w:tc>
          <w:tcPr>
            <w:tcW w:w="1170" w:type="dxa"/>
          </w:tcPr>
          <w:p w:rsidR="003751F0" w:rsidRPr="006160F3" w:rsidRDefault="003751F0" w:rsidP="00414265">
            <w:pPr>
              <w:pStyle w:val="NoSpacing"/>
              <w:jc w:val="center"/>
              <w:rPr>
                <w:rFonts w:cs="Arial"/>
              </w:rPr>
            </w:pPr>
          </w:p>
        </w:tc>
      </w:tr>
      <w:tr w:rsidR="003751F0" w:rsidRPr="006160F3" w:rsidTr="00414265">
        <w:trPr>
          <w:trHeight w:val="285"/>
        </w:trPr>
        <w:tc>
          <w:tcPr>
            <w:tcW w:w="7110" w:type="dxa"/>
            <w:vAlign w:val="center"/>
          </w:tcPr>
          <w:p w:rsidR="003751F0" w:rsidRPr="00BC6A44" w:rsidRDefault="003751F0" w:rsidP="0041426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Integrate camera to telescope-controlling application</w:t>
            </w:r>
          </w:p>
        </w:tc>
        <w:tc>
          <w:tcPr>
            <w:tcW w:w="1350" w:type="dxa"/>
            <w:vAlign w:val="center"/>
          </w:tcPr>
          <w:p w:rsidR="003751F0" w:rsidRDefault="00A53A79" w:rsidP="00414265">
            <w:pPr>
              <w:pStyle w:val="NoSpacing"/>
              <w:jc w:val="center"/>
            </w:pPr>
            <w:r>
              <w:t>18</w:t>
            </w:r>
          </w:p>
        </w:tc>
        <w:tc>
          <w:tcPr>
            <w:tcW w:w="1170" w:type="dxa"/>
          </w:tcPr>
          <w:p w:rsidR="003751F0" w:rsidRPr="006160F3" w:rsidRDefault="003751F0" w:rsidP="00414265">
            <w:pPr>
              <w:pStyle w:val="NoSpacing"/>
              <w:jc w:val="center"/>
              <w:rPr>
                <w:rFonts w:cs="Arial"/>
              </w:rPr>
            </w:pPr>
          </w:p>
        </w:tc>
      </w:tr>
      <w:tr w:rsidR="003751F0" w:rsidTr="00414265">
        <w:trPr>
          <w:trHeight w:val="285"/>
        </w:trPr>
        <w:tc>
          <w:tcPr>
            <w:tcW w:w="7110" w:type="dxa"/>
            <w:tcBorders>
              <w:top w:val="single" w:sz="2" w:space="0" w:color="auto"/>
              <w:left w:val="nil"/>
              <w:bottom w:val="nil"/>
              <w:right w:val="single" w:sz="2" w:space="0" w:color="auto"/>
            </w:tcBorders>
            <w:vAlign w:val="center"/>
          </w:tcPr>
          <w:p w:rsidR="003751F0" w:rsidRPr="008C0641" w:rsidRDefault="003751F0" w:rsidP="00414265">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3751F0" w:rsidRPr="008C0641" w:rsidRDefault="00A53A79" w:rsidP="00414265">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Pr>
                <w:rFonts w:cs="Arial"/>
                <w:noProof/>
              </w:rPr>
              <w:t>74</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3751F0" w:rsidRDefault="003751F0" w:rsidP="00414265">
            <w:pPr>
              <w:pStyle w:val="NoSpacing"/>
              <w:jc w:val="center"/>
              <w:rPr>
                <w:rFonts w:cs="Arial"/>
              </w:rPr>
            </w:pPr>
          </w:p>
        </w:tc>
      </w:tr>
    </w:tbl>
    <w:p w:rsidR="00B10AA6" w:rsidRDefault="00B10AA6" w:rsidP="00B10AA6">
      <w:pPr>
        <w:pStyle w:val="NoSpacing"/>
      </w:pPr>
    </w:p>
    <w:p w:rsidR="00B10AA6" w:rsidRDefault="00B10AA6" w:rsidP="00B10AA6">
      <w:pPr>
        <w:pStyle w:val="Heading3"/>
      </w:pPr>
      <w:r>
        <w:t>Milestones:</w:t>
      </w:r>
    </w:p>
    <w:p w:rsidR="00B10AA6" w:rsidRPr="00BA37EA" w:rsidRDefault="00115C22" w:rsidP="00115C22">
      <w:pPr>
        <w:pStyle w:val="NoSpacing"/>
        <w:numPr>
          <w:ilvl w:val="0"/>
          <w:numId w:val="12"/>
        </w:numPr>
      </w:pPr>
      <w:r>
        <w:t>Release #4: Feb</w:t>
      </w:r>
      <w:r w:rsidR="00B10AA6">
        <w:t xml:space="preserve">. </w:t>
      </w:r>
      <w:r>
        <w:t>?</w:t>
      </w:r>
      <w:r w:rsidR="00B10AA6">
        <w:t>, 20</w:t>
      </w:r>
      <w:r>
        <w:t>10</w:t>
      </w:r>
    </w:p>
    <w:p w:rsidR="00B10AA6" w:rsidRDefault="00B10AA6" w:rsidP="00B10AA6">
      <w:pPr>
        <w:pStyle w:val="Heading4"/>
        <w:rPr>
          <w:i w:val="0"/>
        </w:rPr>
      </w:pPr>
      <w:r w:rsidRPr="00C846CE">
        <w:rPr>
          <w:i w:val="0"/>
        </w:rPr>
        <w:t>Metrics:</w:t>
      </w:r>
    </w:p>
    <w:p w:rsidR="00B10AA6" w:rsidRDefault="00B10AA6" w:rsidP="00B10AA6">
      <w:pPr>
        <w:pStyle w:val="NoSpacing"/>
      </w:pPr>
      <w:r>
        <w:t>Unit Testing:</w:t>
      </w:r>
    </w:p>
    <w:p w:rsidR="00B10AA6" w:rsidRPr="00E23FA8" w:rsidRDefault="00B10AA6" w:rsidP="00B10AA6">
      <w:pPr>
        <w:pStyle w:val="NoSpacing"/>
        <w:numPr>
          <w:ilvl w:val="0"/>
          <w:numId w:val="12"/>
        </w:numPr>
      </w:pPr>
      <w:r>
        <w:t xml:space="preserve">Unit tests: </w:t>
      </w:r>
    </w:p>
    <w:p w:rsidR="00B10AA6" w:rsidRDefault="00B10AA6" w:rsidP="00B10AA6">
      <w:pPr>
        <w:pStyle w:val="NoSpacing"/>
        <w:numPr>
          <w:ilvl w:val="0"/>
          <w:numId w:val="12"/>
        </w:numPr>
      </w:pPr>
      <w:r>
        <w:t>Test cases:</w:t>
      </w:r>
      <w:r w:rsidR="00115C22">
        <w:t xml:space="preserve"> </w:t>
      </w:r>
    </w:p>
    <w:p w:rsidR="00B10AA6" w:rsidRDefault="00B10AA6" w:rsidP="00B10AA6">
      <w:pPr>
        <w:pStyle w:val="NoSpacing"/>
        <w:numPr>
          <w:ilvl w:val="0"/>
          <w:numId w:val="12"/>
        </w:numPr>
      </w:pPr>
      <w:r>
        <w:t xml:space="preserve">Assertions: </w:t>
      </w:r>
    </w:p>
    <w:p w:rsidR="00B10AA6" w:rsidRDefault="00B10AA6" w:rsidP="00B10AA6">
      <w:pPr>
        <w:pStyle w:val="NoSpacing"/>
      </w:pPr>
    </w:p>
    <w:p w:rsidR="00B10AA6" w:rsidRDefault="00B10AA6" w:rsidP="00B10AA6">
      <w:pPr>
        <w:pStyle w:val="NoSpacing"/>
      </w:pPr>
      <w:r>
        <w:t>Implementation:</w:t>
      </w:r>
    </w:p>
    <w:p w:rsidR="00B10AA6" w:rsidRDefault="00B10AA6" w:rsidP="00B10AA6">
      <w:pPr>
        <w:pStyle w:val="NoSpacing"/>
        <w:numPr>
          <w:ilvl w:val="0"/>
          <w:numId w:val="12"/>
        </w:numPr>
      </w:pPr>
      <w:r>
        <w:t xml:space="preserve">Views: </w:t>
      </w:r>
    </w:p>
    <w:p w:rsidR="00B10AA6" w:rsidRDefault="00B10AA6" w:rsidP="00B10AA6">
      <w:pPr>
        <w:pStyle w:val="NoSpacing"/>
        <w:numPr>
          <w:ilvl w:val="0"/>
          <w:numId w:val="12"/>
        </w:numPr>
      </w:pPr>
      <w:r>
        <w:t xml:space="preserve">Models: </w:t>
      </w:r>
    </w:p>
    <w:p w:rsidR="00B10AA6" w:rsidRDefault="00115C22" w:rsidP="00B10AA6">
      <w:pPr>
        <w:pStyle w:val="NoSpacing"/>
        <w:numPr>
          <w:ilvl w:val="0"/>
          <w:numId w:val="12"/>
        </w:numPr>
      </w:pPr>
      <w:r>
        <w:t xml:space="preserve">Controllers: </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Pr>
          <w:rFonts w:cs="Arial"/>
          <w:szCs w:val="24"/>
        </w:rPr>
        <w:t xml:space="preserve">7: </w:t>
      </w:r>
      <w:r w:rsidR="00244536">
        <w:rPr>
          <w:rFonts w:cs="Arial"/>
          <w:szCs w:val="24"/>
        </w:rPr>
        <w:t>Prototype (Release #5)</w:t>
      </w:r>
    </w:p>
    <w:p w:rsidR="00894816" w:rsidRDefault="00894816" w:rsidP="000D63A9">
      <w:pPr>
        <w:pStyle w:val="NoSpacing"/>
      </w:pPr>
    </w:p>
    <w:p w:rsidR="00AE1B2A" w:rsidRDefault="00AE1B2A" w:rsidP="00AE1B2A">
      <w:pPr>
        <w:pStyle w:val="NoSpacing"/>
      </w:pPr>
      <w:r>
        <w:t>Web system functions to be implemented and tasks to be completed:</w:t>
      </w:r>
    </w:p>
    <w:p w:rsidR="00AE1B2A" w:rsidRDefault="00AE1B2A" w:rsidP="00AE1B2A">
      <w:pPr>
        <w:pStyle w:val="NoSpacing"/>
        <w:numPr>
          <w:ilvl w:val="0"/>
          <w:numId w:val="12"/>
        </w:numPr>
      </w:pPr>
      <w:r>
        <w:t>Ability for live streaming of the telescope</w:t>
      </w:r>
      <w:r w:rsidR="00CF1F44">
        <w:t xml:space="preserve"> to see current images of that specific position.</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763E27" w:rsidRDefault="00B55B24" w:rsidP="00763E27">
      <w:pPr>
        <w:pStyle w:val="NoSpacing"/>
        <w:numPr>
          <w:ilvl w:val="0"/>
          <w:numId w:val="12"/>
        </w:numPr>
      </w:pPr>
      <w:r>
        <w:t>Image processing: once the many images have been taken, a composite image is assembled.</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AE1B2A" w:rsidRDefault="000112FD" w:rsidP="00AE1B2A">
      <w:pPr>
        <w:pStyle w:val="NoSpacing"/>
        <w:numPr>
          <w:ilvl w:val="0"/>
          <w:numId w:val="12"/>
        </w:numPr>
      </w:pPr>
      <w:r>
        <w:t>Take images and send it to the web system in real time.</w:t>
      </w:r>
    </w:p>
    <w:p w:rsidR="00B146DE" w:rsidRPr="00C4560B" w:rsidRDefault="00B146DE" w:rsidP="00894816">
      <w:pPr>
        <w:pStyle w:val="NoSpacing"/>
      </w:pPr>
    </w:p>
    <w:p w:rsidR="00894816" w:rsidRPr="00EC0F52" w:rsidRDefault="00894816" w:rsidP="00894816">
      <w:pPr>
        <w:pStyle w:val="NoSpacing"/>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14265">
        <w:trPr>
          <w:trHeight w:val="735"/>
        </w:trPr>
        <w:tc>
          <w:tcPr>
            <w:tcW w:w="7110" w:type="dxa"/>
            <w:shd w:val="clear" w:color="auto" w:fill="000000"/>
            <w:vAlign w:val="center"/>
          </w:tcPr>
          <w:p w:rsidR="00894816" w:rsidRPr="00471368" w:rsidRDefault="00894816" w:rsidP="00414265">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14265">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14265">
            <w:pPr>
              <w:pStyle w:val="Tabletext"/>
              <w:spacing w:before="120"/>
              <w:jc w:val="center"/>
              <w:rPr>
                <w:rFonts w:ascii="Arial" w:hAnsi="Arial" w:cs="Arial"/>
                <w:b/>
              </w:rPr>
            </w:pPr>
            <w:r>
              <w:rPr>
                <w:rFonts w:ascii="Arial" w:hAnsi="Arial" w:cs="Arial"/>
                <w:b/>
              </w:rPr>
              <w:t>Actual Duration</w:t>
            </w:r>
          </w:p>
        </w:tc>
      </w:tr>
      <w:tr w:rsidR="00A53A79" w:rsidRPr="006160F3" w:rsidTr="00414265">
        <w:trPr>
          <w:trHeight w:val="285"/>
        </w:trPr>
        <w:tc>
          <w:tcPr>
            <w:tcW w:w="7110" w:type="dxa"/>
            <w:vAlign w:val="center"/>
          </w:tcPr>
          <w:p w:rsidR="00A53A79" w:rsidRDefault="00A53A79" w:rsidP="00434164">
            <w:pPr>
              <w:pStyle w:val="NoSpacing"/>
              <w:rPr>
                <w:lang w:bidi="ar-SA"/>
              </w:rPr>
            </w:pPr>
            <w:r>
              <w:rPr>
                <w:rFonts w:cs="Arial"/>
                <w:szCs w:val="24"/>
                <w:lang w:bidi="ar-SA"/>
              </w:rPr>
              <w:t>Documentation updates</w:t>
            </w:r>
          </w:p>
        </w:tc>
        <w:tc>
          <w:tcPr>
            <w:tcW w:w="1350" w:type="dxa"/>
            <w:vAlign w:val="center"/>
          </w:tcPr>
          <w:p w:rsidR="00A53A79" w:rsidRDefault="00FE5887" w:rsidP="00414265">
            <w:pPr>
              <w:pStyle w:val="NoSpacing"/>
              <w:jc w:val="center"/>
              <w:rPr>
                <w:rFonts w:cs="Arial"/>
              </w:rPr>
            </w:pPr>
            <w:r>
              <w:rPr>
                <w:rFonts w:cs="Arial"/>
              </w:rPr>
              <w:t>16</w:t>
            </w:r>
          </w:p>
        </w:tc>
        <w:tc>
          <w:tcPr>
            <w:tcW w:w="1170" w:type="dxa"/>
          </w:tcPr>
          <w:p w:rsidR="00A53A79" w:rsidRDefault="00A53A79" w:rsidP="00414265">
            <w:pPr>
              <w:pStyle w:val="NoSpacing"/>
              <w:jc w:val="center"/>
              <w:rPr>
                <w:rFonts w:cs="Arial"/>
              </w:rPr>
            </w:pPr>
          </w:p>
        </w:tc>
      </w:tr>
      <w:tr w:rsidR="000161E9" w:rsidRPr="006160F3" w:rsidTr="00414265">
        <w:trPr>
          <w:trHeight w:val="285"/>
        </w:trPr>
        <w:tc>
          <w:tcPr>
            <w:tcW w:w="7110" w:type="dxa"/>
            <w:vAlign w:val="center"/>
          </w:tcPr>
          <w:p w:rsidR="000161E9" w:rsidRPr="003621CE" w:rsidRDefault="000161E9" w:rsidP="00414265">
            <w:pPr>
              <w:pStyle w:val="NoSpacing"/>
              <w:rPr>
                <w:lang w:bidi="ar-SA"/>
              </w:rPr>
            </w:pPr>
            <w:r>
              <w:rPr>
                <w:lang w:bidi="ar-SA"/>
              </w:rPr>
              <w:t>Implement manual telescope positioning via web system</w:t>
            </w:r>
          </w:p>
        </w:tc>
        <w:tc>
          <w:tcPr>
            <w:tcW w:w="1350" w:type="dxa"/>
            <w:vAlign w:val="center"/>
          </w:tcPr>
          <w:p w:rsidR="000161E9" w:rsidRDefault="000161E9" w:rsidP="00414265">
            <w:pPr>
              <w:pStyle w:val="NoSpacing"/>
              <w:jc w:val="center"/>
              <w:rPr>
                <w:rFonts w:cs="Arial"/>
              </w:rPr>
            </w:pPr>
            <w:r>
              <w:rPr>
                <w:rFonts w:cs="Arial"/>
              </w:rPr>
              <w:t>14</w:t>
            </w:r>
          </w:p>
        </w:tc>
        <w:tc>
          <w:tcPr>
            <w:tcW w:w="1170" w:type="dxa"/>
          </w:tcPr>
          <w:p w:rsidR="000161E9" w:rsidRDefault="000161E9" w:rsidP="00414265">
            <w:pPr>
              <w:pStyle w:val="NoSpacing"/>
              <w:jc w:val="center"/>
              <w:rPr>
                <w:rFonts w:cs="Arial"/>
              </w:rPr>
            </w:pPr>
          </w:p>
        </w:tc>
      </w:tr>
      <w:tr w:rsidR="000161E9" w:rsidRPr="006160F3" w:rsidTr="00414265">
        <w:trPr>
          <w:trHeight w:val="285"/>
        </w:trPr>
        <w:tc>
          <w:tcPr>
            <w:tcW w:w="7110" w:type="dxa"/>
            <w:vAlign w:val="center"/>
          </w:tcPr>
          <w:p w:rsidR="000161E9" w:rsidRDefault="000161E9" w:rsidP="00434164">
            <w:pPr>
              <w:pStyle w:val="NoSpacing"/>
              <w:rPr>
                <w:lang w:bidi="ar-SA"/>
              </w:rPr>
            </w:pPr>
            <w:r>
              <w:rPr>
                <w:lang w:bidi="ar-SA"/>
              </w:rPr>
              <w:t>Research image processing options and components</w:t>
            </w:r>
          </w:p>
        </w:tc>
        <w:tc>
          <w:tcPr>
            <w:tcW w:w="1350" w:type="dxa"/>
            <w:vAlign w:val="center"/>
          </w:tcPr>
          <w:p w:rsidR="000161E9" w:rsidRDefault="000161E9" w:rsidP="00414265">
            <w:pPr>
              <w:pStyle w:val="NoSpacing"/>
              <w:jc w:val="center"/>
              <w:rPr>
                <w:rFonts w:cs="Arial"/>
              </w:rPr>
            </w:pPr>
            <w:r>
              <w:rPr>
                <w:rFonts w:cs="Arial"/>
              </w:rPr>
              <w:t>12</w:t>
            </w:r>
          </w:p>
        </w:tc>
        <w:tc>
          <w:tcPr>
            <w:tcW w:w="1170" w:type="dxa"/>
          </w:tcPr>
          <w:p w:rsidR="000161E9" w:rsidRDefault="000161E9" w:rsidP="00414265">
            <w:pPr>
              <w:pStyle w:val="NoSpacing"/>
              <w:jc w:val="center"/>
              <w:rPr>
                <w:rFonts w:cs="Arial"/>
              </w:rPr>
            </w:pPr>
          </w:p>
        </w:tc>
      </w:tr>
      <w:tr w:rsidR="000161E9" w:rsidRPr="006160F3" w:rsidTr="00414265">
        <w:trPr>
          <w:trHeight w:val="285"/>
        </w:trPr>
        <w:tc>
          <w:tcPr>
            <w:tcW w:w="7110" w:type="dxa"/>
            <w:vAlign w:val="center"/>
          </w:tcPr>
          <w:p w:rsidR="000161E9" w:rsidRDefault="000161E9" w:rsidP="00504097">
            <w:pPr>
              <w:pStyle w:val="NoSpacing"/>
              <w:rPr>
                <w:lang w:bidi="ar-SA"/>
              </w:rPr>
            </w:pPr>
            <w:r>
              <w:rPr>
                <w:lang w:bidi="ar-SA"/>
              </w:rPr>
              <w:t xml:space="preserve">Implement ability for streaming images live to the web system </w:t>
            </w:r>
          </w:p>
        </w:tc>
        <w:tc>
          <w:tcPr>
            <w:tcW w:w="1350" w:type="dxa"/>
            <w:vAlign w:val="center"/>
          </w:tcPr>
          <w:p w:rsidR="000161E9" w:rsidRDefault="000161E9" w:rsidP="00414265">
            <w:pPr>
              <w:pStyle w:val="NoSpacing"/>
              <w:jc w:val="center"/>
              <w:rPr>
                <w:rFonts w:cs="Arial"/>
              </w:rPr>
            </w:pPr>
            <w:r>
              <w:rPr>
                <w:rFonts w:cs="Arial"/>
              </w:rPr>
              <w:t>24</w:t>
            </w:r>
          </w:p>
        </w:tc>
        <w:tc>
          <w:tcPr>
            <w:tcW w:w="1170" w:type="dxa"/>
          </w:tcPr>
          <w:p w:rsidR="000161E9" w:rsidRDefault="000161E9" w:rsidP="00414265">
            <w:pPr>
              <w:pStyle w:val="NoSpacing"/>
              <w:jc w:val="center"/>
              <w:rPr>
                <w:rFonts w:cs="Arial"/>
              </w:rPr>
            </w:pPr>
          </w:p>
        </w:tc>
      </w:tr>
      <w:tr w:rsidR="000161E9" w:rsidRPr="006160F3" w:rsidTr="00414265">
        <w:trPr>
          <w:trHeight w:val="285"/>
        </w:trPr>
        <w:tc>
          <w:tcPr>
            <w:tcW w:w="7110" w:type="dxa"/>
            <w:tcBorders>
              <w:bottom w:val="single" w:sz="2" w:space="0" w:color="auto"/>
            </w:tcBorders>
            <w:vAlign w:val="center"/>
          </w:tcPr>
          <w:p w:rsidR="000161E9" w:rsidRDefault="000161E9" w:rsidP="00414265">
            <w:pPr>
              <w:pStyle w:val="NoSpacing"/>
              <w:rPr>
                <w:lang w:bidi="ar-SA"/>
              </w:rPr>
            </w:pPr>
            <w:r>
              <w:rPr>
                <w:lang w:bidi="ar-SA"/>
              </w:rPr>
              <w:t>Implement functionality for compiling composite images</w:t>
            </w:r>
          </w:p>
        </w:tc>
        <w:tc>
          <w:tcPr>
            <w:tcW w:w="1350" w:type="dxa"/>
            <w:vAlign w:val="center"/>
          </w:tcPr>
          <w:p w:rsidR="000161E9" w:rsidRDefault="000161E9" w:rsidP="00414265">
            <w:pPr>
              <w:pStyle w:val="NoSpacing"/>
              <w:jc w:val="center"/>
              <w:rPr>
                <w:rFonts w:cs="Arial"/>
              </w:rPr>
            </w:pPr>
            <w:r>
              <w:rPr>
                <w:rFonts w:cs="Arial"/>
              </w:rPr>
              <w:t>18</w:t>
            </w:r>
          </w:p>
        </w:tc>
        <w:tc>
          <w:tcPr>
            <w:tcW w:w="1170" w:type="dxa"/>
          </w:tcPr>
          <w:p w:rsidR="000161E9" w:rsidRDefault="000161E9" w:rsidP="00414265">
            <w:pPr>
              <w:pStyle w:val="NoSpacing"/>
              <w:jc w:val="center"/>
              <w:rPr>
                <w:rFonts w:cs="Arial"/>
              </w:rPr>
            </w:pPr>
          </w:p>
        </w:tc>
      </w:tr>
      <w:tr w:rsidR="000161E9" w:rsidRPr="006160F3" w:rsidTr="00414265">
        <w:trPr>
          <w:trHeight w:val="285"/>
        </w:trPr>
        <w:tc>
          <w:tcPr>
            <w:tcW w:w="7110" w:type="dxa"/>
            <w:tcBorders>
              <w:bottom w:val="single" w:sz="2" w:space="0" w:color="auto"/>
            </w:tcBorders>
            <w:vAlign w:val="center"/>
          </w:tcPr>
          <w:p w:rsidR="000161E9" w:rsidRDefault="000161E9" w:rsidP="00414265">
            <w:pPr>
              <w:pStyle w:val="NoSpacing"/>
              <w:rPr>
                <w:lang w:bidi="ar-SA"/>
              </w:rPr>
            </w:pPr>
            <w:r>
              <w:rPr>
                <w:lang w:bidi="ar-SA"/>
              </w:rPr>
              <w:t>Implement functionality for image recognition</w:t>
            </w:r>
          </w:p>
        </w:tc>
        <w:tc>
          <w:tcPr>
            <w:tcW w:w="1350" w:type="dxa"/>
            <w:vAlign w:val="center"/>
          </w:tcPr>
          <w:p w:rsidR="000161E9" w:rsidRDefault="000161E9" w:rsidP="00414265">
            <w:pPr>
              <w:pStyle w:val="NoSpacing"/>
              <w:jc w:val="center"/>
              <w:rPr>
                <w:rFonts w:cs="Arial"/>
              </w:rPr>
            </w:pPr>
            <w:r>
              <w:rPr>
                <w:rFonts w:cs="Arial"/>
              </w:rPr>
              <w:t>24</w:t>
            </w:r>
          </w:p>
        </w:tc>
        <w:tc>
          <w:tcPr>
            <w:tcW w:w="1170" w:type="dxa"/>
          </w:tcPr>
          <w:p w:rsidR="000161E9" w:rsidRDefault="000161E9" w:rsidP="00414265">
            <w:pPr>
              <w:pStyle w:val="NoSpacing"/>
              <w:jc w:val="center"/>
              <w:rPr>
                <w:rFonts w:cs="Arial"/>
              </w:rPr>
            </w:pPr>
          </w:p>
        </w:tc>
      </w:tr>
      <w:tr w:rsidR="000161E9" w:rsidTr="00414265">
        <w:trPr>
          <w:trHeight w:val="285"/>
        </w:trPr>
        <w:tc>
          <w:tcPr>
            <w:tcW w:w="7110" w:type="dxa"/>
            <w:tcBorders>
              <w:top w:val="single" w:sz="2" w:space="0" w:color="auto"/>
              <w:left w:val="nil"/>
              <w:bottom w:val="nil"/>
              <w:right w:val="single" w:sz="2" w:space="0" w:color="auto"/>
            </w:tcBorders>
            <w:vAlign w:val="center"/>
          </w:tcPr>
          <w:p w:rsidR="000161E9" w:rsidRPr="008C0641" w:rsidRDefault="000161E9" w:rsidP="00414265">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0161E9" w:rsidRPr="008C0641" w:rsidRDefault="000161E9" w:rsidP="00414265">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0161E9" w:rsidRDefault="000161E9" w:rsidP="00414265">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Pr="00BA37EA" w:rsidRDefault="00466C8E" w:rsidP="00466C8E">
      <w:pPr>
        <w:pStyle w:val="NoSpacing"/>
        <w:numPr>
          <w:ilvl w:val="0"/>
          <w:numId w:val="12"/>
        </w:numPr>
      </w:pPr>
      <w:r>
        <w:t>Release #5: Feb. ?, 2010</w:t>
      </w:r>
    </w:p>
    <w:p w:rsidR="00894816" w:rsidRDefault="00894816" w:rsidP="00894816">
      <w:pPr>
        <w:pStyle w:val="Heading4"/>
        <w:rPr>
          <w:i w:val="0"/>
        </w:rPr>
      </w:pPr>
      <w:r w:rsidRPr="00C846CE">
        <w:rPr>
          <w:i w:val="0"/>
        </w:rPr>
        <w:t>Metrics:</w:t>
      </w:r>
    </w:p>
    <w:p w:rsidR="00894816" w:rsidRDefault="00894816" w:rsidP="00894816">
      <w:pPr>
        <w:pStyle w:val="NoSpacing"/>
      </w:pPr>
      <w:r>
        <w:t>Unit Testing:</w:t>
      </w:r>
    </w:p>
    <w:p w:rsidR="00894816" w:rsidRPr="00E23FA8" w:rsidRDefault="00115C22" w:rsidP="00894816">
      <w:pPr>
        <w:pStyle w:val="NoSpacing"/>
        <w:numPr>
          <w:ilvl w:val="0"/>
          <w:numId w:val="12"/>
        </w:numPr>
      </w:pPr>
      <w:r>
        <w:t xml:space="preserve">Unit tests: </w:t>
      </w:r>
    </w:p>
    <w:p w:rsidR="00894816" w:rsidRDefault="00894816" w:rsidP="00894816">
      <w:pPr>
        <w:pStyle w:val="NoSpacing"/>
        <w:numPr>
          <w:ilvl w:val="0"/>
          <w:numId w:val="12"/>
        </w:numPr>
      </w:pPr>
      <w:r>
        <w:t>Test cases:</w:t>
      </w:r>
      <w:r w:rsidR="00115C22">
        <w:t xml:space="preserve"> </w:t>
      </w:r>
    </w:p>
    <w:p w:rsidR="00894816" w:rsidRDefault="00115C22" w:rsidP="00894816">
      <w:pPr>
        <w:pStyle w:val="NoSpacing"/>
        <w:numPr>
          <w:ilvl w:val="0"/>
          <w:numId w:val="12"/>
        </w:numPr>
      </w:pPr>
      <w:r>
        <w:t xml:space="preserve">Assertions: </w:t>
      </w:r>
    </w:p>
    <w:p w:rsidR="00894816" w:rsidRDefault="00894816" w:rsidP="00894816">
      <w:pPr>
        <w:pStyle w:val="NoSpacing"/>
      </w:pPr>
    </w:p>
    <w:p w:rsidR="00894816" w:rsidRDefault="00894816" w:rsidP="00894816">
      <w:pPr>
        <w:pStyle w:val="NoSpacing"/>
      </w:pPr>
      <w:r>
        <w:t>Implementation:</w:t>
      </w:r>
    </w:p>
    <w:p w:rsidR="00894816" w:rsidRDefault="00894816" w:rsidP="00894816">
      <w:pPr>
        <w:pStyle w:val="NoSpacing"/>
        <w:numPr>
          <w:ilvl w:val="0"/>
          <w:numId w:val="12"/>
        </w:numPr>
      </w:pPr>
      <w:r>
        <w:t xml:space="preserve">Views: </w:t>
      </w:r>
    </w:p>
    <w:p w:rsidR="00894816" w:rsidRDefault="00894816" w:rsidP="00894816">
      <w:pPr>
        <w:pStyle w:val="NoSpacing"/>
        <w:numPr>
          <w:ilvl w:val="0"/>
          <w:numId w:val="12"/>
        </w:numPr>
      </w:pPr>
      <w:r>
        <w:t xml:space="preserve">Models: </w:t>
      </w:r>
    </w:p>
    <w:p w:rsidR="00894816" w:rsidRDefault="00115C22" w:rsidP="00894816">
      <w:pPr>
        <w:pStyle w:val="NoSpacing"/>
        <w:numPr>
          <w:ilvl w:val="0"/>
          <w:numId w:val="12"/>
        </w:numPr>
      </w:pPr>
      <w:r>
        <w:t xml:space="preserve">Controllers: </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Pr>
          <w:rFonts w:cs="Arial"/>
          <w:szCs w:val="24"/>
        </w:rPr>
        <w:t>8: The Final Release</w:t>
      </w:r>
    </w:p>
    <w:p w:rsidR="00244536" w:rsidRDefault="00244536" w:rsidP="00244536">
      <w:pPr>
        <w:pStyle w:val="NoSpacing"/>
      </w:pPr>
    </w:p>
    <w:p w:rsidR="007B04B9" w:rsidRPr="00C4560B" w:rsidRDefault="00244536" w:rsidP="00244536">
      <w:pPr>
        <w:pStyle w:val="NoSpacing"/>
      </w:pPr>
      <w:r>
        <w:t>Extensive refactoring must be done in this iteration and the final product needs to be deployed.</w:t>
      </w:r>
      <w:r w:rsidR="00D6758C">
        <w:t xml:space="preserve"> 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14265">
        <w:trPr>
          <w:trHeight w:val="735"/>
        </w:trPr>
        <w:tc>
          <w:tcPr>
            <w:tcW w:w="7110" w:type="dxa"/>
            <w:shd w:val="clear" w:color="auto" w:fill="000000"/>
            <w:vAlign w:val="center"/>
          </w:tcPr>
          <w:p w:rsidR="00244536" w:rsidRPr="00471368" w:rsidRDefault="00244536" w:rsidP="00414265">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14265">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14265">
            <w:pPr>
              <w:pStyle w:val="Tabletext"/>
              <w:spacing w:before="120"/>
              <w:jc w:val="center"/>
              <w:rPr>
                <w:rFonts w:ascii="Arial" w:hAnsi="Arial" w:cs="Arial"/>
                <w:b/>
              </w:rPr>
            </w:pPr>
            <w:r>
              <w:rPr>
                <w:rFonts w:ascii="Arial" w:hAnsi="Arial" w:cs="Arial"/>
                <w:b/>
              </w:rPr>
              <w:t>Actual Duration</w:t>
            </w:r>
          </w:p>
        </w:tc>
      </w:tr>
      <w:tr w:rsidR="00244536" w:rsidRPr="006160F3" w:rsidTr="00414265">
        <w:trPr>
          <w:trHeight w:val="285"/>
        </w:trPr>
        <w:tc>
          <w:tcPr>
            <w:tcW w:w="7110" w:type="dxa"/>
            <w:vAlign w:val="center"/>
          </w:tcPr>
          <w:p w:rsidR="00244536" w:rsidRDefault="00997E15" w:rsidP="00414265">
            <w:pPr>
              <w:pStyle w:val="NoSpacing"/>
              <w:rPr>
                <w:lang w:bidi="ar-SA"/>
              </w:rPr>
            </w:pPr>
            <w:r>
              <w:rPr>
                <w:lang w:bidi="ar-SA"/>
              </w:rPr>
              <w:t>Finalize documentation</w:t>
            </w:r>
          </w:p>
        </w:tc>
        <w:tc>
          <w:tcPr>
            <w:tcW w:w="1350" w:type="dxa"/>
            <w:vAlign w:val="center"/>
          </w:tcPr>
          <w:p w:rsidR="00244536" w:rsidRDefault="00790F5C" w:rsidP="00414265">
            <w:pPr>
              <w:pStyle w:val="NoSpacing"/>
              <w:jc w:val="center"/>
              <w:rPr>
                <w:rFonts w:cs="Arial"/>
              </w:rPr>
            </w:pPr>
            <w:r>
              <w:rPr>
                <w:rFonts w:cs="Arial"/>
              </w:rPr>
              <w:t>24</w:t>
            </w:r>
          </w:p>
        </w:tc>
        <w:tc>
          <w:tcPr>
            <w:tcW w:w="1170" w:type="dxa"/>
          </w:tcPr>
          <w:p w:rsidR="00244536" w:rsidRDefault="00244536" w:rsidP="00414265">
            <w:pPr>
              <w:pStyle w:val="NoSpacing"/>
              <w:jc w:val="center"/>
              <w:rPr>
                <w:rFonts w:cs="Arial"/>
              </w:rPr>
            </w:pPr>
          </w:p>
        </w:tc>
      </w:tr>
      <w:tr w:rsidR="00997E15" w:rsidRPr="006160F3" w:rsidTr="00414265">
        <w:trPr>
          <w:trHeight w:val="285"/>
        </w:trPr>
        <w:tc>
          <w:tcPr>
            <w:tcW w:w="7110" w:type="dxa"/>
            <w:vAlign w:val="center"/>
          </w:tcPr>
          <w:p w:rsidR="00997E15" w:rsidRDefault="00790F5C" w:rsidP="00414265">
            <w:pPr>
              <w:pStyle w:val="NoSpacing"/>
              <w:rPr>
                <w:lang w:bidi="ar-SA"/>
              </w:rPr>
            </w:pPr>
            <w:r>
              <w:rPr>
                <w:lang w:bidi="ar-SA"/>
              </w:rPr>
              <w:t>Compile final metrics and project statistics</w:t>
            </w:r>
          </w:p>
        </w:tc>
        <w:tc>
          <w:tcPr>
            <w:tcW w:w="1350" w:type="dxa"/>
            <w:vAlign w:val="center"/>
          </w:tcPr>
          <w:p w:rsidR="00997E15" w:rsidRDefault="00790F5C" w:rsidP="00414265">
            <w:pPr>
              <w:pStyle w:val="NoSpacing"/>
              <w:jc w:val="center"/>
              <w:rPr>
                <w:rFonts w:cs="Arial"/>
              </w:rPr>
            </w:pPr>
            <w:r>
              <w:rPr>
                <w:rFonts w:cs="Arial"/>
              </w:rPr>
              <w:t>4</w:t>
            </w:r>
          </w:p>
        </w:tc>
        <w:tc>
          <w:tcPr>
            <w:tcW w:w="1170" w:type="dxa"/>
          </w:tcPr>
          <w:p w:rsidR="00997E15" w:rsidRDefault="00997E15" w:rsidP="00414265">
            <w:pPr>
              <w:pStyle w:val="NoSpacing"/>
              <w:jc w:val="center"/>
              <w:rPr>
                <w:rFonts w:cs="Arial"/>
              </w:rPr>
            </w:pPr>
          </w:p>
        </w:tc>
      </w:tr>
      <w:tr w:rsidR="008C605C" w:rsidRPr="006160F3" w:rsidTr="00414265">
        <w:trPr>
          <w:trHeight w:val="285"/>
        </w:trPr>
        <w:tc>
          <w:tcPr>
            <w:tcW w:w="7110" w:type="dxa"/>
            <w:vAlign w:val="center"/>
          </w:tcPr>
          <w:p w:rsidR="008C605C" w:rsidRDefault="00790F5C" w:rsidP="00C10D8B">
            <w:pPr>
              <w:pStyle w:val="NoSpacing"/>
              <w:rPr>
                <w:lang w:bidi="ar-SA"/>
              </w:rPr>
            </w:pPr>
            <w:r>
              <w:rPr>
                <w:lang w:bidi="ar-SA"/>
              </w:rPr>
              <w:t>Migrate database to PostgreSQL</w:t>
            </w:r>
          </w:p>
        </w:tc>
        <w:tc>
          <w:tcPr>
            <w:tcW w:w="1350" w:type="dxa"/>
            <w:vAlign w:val="center"/>
          </w:tcPr>
          <w:p w:rsidR="008C605C" w:rsidRDefault="00790F5C" w:rsidP="00414265">
            <w:pPr>
              <w:pStyle w:val="NoSpacing"/>
              <w:jc w:val="center"/>
              <w:rPr>
                <w:rFonts w:cs="Arial"/>
              </w:rPr>
            </w:pPr>
            <w:r>
              <w:rPr>
                <w:rFonts w:cs="Arial"/>
              </w:rPr>
              <w:t>3</w:t>
            </w:r>
          </w:p>
        </w:tc>
        <w:tc>
          <w:tcPr>
            <w:tcW w:w="1170" w:type="dxa"/>
          </w:tcPr>
          <w:p w:rsidR="008C605C" w:rsidRDefault="008C605C" w:rsidP="00414265">
            <w:pPr>
              <w:pStyle w:val="NoSpacing"/>
              <w:jc w:val="center"/>
              <w:rPr>
                <w:rFonts w:cs="Arial"/>
              </w:rPr>
            </w:pPr>
          </w:p>
        </w:tc>
      </w:tr>
      <w:tr w:rsidR="00997E15" w:rsidRPr="006160F3" w:rsidTr="00414265">
        <w:trPr>
          <w:trHeight w:val="285"/>
        </w:trPr>
        <w:tc>
          <w:tcPr>
            <w:tcW w:w="7110" w:type="dxa"/>
            <w:vAlign w:val="center"/>
          </w:tcPr>
          <w:p w:rsidR="00997E15" w:rsidRDefault="00997E15" w:rsidP="00414265">
            <w:pPr>
              <w:pStyle w:val="NoSpacing"/>
              <w:rPr>
                <w:lang w:bidi="ar-SA"/>
              </w:rPr>
            </w:pPr>
            <w:r>
              <w:rPr>
                <w:lang w:bidi="ar-SA"/>
              </w:rPr>
              <w:t>Deploy systems to production environment</w:t>
            </w:r>
          </w:p>
        </w:tc>
        <w:tc>
          <w:tcPr>
            <w:tcW w:w="1350" w:type="dxa"/>
            <w:vAlign w:val="center"/>
          </w:tcPr>
          <w:p w:rsidR="00997E15" w:rsidRDefault="00790F5C" w:rsidP="00414265">
            <w:pPr>
              <w:pStyle w:val="NoSpacing"/>
              <w:jc w:val="center"/>
              <w:rPr>
                <w:rFonts w:cs="Arial"/>
              </w:rPr>
            </w:pPr>
            <w:r>
              <w:rPr>
                <w:rFonts w:cs="Arial"/>
              </w:rPr>
              <w:t>4</w:t>
            </w:r>
          </w:p>
        </w:tc>
        <w:tc>
          <w:tcPr>
            <w:tcW w:w="1170" w:type="dxa"/>
          </w:tcPr>
          <w:p w:rsidR="00997E15" w:rsidRDefault="00997E15" w:rsidP="00414265">
            <w:pPr>
              <w:pStyle w:val="NoSpacing"/>
              <w:jc w:val="center"/>
              <w:rPr>
                <w:rFonts w:cs="Arial"/>
              </w:rPr>
            </w:pPr>
          </w:p>
        </w:tc>
      </w:tr>
      <w:tr w:rsidR="00997E15" w:rsidRPr="006160F3" w:rsidTr="00414265">
        <w:trPr>
          <w:trHeight w:val="285"/>
        </w:trPr>
        <w:tc>
          <w:tcPr>
            <w:tcW w:w="7110" w:type="dxa"/>
            <w:tcBorders>
              <w:bottom w:val="single" w:sz="2" w:space="0" w:color="auto"/>
            </w:tcBorders>
            <w:vAlign w:val="center"/>
          </w:tcPr>
          <w:p w:rsidR="00997E15" w:rsidRPr="003621CE" w:rsidRDefault="00997E15" w:rsidP="00414265">
            <w:pPr>
              <w:pStyle w:val="NoSpacing"/>
              <w:rPr>
                <w:lang w:bidi="ar-SA"/>
              </w:rPr>
            </w:pPr>
            <w:r>
              <w:rPr>
                <w:lang w:bidi="ar-SA"/>
              </w:rPr>
              <w:t>Final refactoring</w:t>
            </w:r>
          </w:p>
        </w:tc>
        <w:tc>
          <w:tcPr>
            <w:tcW w:w="1350" w:type="dxa"/>
            <w:vAlign w:val="center"/>
          </w:tcPr>
          <w:p w:rsidR="00997E15" w:rsidRDefault="00790F5C" w:rsidP="00414265">
            <w:pPr>
              <w:pStyle w:val="NoSpacing"/>
              <w:jc w:val="center"/>
              <w:rPr>
                <w:rFonts w:cs="Arial"/>
              </w:rPr>
            </w:pPr>
            <w:r>
              <w:rPr>
                <w:rFonts w:cs="Arial"/>
              </w:rPr>
              <w:t>20</w:t>
            </w:r>
          </w:p>
        </w:tc>
        <w:tc>
          <w:tcPr>
            <w:tcW w:w="1170" w:type="dxa"/>
          </w:tcPr>
          <w:p w:rsidR="00997E15" w:rsidRDefault="00997E15" w:rsidP="00414265">
            <w:pPr>
              <w:pStyle w:val="NoSpacing"/>
              <w:jc w:val="center"/>
              <w:rPr>
                <w:rFonts w:cs="Arial"/>
              </w:rPr>
            </w:pPr>
          </w:p>
        </w:tc>
      </w:tr>
      <w:tr w:rsidR="00997E15" w:rsidRPr="006160F3" w:rsidTr="00414265">
        <w:trPr>
          <w:trHeight w:val="285"/>
        </w:trPr>
        <w:tc>
          <w:tcPr>
            <w:tcW w:w="7110" w:type="dxa"/>
            <w:tcBorders>
              <w:bottom w:val="single" w:sz="2" w:space="0" w:color="auto"/>
            </w:tcBorders>
            <w:vAlign w:val="center"/>
          </w:tcPr>
          <w:p w:rsidR="00997E15" w:rsidRDefault="00997E15" w:rsidP="00414265">
            <w:pPr>
              <w:pStyle w:val="NoSpacing"/>
              <w:rPr>
                <w:lang w:bidi="ar-SA"/>
              </w:rPr>
            </w:pPr>
            <w:r>
              <w:rPr>
                <w:lang w:bidi="ar-SA"/>
              </w:rPr>
              <w:t>Final user acceptance test</w:t>
            </w:r>
          </w:p>
        </w:tc>
        <w:tc>
          <w:tcPr>
            <w:tcW w:w="1350" w:type="dxa"/>
            <w:vAlign w:val="center"/>
          </w:tcPr>
          <w:p w:rsidR="00997E15" w:rsidRDefault="00790F5C" w:rsidP="00414265">
            <w:pPr>
              <w:pStyle w:val="NoSpacing"/>
              <w:jc w:val="center"/>
              <w:rPr>
                <w:rFonts w:cs="Arial"/>
              </w:rPr>
            </w:pPr>
            <w:r>
              <w:rPr>
                <w:rFonts w:cs="Arial"/>
              </w:rPr>
              <w:t>4</w:t>
            </w:r>
          </w:p>
        </w:tc>
        <w:tc>
          <w:tcPr>
            <w:tcW w:w="1170" w:type="dxa"/>
          </w:tcPr>
          <w:p w:rsidR="00997E15" w:rsidRDefault="00997E15" w:rsidP="00414265">
            <w:pPr>
              <w:pStyle w:val="NoSpacing"/>
              <w:jc w:val="center"/>
              <w:rPr>
                <w:rFonts w:cs="Arial"/>
              </w:rPr>
            </w:pPr>
          </w:p>
        </w:tc>
      </w:tr>
      <w:tr w:rsidR="00997E15" w:rsidRPr="006160F3" w:rsidTr="00414265">
        <w:trPr>
          <w:trHeight w:val="285"/>
        </w:trPr>
        <w:tc>
          <w:tcPr>
            <w:tcW w:w="7110" w:type="dxa"/>
            <w:tcBorders>
              <w:bottom w:val="single" w:sz="2" w:space="0" w:color="auto"/>
            </w:tcBorders>
            <w:vAlign w:val="center"/>
          </w:tcPr>
          <w:p w:rsidR="00997E15" w:rsidRDefault="00997E15" w:rsidP="00414265">
            <w:pPr>
              <w:pStyle w:val="NoSpacing"/>
              <w:rPr>
                <w:lang w:bidi="ar-SA"/>
              </w:rPr>
            </w:pPr>
            <w:r>
              <w:rPr>
                <w:lang w:bidi="ar-SA"/>
              </w:rPr>
              <w:t>Create PowerPoint presentation</w:t>
            </w:r>
          </w:p>
        </w:tc>
        <w:tc>
          <w:tcPr>
            <w:tcW w:w="1350" w:type="dxa"/>
            <w:vAlign w:val="center"/>
          </w:tcPr>
          <w:p w:rsidR="00997E15" w:rsidRDefault="00997E15" w:rsidP="00414265">
            <w:pPr>
              <w:pStyle w:val="NoSpacing"/>
              <w:jc w:val="center"/>
              <w:rPr>
                <w:rFonts w:cs="Arial"/>
              </w:rPr>
            </w:pPr>
            <w:r>
              <w:rPr>
                <w:rFonts w:cs="Arial"/>
              </w:rPr>
              <w:t>10</w:t>
            </w:r>
          </w:p>
        </w:tc>
        <w:tc>
          <w:tcPr>
            <w:tcW w:w="1170" w:type="dxa"/>
          </w:tcPr>
          <w:p w:rsidR="00997E15" w:rsidRDefault="00997E15" w:rsidP="00414265">
            <w:pPr>
              <w:pStyle w:val="NoSpacing"/>
              <w:jc w:val="center"/>
              <w:rPr>
                <w:rFonts w:cs="Arial"/>
              </w:rPr>
            </w:pPr>
          </w:p>
        </w:tc>
      </w:tr>
      <w:tr w:rsidR="00997E15" w:rsidTr="00414265">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14265">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790F5C" w:rsidP="00414265">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Pr>
                <w:rFonts w:cs="Arial"/>
                <w:noProof/>
              </w:rPr>
              <w:t>69</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14265">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244536" w:rsidRDefault="00244536" w:rsidP="00244536">
      <w:pPr>
        <w:pStyle w:val="Heading4"/>
        <w:rPr>
          <w:i w:val="0"/>
        </w:rPr>
      </w:pPr>
      <w:r w:rsidRPr="00C846CE">
        <w:rPr>
          <w:i w:val="0"/>
        </w:rPr>
        <w:t>Metrics:</w:t>
      </w:r>
    </w:p>
    <w:p w:rsidR="00244536" w:rsidRDefault="00244536" w:rsidP="00244536">
      <w:pPr>
        <w:pStyle w:val="NoSpacing"/>
      </w:pPr>
      <w:r>
        <w:t>Unit Testing:</w:t>
      </w:r>
    </w:p>
    <w:p w:rsidR="00244536" w:rsidRPr="00E23FA8" w:rsidRDefault="00244536" w:rsidP="00244536">
      <w:pPr>
        <w:pStyle w:val="NoSpacing"/>
        <w:numPr>
          <w:ilvl w:val="0"/>
          <w:numId w:val="12"/>
        </w:numPr>
      </w:pPr>
      <w:r>
        <w:t xml:space="preserve">Unit tests: </w:t>
      </w:r>
    </w:p>
    <w:p w:rsidR="00244536" w:rsidRDefault="00244536" w:rsidP="00244536">
      <w:pPr>
        <w:pStyle w:val="NoSpacing"/>
        <w:numPr>
          <w:ilvl w:val="0"/>
          <w:numId w:val="12"/>
        </w:numPr>
      </w:pPr>
      <w:r>
        <w:t xml:space="preserve">Test cases: </w:t>
      </w:r>
    </w:p>
    <w:p w:rsidR="00244536" w:rsidRDefault="00244536" w:rsidP="00244536">
      <w:pPr>
        <w:pStyle w:val="NoSpacing"/>
        <w:numPr>
          <w:ilvl w:val="0"/>
          <w:numId w:val="12"/>
        </w:numPr>
      </w:pPr>
      <w:r>
        <w:t xml:space="preserve">Assertions: </w:t>
      </w:r>
    </w:p>
    <w:p w:rsidR="00244536" w:rsidRDefault="00244536" w:rsidP="00244536">
      <w:pPr>
        <w:pStyle w:val="NoSpacing"/>
      </w:pPr>
    </w:p>
    <w:p w:rsidR="00244536" w:rsidRDefault="00244536" w:rsidP="00244536">
      <w:pPr>
        <w:pStyle w:val="NoSpacing"/>
      </w:pPr>
      <w:r>
        <w:t>Implementation:</w:t>
      </w:r>
    </w:p>
    <w:p w:rsidR="00244536" w:rsidRDefault="00244536" w:rsidP="00244536">
      <w:pPr>
        <w:pStyle w:val="NoSpacing"/>
        <w:numPr>
          <w:ilvl w:val="0"/>
          <w:numId w:val="12"/>
        </w:numPr>
      </w:pPr>
      <w:r>
        <w:t xml:space="preserve">Views: </w:t>
      </w:r>
    </w:p>
    <w:p w:rsidR="00244536" w:rsidRDefault="00244536" w:rsidP="00244536">
      <w:pPr>
        <w:pStyle w:val="NoSpacing"/>
        <w:numPr>
          <w:ilvl w:val="0"/>
          <w:numId w:val="12"/>
        </w:numPr>
      </w:pPr>
      <w:r>
        <w:t xml:space="preserve">Models: </w:t>
      </w:r>
    </w:p>
    <w:p w:rsidR="00244536" w:rsidRDefault="00244536" w:rsidP="00244536">
      <w:pPr>
        <w:pStyle w:val="NoSpacing"/>
        <w:numPr>
          <w:ilvl w:val="0"/>
          <w:numId w:val="12"/>
        </w:numPr>
      </w:pPr>
      <w:r>
        <w:t xml:space="preserve">Controllers: </w:t>
      </w:r>
    </w:p>
    <w:p w:rsidR="00011E12" w:rsidRPr="0074451A" w:rsidRDefault="00011E12" w:rsidP="00011E12">
      <w:pPr>
        <w:pStyle w:val="NoSpacing"/>
        <w:ind w:left="720"/>
      </w:pPr>
    </w:p>
    <w:sectPr w:rsidR="00011E12" w:rsidRPr="0074451A" w:rsidSect="002437DC">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901" w:rsidRDefault="00BA1901" w:rsidP="007D1F2F">
      <w:pPr>
        <w:spacing w:after="0" w:line="240" w:lineRule="auto"/>
      </w:pPr>
      <w:r>
        <w:separator/>
      </w:r>
    </w:p>
  </w:endnote>
  <w:endnote w:type="continuationSeparator" w:id="1">
    <w:p w:rsidR="00BA1901" w:rsidRDefault="00BA1901"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Footer"/>
      <w:jc w:val="center"/>
    </w:pPr>
  </w:p>
  <w:p w:rsidR="0020229D" w:rsidRDefault="00202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0229D" w:rsidRDefault="002268CC">
        <w:pPr>
          <w:pStyle w:val="Footer"/>
          <w:jc w:val="center"/>
        </w:pPr>
        <w:fldSimple w:instr=" PAGE   \* MERGEFORMAT ">
          <w:r w:rsidR="00790F5C">
            <w:rPr>
              <w:noProof/>
            </w:rPr>
            <w:t>12</w:t>
          </w:r>
        </w:fldSimple>
      </w:p>
    </w:sdtContent>
  </w:sdt>
  <w:p w:rsidR="0020229D" w:rsidRDefault="00202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0229D" w:rsidRDefault="002268CC">
        <w:pPr>
          <w:pStyle w:val="Footer"/>
          <w:jc w:val="center"/>
        </w:pPr>
        <w:fldSimple w:instr=" PAGE   \* MERGEFORMAT ">
          <w:r w:rsidR="0020229D">
            <w:rPr>
              <w:noProof/>
            </w:rPr>
            <w:t>1</w:t>
          </w:r>
        </w:fldSimple>
      </w:p>
    </w:sdtContent>
  </w:sdt>
  <w:p w:rsidR="0020229D" w:rsidRDefault="0020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901" w:rsidRDefault="00BA1901" w:rsidP="007D1F2F">
      <w:pPr>
        <w:spacing w:after="0" w:line="240" w:lineRule="auto"/>
      </w:pPr>
      <w:r>
        <w:separator/>
      </w:r>
    </w:p>
  </w:footnote>
  <w:footnote w:type="continuationSeparator" w:id="1">
    <w:p w:rsidR="00BA1901" w:rsidRDefault="00BA1901"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7762"/>
  </w:hdrShapeDefaults>
  <w:footnotePr>
    <w:footnote w:id="0"/>
    <w:footnote w:id="1"/>
  </w:footnotePr>
  <w:endnotePr>
    <w:endnote w:id="0"/>
    <w:endnote w:id="1"/>
  </w:endnotePr>
  <w:compat>
    <w:useFELayout/>
  </w:compat>
  <w:rsids>
    <w:rsidRoot w:val="00C744DB"/>
    <w:rsid w:val="00005A4F"/>
    <w:rsid w:val="00007384"/>
    <w:rsid w:val="00010C98"/>
    <w:rsid w:val="000112FD"/>
    <w:rsid w:val="00011E12"/>
    <w:rsid w:val="00012655"/>
    <w:rsid w:val="00012AEE"/>
    <w:rsid w:val="000161E9"/>
    <w:rsid w:val="00016590"/>
    <w:rsid w:val="00016904"/>
    <w:rsid w:val="000250CB"/>
    <w:rsid w:val="00026941"/>
    <w:rsid w:val="00026C3A"/>
    <w:rsid w:val="00030599"/>
    <w:rsid w:val="0003352F"/>
    <w:rsid w:val="000335A4"/>
    <w:rsid w:val="00036080"/>
    <w:rsid w:val="00046BCA"/>
    <w:rsid w:val="000555FC"/>
    <w:rsid w:val="000716E1"/>
    <w:rsid w:val="0007196A"/>
    <w:rsid w:val="00075503"/>
    <w:rsid w:val="00090139"/>
    <w:rsid w:val="000B71FD"/>
    <w:rsid w:val="000C0DDF"/>
    <w:rsid w:val="000C3097"/>
    <w:rsid w:val="000C3BE9"/>
    <w:rsid w:val="000C5D86"/>
    <w:rsid w:val="000D125D"/>
    <w:rsid w:val="000D4E4A"/>
    <w:rsid w:val="000D63A9"/>
    <w:rsid w:val="000E2107"/>
    <w:rsid w:val="000F06F2"/>
    <w:rsid w:val="000F10BB"/>
    <w:rsid w:val="000F31D7"/>
    <w:rsid w:val="000F521B"/>
    <w:rsid w:val="000F6F7A"/>
    <w:rsid w:val="00105D6F"/>
    <w:rsid w:val="00107175"/>
    <w:rsid w:val="00110912"/>
    <w:rsid w:val="001120F9"/>
    <w:rsid w:val="0011384A"/>
    <w:rsid w:val="00115C22"/>
    <w:rsid w:val="00124515"/>
    <w:rsid w:val="001268BE"/>
    <w:rsid w:val="001404F9"/>
    <w:rsid w:val="00140F17"/>
    <w:rsid w:val="00146C9C"/>
    <w:rsid w:val="001478D1"/>
    <w:rsid w:val="0015375B"/>
    <w:rsid w:val="001555CA"/>
    <w:rsid w:val="00166EED"/>
    <w:rsid w:val="00171028"/>
    <w:rsid w:val="00171944"/>
    <w:rsid w:val="00172313"/>
    <w:rsid w:val="0017594D"/>
    <w:rsid w:val="0018054B"/>
    <w:rsid w:val="00181435"/>
    <w:rsid w:val="0018312C"/>
    <w:rsid w:val="001906FD"/>
    <w:rsid w:val="00190F4F"/>
    <w:rsid w:val="00196578"/>
    <w:rsid w:val="00197E12"/>
    <w:rsid w:val="001A6FCF"/>
    <w:rsid w:val="001B1A9E"/>
    <w:rsid w:val="001B2173"/>
    <w:rsid w:val="001C1322"/>
    <w:rsid w:val="001C4609"/>
    <w:rsid w:val="001C5A3D"/>
    <w:rsid w:val="001C6526"/>
    <w:rsid w:val="001D3F5E"/>
    <w:rsid w:val="001D6230"/>
    <w:rsid w:val="001E197A"/>
    <w:rsid w:val="001E6923"/>
    <w:rsid w:val="001F0971"/>
    <w:rsid w:val="001F1E5C"/>
    <w:rsid w:val="001F2B16"/>
    <w:rsid w:val="001F6436"/>
    <w:rsid w:val="0020229D"/>
    <w:rsid w:val="00203B02"/>
    <w:rsid w:val="00204390"/>
    <w:rsid w:val="00210F9A"/>
    <w:rsid w:val="00211220"/>
    <w:rsid w:val="002146BC"/>
    <w:rsid w:val="00215437"/>
    <w:rsid w:val="002238F3"/>
    <w:rsid w:val="0022495A"/>
    <w:rsid w:val="002268CC"/>
    <w:rsid w:val="00234814"/>
    <w:rsid w:val="00234C03"/>
    <w:rsid w:val="00234E2C"/>
    <w:rsid w:val="00236662"/>
    <w:rsid w:val="00237536"/>
    <w:rsid w:val="002437DC"/>
    <w:rsid w:val="00244536"/>
    <w:rsid w:val="00246DBC"/>
    <w:rsid w:val="00251F8C"/>
    <w:rsid w:val="002549B7"/>
    <w:rsid w:val="00265DD6"/>
    <w:rsid w:val="00266815"/>
    <w:rsid w:val="0027029C"/>
    <w:rsid w:val="00270ACD"/>
    <w:rsid w:val="00277D65"/>
    <w:rsid w:val="002806EB"/>
    <w:rsid w:val="002828A0"/>
    <w:rsid w:val="00284ABE"/>
    <w:rsid w:val="0028694C"/>
    <w:rsid w:val="0028720B"/>
    <w:rsid w:val="00290EBA"/>
    <w:rsid w:val="00291011"/>
    <w:rsid w:val="002944ED"/>
    <w:rsid w:val="002956E9"/>
    <w:rsid w:val="002A6947"/>
    <w:rsid w:val="002B05D5"/>
    <w:rsid w:val="002B06C7"/>
    <w:rsid w:val="002B6E5A"/>
    <w:rsid w:val="002C129F"/>
    <w:rsid w:val="002C2AA6"/>
    <w:rsid w:val="002D10A5"/>
    <w:rsid w:val="002D15D3"/>
    <w:rsid w:val="002D3702"/>
    <w:rsid w:val="002D4393"/>
    <w:rsid w:val="002D5319"/>
    <w:rsid w:val="002E0798"/>
    <w:rsid w:val="002F1223"/>
    <w:rsid w:val="002F5418"/>
    <w:rsid w:val="002F57F2"/>
    <w:rsid w:val="00301C3F"/>
    <w:rsid w:val="003031B4"/>
    <w:rsid w:val="0030714A"/>
    <w:rsid w:val="00320620"/>
    <w:rsid w:val="003206F0"/>
    <w:rsid w:val="00321978"/>
    <w:rsid w:val="0032223B"/>
    <w:rsid w:val="003224AE"/>
    <w:rsid w:val="00322663"/>
    <w:rsid w:val="00324E50"/>
    <w:rsid w:val="00337AF5"/>
    <w:rsid w:val="003424E6"/>
    <w:rsid w:val="00356804"/>
    <w:rsid w:val="003568A2"/>
    <w:rsid w:val="003621CE"/>
    <w:rsid w:val="003751F0"/>
    <w:rsid w:val="00380AC6"/>
    <w:rsid w:val="00381678"/>
    <w:rsid w:val="00382CA3"/>
    <w:rsid w:val="003929C5"/>
    <w:rsid w:val="003935BC"/>
    <w:rsid w:val="00395C93"/>
    <w:rsid w:val="003963C8"/>
    <w:rsid w:val="00397C0C"/>
    <w:rsid w:val="003A2602"/>
    <w:rsid w:val="003A52C8"/>
    <w:rsid w:val="003B1E9E"/>
    <w:rsid w:val="003B4DA5"/>
    <w:rsid w:val="003B5739"/>
    <w:rsid w:val="003C2586"/>
    <w:rsid w:val="003C3300"/>
    <w:rsid w:val="003C5571"/>
    <w:rsid w:val="003D29D2"/>
    <w:rsid w:val="003D2C77"/>
    <w:rsid w:val="003D5796"/>
    <w:rsid w:val="003D7B8E"/>
    <w:rsid w:val="003E3AC1"/>
    <w:rsid w:val="003E6462"/>
    <w:rsid w:val="003E6D80"/>
    <w:rsid w:val="003F177A"/>
    <w:rsid w:val="003F217B"/>
    <w:rsid w:val="004068DE"/>
    <w:rsid w:val="004074BC"/>
    <w:rsid w:val="00410C62"/>
    <w:rsid w:val="004165DA"/>
    <w:rsid w:val="0043136E"/>
    <w:rsid w:val="00434164"/>
    <w:rsid w:val="00461864"/>
    <w:rsid w:val="004667B0"/>
    <w:rsid w:val="00466C8E"/>
    <w:rsid w:val="0046797D"/>
    <w:rsid w:val="004705FD"/>
    <w:rsid w:val="00475835"/>
    <w:rsid w:val="00475D03"/>
    <w:rsid w:val="00477791"/>
    <w:rsid w:val="004872EA"/>
    <w:rsid w:val="0049069C"/>
    <w:rsid w:val="00491D6F"/>
    <w:rsid w:val="0049336A"/>
    <w:rsid w:val="00494C49"/>
    <w:rsid w:val="004A1672"/>
    <w:rsid w:val="004A41FB"/>
    <w:rsid w:val="004A7DE9"/>
    <w:rsid w:val="004B05C5"/>
    <w:rsid w:val="004B27A9"/>
    <w:rsid w:val="004B3545"/>
    <w:rsid w:val="004C344C"/>
    <w:rsid w:val="004D35A0"/>
    <w:rsid w:val="004D3CA2"/>
    <w:rsid w:val="004D4082"/>
    <w:rsid w:val="004D4849"/>
    <w:rsid w:val="004E2DC9"/>
    <w:rsid w:val="004E4E7C"/>
    <w:rsid w:val="004E7139"/>
    <w:rsid w:val="004E7478"/>
    <w:rsid w:val="004E74A6"/>
    <w:rsid w:val="004E7CE9"/>
    <w:rsid w:val="004F7183"/>
    <w:rsid w:val="00504097"/>
    <w:rsid w:val="00510375"/>
    <w:rsid w:val="00510A2C"/>
    <w:rsid w:val="00512C9A"/>
    <w:rsid w:val="00515550"/>
    <w:rsid w:val="005209B4"/>
    <w:rsid w:val="00521AAF"/>
    <w:rsid w:val="00524784"/>
    <w:rsid w:val="005336F1"/>
    <w:rsid w:val="00535B94"/>
    <w:rsid w:val="00535F9D"/>
    <w:rsid w:val="00536501"/>
    <w:rsid w:val="0054390A"/>
    <w:rsid w:val="00543D3A"/>
    <w:rsid w:val="00544AEA"/>
    <w:rsid w:val="00557819"/>
    <w:rsid w:val="00561743"/>
    <w:rsid w:val="00564F76"/>
    <w:rsid w:val="00566F57"/>
    <w:rsid w:val="00574EA5"/>
    <w:rsid w:val="00576C65"/>
    <w:rsid w:val="005810AC"/>
    <w:rsid w:val="00585CC3"/>
    <w:rsid w:val="00585F65"/>
    <w:rsid w:val="00586C89"/>
    <w:rsid w:val="005903B6"/>
    <w:rsid w:val="005921DD"/>
    <w:rsid w:val="005936CC"/>
    <w:rsid w:val="00596D64"/>
    <w:rsid w:val="00597EA5"/>
    <w:rsid w:val="005B1B59"/>
    <w:rsid w:val="005B3F5A"/>
    <w:rsid w:val="005C33AD"/>
    <w:rsid w:val="005C5224"/>
    <w:rsid w:val="005D4CAB"/>
    <w:rsid w:val="005D610E"/>
    <w:rsid w:val="005E53F6"/>
    <w:rsid w:val="005E6479"/>
    <w:rsid w:val="005F0556"/>
    <w:rsid w:val="005F127C"/>
    <w:rsid w:val="005F4E0D"/>
    <w:rsid w:val="005F5128"/>
    <w:rsid w:val="005F5FC8"/>
    <w:rsid w:val="005F77A8"/>
    <w:rsid w:val="006026D0"/>
    <w:rsid w:val="0060332E"/>
    <w:rsid w:val="0060610A"/>
    <w:rsid w:val="00611199"/>
    <w:rsid w:val="0061211C"/>
    <w:rsid w:val="006147CA"/>
    <w:rsid w:val="00614CE5"/>
    <w:rsid w:val="00615A99"/>
    <w:rsid w:val="00621DC0"/>
    <w:rsid w:val="006234E4"/>
    <w:rsid w:val="006240FE"/>
    <w:rsid w:val="00624CFF"/>
    <w:rsid w:val="00632F8A"/>
    <w:rsid w:val="006333DC"/>
    <w:rsid w:val="00635FCD"/>
    <w:rsid w:val="00636B91"/>
    <w:rsid w:val="006374B0"/>
    <w:rsid w:val="00637B72"/>
    <w:rsid w:val="00646893"/>
    <w:rsid w:val="00650906"/>
    <w:rsid w:val="00650BFB"/>
    <w:rsid w:val="00651391"/>
    <w:rsid w:val="006513A4"/>
    <w:rsid w:val="00651F40"/>
    <w:rsid w:val="00653E78"/>
    <w:rsid w:val="00656F26"/>
    <w:rsid w:val="00660294"/>
    <w:rsid w:val="00660C8B"/>
    <w:rsid w:val="00661412"/>
    <w:rsid w:val="0066184F"/>
    <w:rsid w:val="00663ACF"/>
    <w:rsid w:val="00665CC6"/>
    <w:rsid w:val="006710F2"/>
    <w:rsid w:val="00672204"/>
    <w:rsid w:val="00682077"/>
    <w:rsid w:val="00683AB8"/>
    <w:rsid w:val="00684217"/>
    <w:rsid w:val="006A19D7"/>
    <w:rsid w:val="006A39AF"/>
    <w:rsid w:val="006A541F"/>
    <w:rsid w:val="006B187D"/>
    <w:rsid w:val="006C4C3F"/>
    <w:rsid w:val="006C797F"/>
    <w:rsid w:val="006D2A73"/>
    <w:rsid w:val="006D488F"/>
    <w:rsid w:val="006E4E91"/>
    <w:rsid w:val="006E5B06"/>
    <w:rsid w:val="006F4330"/>
    <w:rsid w:val="007011E0"/>
    <w:rsid w:val="0070553E"/>
    <w:rsid w:val="00707870"/>
    <w:rsid w:val="00707F8F"/>
    <w:rsid w:val="007168B0"/>
    <w:rsid w:val="00717CDA"/>
    <w:rsid w:val="00721506"/>
    <w:rsid w:val="00721AEB"/>
    <w:rsid w:val="00731A10"/>
    <w:rsid w:val="007379A1"/>
    <w:rsid w:val="00737F5D"/>
    <w:rsid w:val="007426DB"/>
    <w:rsid w:val="00742CF0"/>
    <w:rsid w:val="007436FA"/>
    <w:rsid w:val="0074451A"/>
    <w:rsid w:val="00753923"/>
    <w:rsid w:val="00756002"/>
    <w:rsid w:val="00763E27"/>
    <w:rsid w:val="007674A2"/>
    <w:rsid w:val="007740BE"/>
    <w:rsid w:val="00774A48"/>
    <w:rsid w:val="00776675"/>
    <w:rsid w:val="00783A08"/>
    <w:rsid w:val="00790F5C"/>
    <w:rsid w:val="00792BE1"/>
    <w:rsid w:val="00794CA6"/>
    <w:rsid w:val="00794D45"/>
    <w:rsid w:val="0079599A"/>
    <w:rsid w:val="00795B7B"/>
    <w:rsid w:val="00797572"/>
    <w:rsid w:val="007A61DB"/>
    <w:rsid w:val="007A7ABF"/>
    <w:rsid w:val="007B04B9"/>
    <w:rsid w:val="007C7444"/>
    <w:rsid w:val="007D1F2F"/>
    <w:rsid w:val="007D2934"/>
    <w:rsid w:val="007D41EF"/>
    <w:rsid w:val="007D55C2"/>
    <w:rsid w:val="007D766B"/>
    <w:rsid w:val="007D7ACB"/>
    <w:rsid w:val="007D7C47"/>
    <w:rsid w:val="007D7E96"/>
    <w:rsid w:val="00803CB0"/>
    <w:rsid w:val="00806CCE"/>
    <w:rsid w:val="00824843"/>
    <w:rsid w:val="0082756F"/>
    <w:rsid w:val="00833C85"/>
    <w:rsid w:val="008504A0"/>
    <w:rsid w:val="00853FE4"/>
    <w:rsid w:val="00863676"/>
    <w:rsid w:val="008758DA"/>
    <w:rsid w:val="00887DAC"/>
    <w:rsid w:val="00894816"/>
    <w:rsid w:val="008A42C5"/>
    <w:rsid w:val="008B5229"/>
    <w:rsid w:val="008B5796"/>
    <w:rsid w:val="008C0641"/>
    <w:rsid w:val="008C1B45"/>
    <w:rsid w:val="008C5E5B"/>
    <w:rsid w:val="008C605C"/>
    <w:rsid w:val="008D0BD7"/>
    <w:rsid w:val="008D4B02"/>
    <w:rsid w:val="008D628B"/>
    <w:rsid w:val="008E0A11"/>
    <w:rsid w:val="008E2CE8"/>
    <w:rsid w:val="008E419A"/>
    <w:rsid w:val="008E62A1"/>
    <w:rsid w:val="008F2ECF"/>
    <w:rsid w:val="008F48F1"/>
    <w:rsid w:val="0090678C"/>
    <w:rsid w:val="00916264"/>
    <w:rsid w:val="009206D0"/>
    <w:rsid w:val="00920952"/>
    <w:rsid w:val="00921B26"/>
    <w:rsid w:val="00921BDE"/>
    <w:rsid w:val="00921C2D"/>
    <w:rsid w:val="0092577E"/>
    <w:rsid w:val="00927E67"/>
    <w:rsid w:val="00933B9D"/>
    <w:rsid w:val="00941A20"/>
    <w:rsid w:val="00947F2A"/>
    <w:rsid w:val="00950991"/>
    <w:rsid w:val="00960679"/>
    <w:rsid w:val="00960D17"/>
    <w:rsid w:val="00961245"/>
    <w:rsid w:val="009614BD"/>
    <w:rsid w:val="00964B78"/>
    <w:rsid w:val="00973BC8"/>
    <w:rsid w:val="00973C19"/>
    <w:rsid w:val="00974696"/>
    <w:rsid w:val="00976CD2"/>
    <w:rsid w:val="00981E46"/>
    <w:rsid w:val="0098374E"/>
    <w:rsid w:val="009929A7"/>
    <w:rsid w:val="00992E11"/>
    <w:rsid w:val="009961EC"/>
    <w:rsid w:val="00997E15"/>
    <w:rsid w:val="009A4C6F"/>
    <w:rsid w:val="009B0667"/>
    <w:rsid w:val="009B0B6B"/>
    <w:rsid w:val="009B7F46"/>
    <w:rsid w:val="009C053F"/>
    <w:rsid w:val="009C61B8"/>
    <w:rsid w:val="009D0119"/>
    <w:rsid w:val="009E16F6"/>
    <w:rsid w:val="009E33C0"/>
    <w:rsid w:val="009E363F"/>
    <w:rsid w:val="009E5106"/>
    <w:rsid w:val="009F1E80"/>
    <w:rsid w:val="00A00246"/>
    <w:rsid w:val="00A00DD2"/>
    <w:rsid w:val="00A016DC"/>
    <w:rsid w:val="00A02630"/>
    <w:rsid w:val="00A02DF5"/>
    <w:rsid w:val="00A06D5B"/>
    <w:rsid w:val="00A10414"/>
    <w:rsid w:val="00A10486"/>
    <w:rsid w:val="00A12787"/>
    <w:rsid w:val="00A158E2"/>
    <w:rsid w:val="00A15D24"/>
    <w:rsid w:val="00A21F64"/>
    <w:rsid w:val="00A23345"/>
    <w:rsid w:val="00A24352"/>
    <w:rsid w:val="00A24414"/>
    <w:rsid w:val="00A32E17"/>
    <w:rsid w:val="00A33E0E"/>
    <w:rsid w:val="00A42E7A"/>
    <w:rsid w:val="00A431C5"/>
    <w:rsid w:val="00A43E14"/>
    <w:rsid w:val="00A46708"/>
    <w:rsid w:val="00A537F0"/>
    <w:rsid w:val="00A53A79"/>
    <w:rsid w:val="00A66687"/>
    <w:rsid w:val="00A74810"/>
    <w:rsid w:val="00A752B0"/>
    <w:rsid w:val="00A84E54"/>
    <w:rsid w:val="00A91494"/>
    <w:rsid w:val="00A93B11"/>
    <w:rsid w:val="00A9602F"/>
    <w:rsid w:val="00AA5CDD"/>
    <w:rsid w:val="00AA6603"/>
    <w:rsid w:val="00AA7205"/>
    <w:rsid w:val="00AB0FDD"/>
    <w:rsid w:val="00AB4630"/>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20F6F"/>
    <w:rsid w:val="00B223E9"/>
    <w:rsid w:val="00B2372E"/>
    <w:rsid w:val="00B2571B"/>
    <w:rsid w:val="00B451C9"/>
    <w:rsid w:val="00B519AE"/>
    <w:rsid w:val="00B53D67"/>
    <w:rsid w:val="00B5551F"/>
    <w:rsid w:val="00B55B24"/>
    <w:rsid w:val="00B57F1E"/>
    <w:rsid w:val="00B61DEE"/>
    <w:rsid w:val="00B63F07"/>
    <w:rsid w:val="00B65AB5"/>
    <w:rsid w:val="00B65E18"/>
    <w:rsid w:val="00B6721B"/>
    <w:rsid w:val="00B80DD6"/>
    <w:rsid w:val="00B817A5"/>
    <w:rsid w:val="00B819A0"/>
    <w:rsid w:val="00B86FDA"/>
    <w:rsid w:val="00B87C4B"/>
    <w:rsid w:val="00B9726D"/>
    <w:rsid w:val="00BA1901"/>
    <w:rsid w:val="00BA309F"/>
    <w:rsid w:val="00BA37EA"/>
    <w:rsid w:val="00BA6365"/>
    <w:rsid w:val="00BA679A"/>
    <w:rsid w:val="00BB3695"/>
    <w:rsid w:val="00BC1F27"/>
    <w:rsid w:val="00BC3616"/>
    <w:rsid w:val="00BC6A44"/>
    <w:rsid w:val="00BD117D"/>
    <w:rsid w:val="00BD55BE"/>
    <w:rsid w:val="00BD6C82"/>
    <w:rsid w:val="00BF2733"/>
    <w:rsid w:val="00BF368A"/>
    <w:rsid w:val="00BF5A9F"/>
    <w:rsid w:val="00BF669A"/>
    <w:rsid w:val="00BF6D4F"/>
    <w:rsid w:val="00BF6E27"/>
    <w:rsid w:val="00C10D8B"/>
    <w:rsid w:val="00C14B70"/>
    <w:rsid w:val="00C24774"/>
    <w:rsid w:val="00C2559D"/>
    <w:rsid w:val="00C27C1F"/>
    <w:rsid w:val="00C42D2B"/>
    <w:rsid w:val="00C4560B"/>
    <w:rsid w:val="00C510A1"/>
    <w:rsid w:val="00C61BAA"/>
    <w:rsid w:val="00C62957"/>
    <w:rsid w:val="00C64423"/>
    <w:rsid w:val="00C65F9B"/>
    <w:rsid w:val="00C6653C"/>
    <w:rsid w:val="00C666EE"/>
    <w:rsid w:val="00C6692A"/>
    <w:rsid w:val="00C744DB"/>
    <w:rsid w:val="00C818EC"/>
    <w:rsid w:val="00C8388E"/>
    <w:rsid w:val="00C846CE"/>
    <w:rsid w:val="00C90B61"/>
    <w:rsid w:val="00C95A36"/>
    <w:rsid w:val="00CA1665"/>
    <w:rsid w:val="00CB0B7A"/>
    <w:rsid w:val="00CB24D0"/>
    <w:rsid w:val="00CB30A6"/>
    <w:rsid w:val="00CC7560"/>
    <w:rsid w:val="00CD1267"/>
    <w:rsid w:val="00CD2664"/>
    <w:rsid w:val="00CD34D9"/>
    <w:rsid w:val="00CF022B"/>
    <w:rsid w:val="00CF0F0D"/>
    <w:rsid w:val="00CF1F44"/>
    <w:rsid w:val="00CF29DA"/>
    <w:rsid w:val="00CF3769"/>
    <w:rsid w:val="00D01ED8"/>
    <w:rsid w:val="00D05331"/>
    <w:rsid w:val="00D0556C"/>
    <w:rsid w:val="00D11632"/>
    <w:rsid w:val="00D20CF2"/>
    <w:rsid w:val="00D22BCE"/>
    <w:rsid w:val="00D244F3"/>
    <w:rsid w:val="00D25CD8"/>
    <w:rsid w:val="00D27D57"/>
    <w:rsid w:val="00D321C8"/>
    <w:rsid w:val="00D3318D"/>
    <w:rsid w:val="00D33469"/>
    <w:rsid w:val="00D354DF"/>
    <w:rsid w:val="00D37F4A"/>
    <w:rsid w:val="00D422B5"/>
    <w:rsid w:val="00D50F0E"/>
    <w:rsid w:val="00D54B2F"/>
    <w:rsid w:val="00D5693B"/>
    <w:rsid w:val="00D5755B"/>
    <w:rsid w:val="00D57B00"/>
    <w:rsid w:val="00D57E42"/>
    <w:rsid w:val="00D61969"/>
    <w:rsid w:val="00D65B64"/>
    <w:rsid w:val="00D6758C"/>
    <w:rsid w:val="00D71980"/>
    <w:rsid w:val="00D76177"/>
    <w:rsid w:val="00D77EEB"/>
    <w:rsid w:val="00D81B96"/>
    <w:rsid w:val="00D83A06"/>
    <w:rsid w:val="00D90BFF"/>
    <w:rsid w:val="00D90E87"/>
    <w:rsid w:val="00D9406E"/>
    <w:rsid w:val="00D97305"/>
    <w:rsid w:val="00DA1016"/>
    <w:rsid w:val="00DA1F50"/>
    <w:rsid w:val="00DA2C66"/>
    <w:rsid w:val="00DB1EBD"/>
    <w:rsid w:val="00DC760C"/>
    <w:rsid w:val="00DD40C0"/>
    <w:rsid w:val="00DD5ED3"/>
    <w:rsid w:val="00DD6F0A"/>
    <w:rsid w:val="00DD7140"/>
    <w:rsid w:val="00DE4192"/>
    <w:rsid w:val="00DE5631"/>
    <w:rsid w:val="00DE7276"/>
    <w:rsid w:val="00E026C1"/>
    <w:rsid w:val="00E106F0"/>
    <w:rsid w:val="00E13382"/>
    <w:rsid w:val="00E228FA"/>
    <w:rsid w:val="00E23FA8"/>
    <w:rsid w:val="00E2455A"/>
    <w:rsid w:val="00E24655"/>
    <w:rsid w:val="00E26CA2"/>
    <w:rsid w:val="00E333BF"/>
    <w:rsid w:val="00E35C7C"/>
    <w:rsid w:val="00E36A5A"/>
    <w:rsid w:val="00E42CCB"/>
    <w:rsid w:val="00E4383A"/>
    <w:rsid w:val="00E46CDB"/>
    <w:rsid w:val="00E5077D"/>
    <w:rsid w:val="00E57371"/>
    <w:rsid w:val="00E57CDE"/>
    <w:rsid w:val="00E62B3B"/>
    <w:rsid w:val="00E64106"/>
    <w:rsid w:val="00E701BE"/>
    <w:rsid w:val="00E72E1E"/>
    <w:rsid w:val="00E86FCA"/>
    <w:rsid w:val="00E910B7"/>
    <w:rsid w:val="00E94383"/>
    <w:rsid w:val="00EA2A0D"/>
    <w:rsid w:val="00EA36B5"/>
    <w:rsid w:val="00EA374E"/>
    <w:rsid w:val="00EA3C5E"/>
    <w:rsid w:val="00EB105D"/>
    <w:rsid w:val="00EB3320"/>
    <w:rsid w:val="00EB367F"/>
    <w:rsid w:val="00EC0F52"/>
    <w:rsid w:val="00ED1152"/>
    <w:rsid w:val="00ED151B"/>
    <w:rsid w:val="00ED49C8"/>
    <w:rsid w:val="00ED4F6B"/>
    <w:rsid w:val="00EE1781"/>
    <w:rsid w:val="00EE1BAB"/>
    <w:rsid w:val="00EE6433"/>
    <w:rsid w:val="00EE688E"/>
    <w:rsid w:val="00EF1474"/>
    <w:rsid w:val="00EF3479"/>
    <w:rsid w:val="00EF7FE8"/>
    <w:rsid w:val="00F02381"/>
    <w:rsid w:val="00F03896"/>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4C28"/>
    <w:rsid w:val="00F6565C"/>
    <w:rsid w:val="00F661CB"/>
    <w:rsid w:val="00F66265"/>
    <w:rsid w:val="00F71008"/>
    <w:rsid w:val="00F7304C"/>
    <w:rsid w:val="00F75979"/>
    <w:rsid w:val="00F77920"/>
    <w:rsid w:val="00F80350"/>
    <w:rsid w:val="00F94623"/>
    <w:rsid w:val="00F95636"/>
    <w:rsid w:val="00F961C9"/>
    <w:rsid w:val="00FA44B1"/>
    <w:rsid w:val="00FA4793"/>
    <w:rsid w:val="00FA4F5C"/>
    <w:rsid w:val="00FB5884"/>
    <w:rsid w:val="00FB5EA0"/>
    <w:rsid w:val="00FB5FCF"/>
    <w:rsid w:val="00FB6240"/>
    <w:rsid w:val="00FC1A14"/>
    <w:rsid w:val="00FC1FBD"/>
    <w:rsid w:val="00FD1B4C"/>
    <w:rsid w:val="00FD3EE0"/>
    <w:rsid w:val="00FD4A3D"/>
    <w:rsid w:val="00FD71F2"/>
    <w:rsid w:val="00FE1EFB"/>
    <w:rsid w:val="00FE508E"/>
    <w:rsid w:val="00FE5887"/>
    <w:rsid w:val="00FE5C3E"/>
    <w:rsid w:val="00FE762F"/>
    <w:rsid w:val="00FF15EB"/>
    <w:rsid w:val="00FF3612"/>
    <w:rsid w:val="00FF6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ides.rubyonrails.org" TargetMode="External"/><Relationship Id="rId18" Type="http://schemas.openxmlformats.org/officeDocument/2006/relationships/hyperlink" Target="http://www.tutorialized.com/view/tutorial/Image-uploads-and-resizing-for-Rails-models-with-mini-magick/19070"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technetra.com/2009/04/22/howto-setting-up-ruby-on-rails-for-fedora-10-and-11/" TargetMode="External"/><Relationship Id="rId17" Type="http://schemas.openxmlformats.org/officeDocument/2006/relationships/hyperlink" Target="http://www.rails4days.pwp.blueyonder.co.uk/Rails4Days.pdf" TargetMode="External"/><Relationship Id="rId2" Type="http://schemas.openxmlformats.org/officeDocument/2006/relationships/customXml" Target="../customXml/item2.xml"/><Relationship Id="rId16" Type="http://schemas.openxmlformats.org/officeDocument/2006/relationships/hyperlink" Target="http://guides.rubyonrails.org/getting_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kitaonrails.com/2009/1/13/the-best-environment-for-rails-on-windo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eshplex.org/wiki/Ruby/Ruby_on_Rails_programming_tutorials" TargetMode="External"/><Relationship Id="rId23" Type="http://schemas.openxmlformats.org/officeDocument/2006/relationships/fontTable" Target="fontTable.xml"/><Relationship Id="rId10" Type="http://schemas.openxmlformats.org/officeDocument/2006/relationships/hyperlink" Target="http://timetracker.wrconsulting.com" TargetMode="External"/><Relationship Id="rId19" Type="http://schemas.openxmlformats.org/officeDocument/2006/relationships/hyperlink" Target="http://harryseldon.thinkosphere.com/2009/01/14/git-and-rails-a-detailed-tutorial-including-plugins-submodules-development-and-produ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utorialspoint.com/ruby-on-rails-2.1/index.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15</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642</cp:revision>
  <dcterms:created xsi:type="dcterms:W3CDTF">2009-10-14T21:52:00Z</dcterms:created>
  <dcterms:modified xsi:type="dcterms:W3CDTF">2010-01-08T00:20:00Z</dcterms:modified>
</cp:coreProperties>
</file>