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DBF9" w14:textId="20C7091E" w:rsidR="00863169" w:rsidRPr="00FB6883" w:rsidRDefault="0007098D">
      <w:pPr>
        <w:rPr>
          <w:b/>
          <w:bCs/>
        </w:rPr>
      </w:pPr>
      <w:r>
        <w:t>Mark distribution for each topic in uploaded exam is same.</w:t>
      </w:r>
      <w:r>
        <w:br/>
      </w:r>
      <w:r w:rsidR="002F5089">
        <w:br/>
        <w:t>Q6 case study: new to us</w:t>
      </w:r>
      <w:r w:rsidR="002F5089">
        <w:br/>
        <w:t>-eg need many searches, need ADT that’s good with searches.</w:t>
      </w:r>
      <w:r w:rsidR="004C69DC">
        <w:br/>
        <w:t>-How would u structure, how would use keys, runtime efficiency, advantages, disadvantages.</w:t>
      </w:r>
      <w:r w:rsidR="0039350E">
        <w:br/>
      </w:r>
    </w:p>
    <w:p w14:paraId="3F71D2EC" w14:textId="3ABD29EA" w:rsidR="00A477E7" w:rsidRPr="00FB6883" w:rsidRDefault="00A477E7">
      <w:pPr>
        <w:rPr>
          <w:b/>
          <w:bCs/>
        </w:rPr>
      </w:pPr>
      <w:r w:rsidRPr="00FB6883">
        <w:rPr>
          <w:b/>
          <w:bCs/>
        </w:rPr>
        <w:t>Graphs</w:t>
      </w:r>
    </w:p>
    <w:p w14:paraId="717273A9" w14:textId="12186C6F" w:rsidR="00A477E7" w:rsidRDefault="00FB6883">
      <w:pPr>
        <w:rPr>
          <w:b/>
          <w:bCs/>
        </w:rPr>
      </w:pPr>
      <w:r w:rsidRPr="00FB6883">
        <w:rPr>
          <w:b/>
          <w:bCs/>
        </w:rPr>
        <w:t>Directed Graphs</w:t>
      </w:r>
    </w:p>
    <w:p w14:paraId="2173EA79" w14:textId="57230620" w:rsidR="00FB6883" w:rsidRDefault="007C7446">
      <w:r>
        <w:t>Discovery edges</w:t>
      </w:r>
      <w:r>
        <w:br/>
        <w:t>Back edges</w:t>
      </w:r>
      <w:r>
        <w:br/>
      </w:r>
      <w:r>
        <w:br/>
        <w:t xml:space="preserve">DFS: </w:t>
      </w:r>
      <w:r w:rsidR="004A2824">
        <w:t>allows</w:t>
      </w:r>
      <w:r>
        <w:t xml:space="preserve"> us to see </w:t>
      </w:r>
      <w:r w:rsidR="004A2824">
        <w:t>reachability’s</w:t>
      </w:r>
      <w:r>
        <w:t>.</w:t>
      </w:r>
      <w:r w:rsidR="004A2824">
        <w:br/>
        <w:t xml:space="preserve">Strong connectivity: every </w:t>
      </w:r>
      <w:r w:rsidR="004A2824">
        <w:t>verticy</w:t>
      </w:r>
      <w:r w:rsidR="004A2824">
        <w:t xml:space="preserve"> can reach every other verticy</w:t>
      </w:r>
      <w:r w:rsidR="004A2824">
        <w:br/>
      </w:r>
      <w:r w:rsidR="00450C66">
        <w:br/>
        <w:t>If you cant reach a node in a graph, orphan nodes: an issue</w:t>
      </w:r>
      <w:r w:rsidR="004A2824">
        <w:br/>
      </w:r>
    </w:p>
    <w:p w14:paraId="6FBCACC4" w14:textId="79B8434B" w:rsidR="006B3A6D" w:rsidRPr="00FB6883" w:rsidRDefault="006B3A6D">
      <w:r>
        <w:t>Directed Acylic graph: Does not allow cycles</w:t>
      </w:r>
      <w:r>
        <w:br/>
        <w:t>Cycles is when on a root, you visit a node 2+</w:t>
      </w:r>
    </w:p>
    <w:sectPr w:rsidR="006B3A6D" w:rsidRPr="00FB6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C7"/>
    <w:rsid w:val="0007098D"/>
    <w:rsid w:val="00296074"/>
    <w:rsid w:val="002F5089"/>
    <w:rsid w:val="0039350E"/>
    <w:rsid w:val="00450C66"/>
    <w:rsid w:val="004A2824"/>
    <w:rsid w:val="004C69DC"/>
    <w:rsid w:val="006B3A6D"/>
    <w:rsid w:val="007C7446"/>
    <w:rsid w:val="00863169"/>
    <w:rsid w:val="008A14C7"/>
    <w:rsid w:val="00A477E7"/>
    <w:rsid w:val="00E505C9"/>
    <w:rsid w:val="00E67C5A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9D357"/>
  <w15:chartTrackingRefBased/>
  <w15:docId w15:val="{7BEC0AAA-ECF5-4672-B6D5-1AFF23D2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14</cp:revision>
  <dcterms:created xsi:type="dcterms:W3CDTF">2023-05-25T11:25:00Z</dcterms:created>
  <dcterms:modified xsi:type="dcterms:W3CDTF">2023-05-25T11:59:00Z</dcterms:modified>
</cp:coreProperties>
</file>