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2562" w14:textId="3436A705" w:rsidR="00310534" w:rsidRPr="00310534" w:rsidRDefault="00310534" w:rsidP="00310534">
      <w:pPr>
        <w:pStyle w:val="Heading1"/>
        <w:rPr>
          <w:lang w:val="en-US"/>
        </w:rPr>
      </w:pPr>
      <w:r w:rsidRPr="00310534">
        <w:rPr>
          <w:lang w:val="en-US"/>
        </w:rPr>
        <w:t>Football Player Sensor Data Analysis</w:t>
      </w:r>
    </w:p>
    <w:p w14:paraId="090FD79A" w14:textId="77777777" w:rsidR="00310534" w:rsidRPr="00310534" w:rsidRDefault="00310534" w:rsidP="00310534">
      <w:pPr>
        <w:jc w:val="both"/>
        <w:rPr>
          <w:lang w:val="en-US"/>
        </w:rPr>
      </w:pPr>
    </w:p>
    <w:p w14:paraId="3FCEEEDC" w14:textId="787926DE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1. Accelerometer Data:</w:t>
      </w:r>
    </w:p>
    <w:p w14:paraId="00AE4571" w14:textId="79A5CD83" w:rsidR="00310534" w:rsidRPr="00310534" w:rsidRDefault="00310534" w:rsidP="003105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0534">
        <w:rPr>
          <w:lang w:val="en-US"/>
        </w:rPr>
        <w:t>Acceleration: Provides real-time acceleration data, indicating player movements such as sprinting, running, or sudden changes in direction.</w:t>
      </w:r>
    </w:p>
    <w:p w14:paraId="38AAB986" w14:textId="14B2084B" w:rsidR="00310534" w:rsidRPr="00310534" w:rsidRDefault="00310534" w:rsidP="003105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0534">
        <w:rPr>
          <w:lang w:val="en-US"/>
        </w:rPr>
        <w:t>Direction (vector form</w:t>
      </w:r>
      <w:r w:rsidRPr="00310534">
        <w:rPr>
          <w:lang w:val="en-US"/>
        </w:rPr>
        <w:t>): Specifies</w:t>
      </w:r>
      <w:r w:rsidRPr="00310534">
        <w:rPr>
          <w:lang w:val="en-US"/>
        </w:rPr>
        <w:t xml:space="preserve"> the direction of movement in three-dimensional space, aiding in tracking player orientation and motion patterns.</w:t>
      </w:r>
    </w:p>
    <w:p w14:paraId="089C0960" w14:textId="2CE2CA60" w:rsidR="00310534" w:rsidRPr="00310534" w:rsidRDefault="00310534" w:rsidP="003105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10534">
        <w:rPr>
          <w:lang w:val="en-US"/>
        </w:rPr>
        <w:t>High-speed alert: Indicates instances of high-speed movement, potentially signaling intense activity or bursts of speed.</w:t>
      </w:r>
    </w:p>
    <w:p w14:paraId="65204F96" w14:textId="77777777" w:rsidR="00310534" w:rsidRPr="00310534" w:rsidRDefault="00310534" w:rsidP="00310534">
      <w:pPr>
        <w:jc w:val="both"/>
        <w:rPr>
          <w:lang w:val="en-US"/>
        </w:rPr>
      </w:pPr>
    </w:p>
    <w:p w14:paraId="239A11AC" w14:textId="2ED41DF1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2. GPS Data:</w:t>
      </w:r>
    </w:p>
    <w:p w14:paraId="68A4C7B4" w14:textId="0958964E" w:rsidR="00310534" w:rsidRPr="00310534" w:rsidRDefault="00310534" w:rsidP="003105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10534">
        <w:rPr>
          <w:lang w:val="en-US"/>
        </w:rPr>
        <w:t>Timestamp: Records the time of each data point, allowing for precise time-based analysis.</w:t>
      </w:r>
    </w:p>
    <w:p w14:paraId="148E2487" w14:textId="268ADC92" w:rsidR="00310534" w:rsidRPr="00310534" w:rsidRDefault="00310534" w:rsidP="003105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10534">
        <w:rPr>
          <w:lang w:val="en-US"/>
        </w:rPr>
        <w:t>Distance covered: Tracks the distance traveled by the player within each time interval, offering insights into player mobility and field coverage.</w:t>
      </w:r>
    </w:p>
    <w:p w14:paraId="2C1C043E" w14:textId="77777777" w:rsidR="00310534" w:rsidRPr="00310534" w:rsidRDefault="00310534" w:rsidP="00310534">
      <w:pPr>
        <w:jc w:val="both"/>
        <w:rPr>
          <w:lang w:val="en-US"/>
        </w:rPr>
      </w:pPr>
    </w:p>
    <w:p w14:paraId="49DB9703" w14:textId="7BB196EE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3. Heart Rate Data:</w:t>
      </w:r>
    </w:p>
    <w:p w14:paraId="083D3BCA" w14:textId="52D66D76" w:rsidR="00310534" w:rsidRPr="00310534" w:rsidRDefault="00310534" w:rsidP="0031053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10534">
        <w:rPr>
          <w:lang w:val="en-US"/>
        </w:rPr>
        <w:t>Heart Rate: Provides real-time heart rate measurements, reflecting player exertion levels and cardiovascular demand during the game.</w:t>
      </w:r>
    </w:p>
    <w:p w14:paraId="302B64DD" w14:textId="07322096" w:rsidR="00310534" w:rsidRPr="00310534" w:rsidRDefault="00310534" w:rsidP="0031053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10534">
        <w:rPr>
          <w:lang w:val="en-US"/>
        </w:rPr>
        <w:t>Timestamp: Records the time of each heart rate measurement, facilitating the correlation of heart rate fluctuations with specific game events.</w:t>
      </w:r>
    </w:p>
    <w:p w14:paraId="0BC939C5" w14:textId="77777777" w:rsidR="00310534" w:rsidRPr="00310534" w:rsidRDefault="00310534" w:rsidP="00310534">
      <w:pPr>
        <w:jc w:val="both"/>
        <w:rPr>
          <w:lang w:val="en-US"/>
        </w:rPr>
      </w:pPr>
    </w:p>
    <w:p w14:paraId="41B9F8FB" w14:textId="57A71796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4. Oximeter Data:</w:t>
      </w:r>
    </w:p>
    <w:p w14:paraId="16919ACA" w14:textId="4B02906B" w:rsidR="00310534" w:rsidRPr="00310534" w:rsidRDefault="00310534" w:rsidP="0031053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10534">
        <w:rPr>
          <w:lang w:val="en-US"/>
        </w:rPr>
        <w:t>Timestamp: Indicates the time of each SpO2 (blood oxygen saturation) measurement, enabling the assessment of oxygen levels during gameplay.</w:t>
      </w:r>
    </w:p>
    <w:p w14:paraId="6AEBF68C" w14:textId="3C6B24B3" w:rsidR="00310534" w:rsidRPr="00310534" w:rsidRDefault="00310534" w:rsidP="0031053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10534">
        <w:rPr>
          <w:lang w:val="en-US"/>
        </w:rPr>
        <w:t>SpO2 Value: Reflects the blood oxygen saturation level, helping to monitor player fatigue and respiratory performance throughout the match.</w:t>
      </w:r>
    </w:p>
    <w:p w14:paraId="795E376A" w14:textId="77777777" w:rsidR="00310534" w:rsidRPr="00310534" w:rsidRDefault="00310534" w:rsidP="00310534">
      <w:pPr>
        <w:jc w:val="both"/>
        <w:rPr>
          <w:lang w:val="en-US"/>
        </w:rPr>
      </w:pPr>
    </w:p>
    <w:p w14:paraId="2E80E68E" w14:textId="1A5D59FB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Interpretation:</w:t>
      </w:r>
    </w:p>
    <w:p w14:paraId="2219919B" w14:textId="756BB9F8" w:rsidR="00310534" w:rsidRPr="00310534" w:rsidRDefault="00310534" w:rsidP="0031053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10534">
        <w:rPr>
          <w:lang w:val="en-US"/>
        </w:rPr>
        <w:t>Workload Analysis: Combining accelerometer and GPS data allows for the assessment of the player's overall workload, including intensity, speed, and distance covered during the game.</w:t>
      </w:r>
    </w:p>
    <w:p w14:paraId="49F3ADBE" w14:textId="40CA6238" w:rsidR="00310534" w:rsidRPr="00310534" w:rsidRDefault="00310534" w:rsidP="0031053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10534">
        <w:rPr>
          <w:lang w:val="en-US"/>
        </w:rPr>
        <w:lastRenderedPageBreak/>
        <w:t>Fatigue Assessment: Analyzing heart rate and SpO2 trends provides insights into player fatigue and cardiovascular stress, helping coaches identify optimal rest periods and manage player energy levels.</w:t>
      </w:r>
    </w:p>
    <w:p w14:paraId="245D21F9" w14:textId="2F26D33D" w:rsidR="00310534" w:rsidRPr="00310534" w:rsidRDefault="00310534" w:rsidP="0031053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10534">
        <w:rPr>
          <w:lang w:val="en-US"/>
        </w:rPr>
        <w:t>Performance Trends: Tracking performance metrics over time enables coaches to identify patterns, assess player development, and tailor training programs to address specific areas for improvement.</w:t>
      </w:r>
    </w:p>
    <w:p w14:paraId="23ED2008" w14:textId="77777777" w:rsidR="00310534" w:rsidRPr="00310534" w:rsidRDefault="00310534" w:rsidP="00310534">
      <w:pPr>
        <w:jc w:val="both"/>
        <w:rPr>
          <w:lang w:val="en-US"/>
        </w:rPr>
      </w:pPr>
    </w:p>
    <w:p w14:paraId="5AF28CD3" w14:textId="4522E995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Audience Engagement:</w:t>
      </w:r>
    </w:p>
    <w:p w14:paraId="26116427" w14:textId="7F829D47" w:rsidR="00310534" w:rsidRPr="00310534" w:rsidRDefault="00310534" w:rsidP="00310534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310534">
        <w:rPr>
          <w:lang w:val="en-US"/>
        </w:rPr>
        <w:t>Real-time Visualization: Displaying live data feeds during matches enhances the viewing experience, allowing fans to track player performance metrics and engage with the game on a deeper level.</w:t>
      </w:r>
    </w:p>
    <w:p w14:paraId="043BFC6C" w14:textId="50D8AFFE" w:rsidR="00310534" w:rsidRPr="00310534" w:rsidRDefault="00310534" w:rsidP="00310534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310534">
        <w:rPr>
          <w:lang w:val="en-US"/>
        </w:rPr>
        <w:t>Player Profiles: Sharing player data and performance insights with fans fosters a deeper connection and appreciation for individual player contributions to the team.</w:t>
      </w:r>
    </w:p>
    <w:p w14:paraId="0C4F5CF5" w14:textId="77777777" w:rsidR="00310534" w:rsidRPr="00310534" w:rsidRDefault="00310534" w:rsidP="00310534">
      <w:pPr>
        <w:jc w:val="both"/>
        <w:rPr>
          <w:lang w:val="en-US"/>
        </w:rPr>
      </w:pPr>
    </w:p>
    <w:p w14:paraId="5BADCC70" w14:textId="2C318324" w:rsidR="00310534" w:rsidRPr="00310534" w:rsidRDefault="00310534" w:rsidP="00310534">
      <w:pPr>
        <w:jc w:val="both"/>
        <w:rPr>
          <w:lang w:val="en-US"/>
        </w:rPr>
      </w:pPr>
      <w:r w:rsidRPr="00310534">
        <w:rPr>
          <w:lang w:val="en-US"/>
        </w:rPr>
        <w:t>Coaching Insights:</w:t>
      </w:r>
    </w:p>
    <w:p w14:paraId="3588CFB0" w14:textId="23E47F36" w:rsidR="00310534" w:rsidRPr="00310534" w:rsidRDefault="00310534" w:rsidP="0031053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10534">
        <w:rPr>
          <w:lang w:val="en-US"/>
        </w:rPr>
        <w:t>Data-Driven Decision Making: Leveraging sensor data analytics enables coaches to make informed decisions regarding player substitutions, tactical adjustments, and training regimens based on objective performance metrics.</w:t>
      </w:r>
    </w:p>
    <w:p w14:paraId="141D59EE" w14:textId="62A21AD8" w:rsidR="001B485D" w:rsidRPr="00310534" w:rsidRDefault="00310534" w:rsidP="0031053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10534">
        <w:rPr>
          <w:lang w:val="en-US"/>
        </w:rPr>
        <w:t>Injury Prevention: Monitoring workload and fatigue indicators helps coaches mitigate injury risks by identifying players at risk of overexertion or physical strain.</w:t>
      </w:r>
    </w:p>
    <w:sectPr w:rsidR="001B485D" w:rsidRPr="0031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1D2"/>
    <w:multiLevelType w:val="hybridMultilevel"/>
    <w:tmpl w:val="0FB0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6B47"/>
    <w:multiLevelType w:val="hybridMultilevel"/>
    <w:tmpl w:val="A7AA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2BEA"/>
    <w:multiLevelType w:val="hybridMultilevel"/>
    <w:tmpl w:val="E9B45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03876"/>
    <w:multiLevelType w:val="hybridMultilevel"/>
    <w:tmpl w:val="6F4C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C2C95"/>
    <w:multiLevelType w:val="hybridMultilevel"/>
    <w:tmpl w:val="3CB41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100A7"/>
    <w:multiLevelType w:val="hybridMultilevel"/>
    <w:tmpl w:val="79FE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C49EE"/>
    <w:multiLevelType w:val="hybridMultilevel"/>
    <w:tmpl w:val="FE4C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2543">
    <w:abstractNumId w:val="3"/>
  </w:num>
  <w:num w:numId="2" w16cid:durableId="2004435242">
    <w:abstractNumId w:val="2"/>
  </w:num>
  <w:num w:numId="3" w16cid:durableId="153956415">
    <w:abstractNumId w:val="0"/>
  </w:num>
  <w:num w:numId="4" w16cid:durableId="1527215741">
    <w:abstractNumId w:val="5"/>
  </w:num>
  <w:num w:numId="5" w16cid:durableId="1672099632">
    <w:abstractNumId w:val="6"/>
  </w:num>
  <w:num w:numId="6" w16cid:durableId="802425537">
    <w:abstractNumId w:val="4"/>
  </w:num>
  <w:num w:numId="7" w16cid:durableId="181013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5D"/>
    <w:rsid w:val="001B485D"/>
    <w:rsid w:val="00310534"/>
    <w:rsid w:val="006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D2135"/>
  <w15:docId w15:val="{C9855D0A-348B-9843-B690-A22FB75A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BEHAL</dc:creator>
  <cp:keywords/>
  <dc:description/>
  <cp:lastModifiedBy>SAKSHAM BEHAL</cp:lastModifiedBy>
  <cp:revision>1</cp:revision>
  <dcterms:created xsi:type="dcterms:W3CDTF">2024-05-21T09:53:00Z</dcterms:created>
  <dcterms:modified xsi:type="dcterms:W3CDTF">2024-05-24T02:54:00Z</dcterms:modified>
</cp:coreProperties>
</file>