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7AC21" w14:textId="641BDDAC" w:rsidR="00342CF1" w:rsidRPr="00342CF1" w:rsidRDefault="00342CF1" w:rsidP="00342CF1">
      <w:pPr>
        <w:pStyle w:val="Ttulo1"/>
        <w:numPr>
          <w:ilvl w:val="0"/>
          <w:numId w:val="1"/>
        </w:numPr>
        <w:spacing w:before="100" w:beforeAutospacing="1" w:after="100" w:afterAutospacing="1" w:line="288" w:lineRule="auto"/>
        <w:ind w:left="0" w:firstLine="709"/>
        <w:contextualSpacing/>
        <w:jc w:val="both"/>
        <w:rPr>
          <w:rFonts w:ascii="Arial" w:hAnsi="Arial"/>
          <w:sz w:val="22"/>
        </w:rPr>
      </w:pPr>
      <w:r w:rsidRPr="00342CF1">
        <w:rPr>
          <w:rFonts w:ascii="Arial" w:hAnsi="Arial"/>
          <w:sz w:val="22"/>
        </w:rPr>
        <w:t>Introducción y Contexto</w:t>
      </w:r>
    </w:p>
    <w:p w14:paraId="726B7AB5" w14:textId="4508DA9E" w:rsidR="00342CF1" w:rsidRPr="00342CF1" w:rsidRDefault="00342CF1" w:rsidP="00342CF1">
      <w:pPr>
        <w:pStyle w:val="Ttulo2"/>
        <w:spacing w:before="100" w:beforeAutospacing="1" w:after="100" w:afterAutospacing="1" w:line="288" w:lineRule="auto"/>
        <w:contextualSpacing/>
        <w:jc w:val="both"/>
        <w:rPr>
          <w:rFonts w:ascii="Arial" w:hAnsi="Arial"/>
          <w:sz w:val="22"/>
        </w:rPr>
      </w:pPr>
      <w:r w:rsidRPr="00342CF1">
        <w:rPr>
          <w:rFonts w:ascii="Arial" w:hAnsi="Arial"/>
          <w:sz w:val="22"/>
        </w:rPr>
        <w:t>VisualDynamics: Uniendo Pasado y Presente en el Diseño Web</w:t>
      </w:r>
    </w:p>
    <w:p w14:paraId="1E81F1E8" w14:textId="1B57B491" w:rsidR="00342CF1" w:rsidRDefault="00342CF1" w:rsidP="00342CF1">
      <w:pPr>
        <w:spacing w:before="100" w:beforeAutospacing="1" w:after="100" w:afterAutospacing="1" w:line="288" w:lineRule="auto"/>
        <w:ind w:firstLine="709"/>
        <w:contextualSpacing/>
        <w:jc w:val="both"/>
        <w:rPr>
          <w:rFonts w:ascii="Arial" w:hAnsi="Arial"/>
        </w:rPr>
      </w:pPr>
      <w:r w:rsidRPr="00342CF1">
        <w:rPr>
          <w:rFonts w:ascii="Arial" w:hAnsi="Arial"/>
        </w:rPr>
        <w:t>El proyecto VisualDynamics emerge como un</w:t>
      </w:r>
      <w:r w:rsidR="00924B72">
        <w:rPr>
          <w:rFonts w:ascii="Arial" w:hAnsi="Arial"/>
        </w:rPr>
        <w:t xml:space="preserve"> proyecto innovador </w:t>
      </w:r>
      <w:r w:rsidRPr="00342CF1">
        <w:rPr>
          <w:rFonts w:ascii="Arial" w:hAnsi="Arial"/>
        </w:rPr>
        <w:t>en el ámbito del diseño web, donde la nostalgia se encuentra con la modernidad. Inspirado en la era dorada de los videojuegos de 8 bits, VisualDynamics no es solo un tributo a los clásicos</w:t>
      </w:r>
      <w:r w:rsidR="008B522C">
        <w:rPr>
          <w:rFonts w:ascii="Arial" w:hAnsi="Arial"/>
        </w:rPr>
        <w:t xml:space="preserve"> del gaming</w:t>
      </w:r>
      <w:r w:rsidRPr="00342CF1">
        <w:rPr>
          <w:rFonts w:ascii="Arial" w:hAnsi="Arial"/>
        </w:rPr>
        <w:t>, sino también una plataforma contemporánea que realza y celebra el legado de estos juegos.</w:t>
      </w:r>
    </w:p>
    <w:p w14:paraId="586AF8B1" w14:textId="77777777" w:rsidR="00745969" w:rsidRDefault="00745969" w:rsidP="00342CF1">
      <w:pPr>
        <w:spacing w:before="100" w:beforeAutospacing="1" w:after="100" w:afterAutospacing="1" w:line="288" w:lineRule="auto"/>
        <w:ind w:firstLine="709"/>
        <w:contextualSpacing/>
        <w:jc w:val="both"/>
        <w:rPr>
          <w:rFonts w:ascii="Arial" w:hAnsi="Arial"/>
        </w:rPr>
      </w:pPr>
    </w:p>
    <w:p w14:paraId="304BB54D" w14:textId="77777777" w:rsidR="00E81253" w:rsidRDefault="000D6AC9" w:rsidP="00924B72">
      <w:pPr>
        <w:spacing w:before="100" w:beforeAutospacing="1" w:after="100" w:afterAutospacing="1" w:line="288" w:lineRule="auto"/>
        <w:ind w:firstLine="709"/>
        <w:contextualSpacing/>
        <w:jc w:val="both"/>
        <w:rPr>
          <w:rFonts w:ascii="Arial" w:hAnsi="Arial"/>
        </w:rPr>
      </w:pPr>
      <w:r w:rsidRPr="000D6AC9">
        <w:rPr>
          <w:rFonts w:ascii="Arial" w:hAnsi="Arial"/>
        </w:rPr>
        <w:t xml:space="preserve">El proyecto VisualDynamics se concibe en el marco de un Grado Superior de Desarrollo de Aplicaciones Web, específicamente en las asignaturas de Desarrollo Web Entorno Cliente y Diseño de Interfaces Web. </w:t>
      </w:r>
    </w:p>
    <w:p w14:paraId="6817A76B" w14:textId="77777777" w:rsidR="00E81253" w:rsidRDefault="00E81253" w:rsidP="00924B72">
      <w:pPr>
        <w:spacing w:before="100" w:beforeAutospacing="1" w:after="100" w:afterAutospacing="1" w:line="288" w:lineRule="auto"/>
        <w:ind w:firstLine="709"/>
        <w:contextualSpacing/>
        <w:jc w:val="both"/>
        <w:rPr>
          <w:rFonts w:ascii="Arial" w:hAnsi="Arial"/>
        </w:rPr>
      </w:pPr>
    </w:p>
    <w:p w14:paraId="2E010FB5" w14:textId="6377056A" w:rsidR="00D20CB9" w:rsidRDefault="00B02D87" w:rsidP="00924B72">
      <w:pPr>
        <w:spacing w:before="100" w:beforeAutospacing="1" w:after="100" w:afterAutospacing="1" w:line="288" w:lineRule="auto"/>
        <w:ind w:firstLine="709"/>
        <w:contextualSpacing/>
        <w:jc w:val="both"/>
        <w:rPr>
          <w:rFonts w:ascii="Arial" w:hAnsi="Arial"/>
        </w:rPr>
      </w:pPr>
      <w:r>
        <w:rPr>
          <w:rFonts w:ascii="Arial" w:hAnsi="Arial"/>
        </w:rPr>
        <w:t>Buscábamos</w:t>
      </w:r>
      <w:r w:rsidR="00924B72">
        <w:rPr>
          <w:rFonts w:ascii="Arial" w:hAnsi="Arial"/>
        </w:rPr>
        <w:t xml:space="preserve"> </w:t>
      </w:r>
      <w:r w:rsidR="00924B72" w:rsidRPr="00924B72">
        <w:rPr>
          <w:rFonts w:ascii="Arial" w:hAnsi="Arial"/>
        </w:rPr>
        <w:t>un proyecto que no solo cumpliera con los requisitos académicos, sino que también reflejara nuestra</w:t>
      </w:r>
      <w:r w:rsidR="00745969">
        <w:rPr>
          <w:rFonts w:ascii="Arial" w:hAnsi="Arial"/>
        </w:rPr>
        <w:t>s pasiones</w:t>
      </w:r>
      <w:r w:rsidR="007011B9">
        <w:rPr>
          <w:rFonts w:ascii="Arial" w:hAnsi="Arial"/>
        </w:rPr>
        <w:t xml:space="preserve"> y que </w:t>
      </w:r>
      <w:r w:rsidR="00AE7340">
        <w:rPr>
          <w:rFonts w:ascii="Arial" w:hAnsi="Arial"/>
        </w:rPr>
        <w:t xml:space="preserve">pudiera llegar a convertirse </w:t>
      </w:r>
      <w:r w:rsidR="007011B9">
        <w:rPr>
          <w:rFonts w:ascii="Arial" w:hAnsi="Arial"/>
        </w:rPr>
        <w:t xml:space="preserve">en un proyecto </w:t>
      </w:r>
      <w:r w:rsidR="00AE7340">
        <w:rPr>
          <w:rFonts w:ascii="Arial" w:hAnsi="Arial"/>
        </w:rPr>
        <w:t xml:space="preserve">para seguir </w:t>
      </w:r>
      <w:r w:rsidR="007011B9">
        <w:rPr>
          <w:rFonts w:ascii="Arial" w:hAnsi="Arial"/>
        </w:rPr>
        <w:t>desarro</w:t>
      </w:r>
      <w:r w:rsidR="00AE7340">
        <w:rPr>
          <w:rFonts w:ascii="Arial" w:hAnsi="Arial"/>
        </w:rPr>
        <w:t>llando</w:t>
      </w:r>
      <w:r w:rsidR="007011B9">
        <w:rPr>
          <w:rFonts w:ascii="Arial" w:hAnsi="Arial"/>
        </w:rPr>
        <w:t xml:space="preserve"> fuera </w:t>
      </w:r>
      <w:r w:rsidR="00A248EF">
        <w:rPr>
          <w:rFonts w:ascii="Arial" w:hAnsi="Arial"/>
        </w:rPr>
        <w:t>del ámbito de clase</w:t>
      </w:r>
      <w:r w:rsidR="00745969">
        <w:rPr>
          <w:rFonts w:ascii="Arial" w:hAnsi="Arial"/>
        </w:rPr>
        <w:t>.</w:t>
      </w:r>
      <w:r w:rsidR="00475F04">
        <w:rPr>
          <w:rFonts w:ascii="Arial" w:hAnsi="Arial"/>
        </w:rPr>
        <w:t xml:space="preserve"> </w:t>
      </w:r>
    </w:p>
    <w:p w14:paraId="7E8CC023" w14:textId="77777777" w:rsidR="00D20CB9" w:rsidRDefault="00D20CB9" w:rsidP="00924B72">
      <w:pPr>
        <w:spacing w:before="100" w:beforeAutospacing="1" w:after="100" w:afterAutospacing="1" w:line="288" w:lineRule="auto"/>
        <w:ind w:firstLine="709"/>
        <w:contextualSpacing/>
        <w:jc w:val="both"/>
        <w:rPr>
          <w:rFonts w:ascii="Arial" w:hAnsi="Arial"/>
        </w:rPr>
      </w:pPr>
    </w:p>
    <w:p w14:paraId="7D3B636C" w14:textId="3E45F897" w:rsidR="00F117D2" w:rsidRDefault="00D20CB9" w:rsidP="00F117D2">
      <w:pPr>
        <w:spacing w:before="100" w:beforeAutospacing="1" w:after="100" w:afterAutospacing="1" w:line="288" w:lineRule="auto"/>
        <w:ind w:firstLine="709"/>
        <w:contextualSpacing/>
        <w:jc w:val="both"/>
        <w:rPr>
          <w:rFonts w:ascii="Arial" w:hAnsi="Arial"/>
        </w:rPr>
      </w:pPr>
      <w:r>
        <w:rPr>
          <w:rFonts w:ascii="Arial" w:hAnsi="Arial"/>
        </w:rPr>
        <w:t>VisualDynamics es el fruto de nuestra pasión por los videojuegos y por la programación</w:t>
      </w:r>
      <w:r w:rsidR="00745969">
        <w:rPr>
          <w:rFonts w:ascii="Arial" w:hAnsi="Arial"/>
        </w:rPr>
        <w:t xml:space="preserve">. </w:t>
      </w:r>
      <w:r w:rsidR="00924B72" w:rsidRPr="00924B72">
        <w:rPr>
          <w:rFonts w:ascii="Arial" w:hAnsi="Arial"/>
        </w:rPr>
        <w:t>Así nació este proyecto, donde juntamos lo mejor de dos mundos</w:t>
      </w:r>
      <w:r w:rsidR="006E3E61">
        <w:rPr>
          <w:rFonts w:ascii="Arial" w:hAnsi="Arial"/>
        </w:rPr>
        <w:t xml:space="preserve"> dos veces</w:t>
      </w:r>
      <w:r w:rsidR="00924B72" w:rsidRPr="00924B72">
        <w:rPr>
          <w:rFonts w:ascii="Arial" w:hAnsi="Arial"/>
        </w:rPr>
        <w:t>: e</w:t>
      </w:r>
      <w:r w:rsidR="006E3E61">
        <w:rPr>
          <w:rFonts w:ascii="Arial" w:hAnsi="Arial"/>
        </w:rPr>
        <w:t>l</w:t>
      </w:r>
      <w:r w:rsidR="00CC2845" w:rsidRPr="00924B72">
        <w:rPr>
          <w:rFonts w:ascii="Arial" w:hAnsi="Arial"/>
        </w:rPr>
        <w:t xml:space="preserve"> encanto de los juegos retro y las tendencias del diseño web actual</w:t>
      </w:r>
      <w:r w:rsidR="006E3E61">
        <w:rPr>
          <w:rFonts w:ascii="Arial" w:hAnsi="Arial"/>
        </w:rPr>
        <w:t>; y el equilibro entre diversión y aprendizaje.</w:t>
      </w:r>
      <w:r w:rsidR="008168DD">
        <w:rPr>
          <w:rFonts w:ascii="Arial" w:hAnsi="Arial"/>
        </w:rPr>
        <w:t xml:space="preserve"> Una fusión de lo funcional y lo educativo.</w:t>
      </w:r>
    </w:p>
    <w:p w14:paraId="58B97EE8" w14:textId="0FE28905" w:rsidR="001F61CE" w:rsidRPr="00600B1E" w:rsidRDefault="00F117D2" w:rsidP="00600B1E">
      <w:pPr>
        <w:pStyle w:val="Ttulo2"/>
      </w:pPr>
      <w:r w:rsidRPr="00F117D2">
        <w:t>¿Por Qué VisualDynamics?</w:t>
      </w:r>
    </w:p>
    <w:p w14:paraId="3E14BBC7" w14:textId="1E30C683" w:rsidR="00830F29" w:rsidRPr="00342CF1" w:rsidRDefault="00830F29" w:rsidP="009A29B5">
      <w:pPr>
        <w:spacing w:before="100" w:beforeAutospacing="1" w:after="100" w:afterAutospacing="1" w:line="288" w:lineRule="auto"/>
        <w:ind w:firstLine="709"/>
        <w:contextualSpacing/>
        <w:jc w:val="both"/>
        <w:rPr>
          <w:rFonts w:ascii="Arial" w:hAnsi="Arial"/>
        </w:rPr>
      </w:pPr>
      <w:r w:rsidRPr="00944349">
        <w:rPr>
          <w:rFonts w:ascii="Arial" w:hAnsi="Arial"/>
        </w:rPr>
        <w:t xml:space="preserve">VisualDynamics no es solo un nombre; es un homenaje </w:t>
      </w:r>
      <w:r w:rsidR="001F61CE">
        <w:rPr>
          <w:rFonts w:ascii="Arial" w:hAnsi="Arial"/>
        </w:rPr>
        <w:t xml:space="preserve">y un guiño a los nombres de </w:t>
      </w:r>
      <w:r w:rsidRPr="00944349">
        <w:rPr>
          <w:rFonts w:ascii="Arial" w:hAnsi="Arial"/>
        </w:rPr>
        <w:t>sus creadores, Víctor y Daniel, y una referencia a la evolución</w:t>
      </w:r>
      <w:r w:rsidR="001F61CE">
        <w:rPr>
          <w:rFonts w:ascii="Arial" w:hAnsi="Arial"/>
        </w:rPr>
        <w:t xml:space="preserve"> de</w:t>
      </w:r>
      <w:r w:rsidRPr="00944349">
        <w:rPr>
          <w:rFonts w:ascii="Arial" w:hAnsi="Arial"/>
        </w:rPr>
        <w:t xml:space="preserve"> las "dinámicas visuales" de los videojuegos a través del tiempo. Este nombre encapsula la esencia del proyecto: una fusión de lo visualmente nostálgico con </w:t>
      </w:r>
      <w:r w:rsidR="00600B1E">
        <w:rPr>
          <w:rFonts w:ascii="Arial" w:hAnsi="Arial"/>
        </w:rPr>
        <w:t>las mecánicas</w:t>
      </w:r>
      <w:r w:rsidRPr="00944349">
        <w:rPr>
          <w:rFonts w:ascii="Arial" w:hAnsi="Arial"/>
        </w:rPr>
        <w:t xml:space="preserve"> modernas</w:t>
      </w:r>
      <w:r w:rsidR="00600B1E">
        <w:rPr>
          <w:rFonts w:ascii="Arial" w:hAnsi="Arial"/>
        </w:rPr>
        <w:t>; la sencillez de los 8 bits y los gráficos de alta resolución de hoy en día.</w:t>
      </w:r>
    </w:p>
    <w:p w14:paraId="45161AE8" w14:textId="762109B7" w:rsidR="00342CF1" w:rsidRPr="00342CF1" w:rsidRDefault="00342CF1" w:rsidP="00342CF1">
      <w:pPr>
        <w:pStyle w:val="Ttulo2"/>
      </w:pPr>
      <w:r w:rsidRPr="00342CF1">
        <w:t>Objetivo del Proyecto</w:t>
      </w:r>
    </w:p>
    <w:p w14:paraId="2CC86E15" w14:textId="38DF666A" w:rsidR="00944349" w:rsidRDefault="00342CF1" w:rsidP="004B32A4">
      <w:pPr>
        <w:spacing w:before="100" w:beforeAutospacing="1" w:after="100" w:afterAutospacing="1" w:line="288" w:lineRule="auto"/>
        <w:ind w:firstLine="709"/>
        <w:contextualSpacing/>
        <w:jc w:val="both"/>
        <w:rPr>
          <w:rFonts w:ascii="Arial" w:hAnsi="Arial"/>
        </w:rPr>
      </w:pPr>
      <w:r w:rsidRPr="00342CF1">
        <w:rPr>
          <w:rFonts w:ascii="Arial" w:hAnsi="Arial"/>
        </w:rPr>
        <w:t>Nuestro objetivo principal es crear una experiencia web que resuene tanto con los entusiastas de los videojuegos retro como con una audiencia más amplia que aprecia la estética moderna. Al hacerlo, VisualDynamics combina lo mejor de dos mundos aparentemente distintos: la simplicidad y el encanto del pixel art con la claridad y funcionalidad del diseño web moderno.</w:t>
      </w:r>
    </w:p>
    <w:p w14:paraId="1F5F8511" w14:textId="77777777" w:rsidR="004B32A4" w:rsidRDefault="004B32A4" w:rsidP="004B32A4">
      <w:pPr>
        <w:spacing w:before="100" w:beforeAutospacing="1" w:after="100" w:afterAutospacing="1" w:line="288" w:lineRule="auto"/>
        <w:ind w:firstLine="709"/>
        <w:contextualSpacing/>
        <w:jc w:val="both"/>
        <w:rPr>
          <w:rFonts w:ascii="Arial" w:hAnsi="Arial"/>
        </w:rPr>
      </w:pPr>
    </w:p>
    <w:p w14:paraId="2E031DA6" w14:textId="6DB7DD93" w:rsidR="004B32A4" w:rsidRDefault="004B32A4" w:rsidP="004B32A4">
      <w:pPr>
        <w:spacing w:before="100" w:beforeAutospacing="1" w:after="100" w:afterAutospacing="1" w:line="288" w:lineRule="auto"/>
        <w:ind w:firstLine="709"/>
        <w:contextualSpacing/>
        <w:jc w:val="both"/>
        <w:rPr>
          <w:rFonts w:ascii="Arial" w:hAnsi="Arial"/>
        </w:rPr>
      </w:pPr>
      <w:r>
        <w:rPr>
          <w:rFonts w:ascii="Arial" w:hAnsi="Arial"/>
        </w:rPr>
        <w:t xml:space="preserve">Páginas web con cientos de minijuegos </w:t>
      </w:r>
      <w:r w:rsidR="002E142A">
        <w:rPr>
          <w:rFonts w:ascii="Arial" w:hAnsi="Arial"/>
        </w:rPr>
        <w:t>existen desde los primeros momentos de internet, no es un nicho novedoso ni se está explotando un vacío</w:t>
      </w:r>
      <w:r w:rsidR="000429D6">
        <w:rPr>
          <w:rFonts w:ascii="Arial" w:hAnsi="Arial"/>
        </w:rPr>
        <w:t xml:space="preserve"> que no esté ya explotado hasta la saciedad, sino que lo que se busca es disfrutar el proceso creativo y el proceso </w:t>
      </w:r>
      <w:r w:rsidR="00310E5B">
        <w:rPr>
          <w:rFonts w:ascii="Arial" w:hAnsi="Arial"/>
        </w:rPr>
        <w:t xml:space="preserve">artesanal de la creación del sitio. </w:t>
      </w:r>
    </w:p>
    <w:p w14:paraId="6BDE108F" w14:textId="77777777" w:rsidR="00EB0230" w:rsidRDefault="00EB0230" w:rsidP="004B32A4">
      <w:pPr>
        <w:spacing w:before="100" w:beforeAutospacing="1" w:after="100" w:afterAutospacing="1" w:line="288" w:lineRule="auto"/>
        <w:ind w:firstLine="709"/>
        <w:contextualSpacing/>
        <w:jc w:val="both"/>
        <w:rPr>
          <w:rFonts w:ascii="Arial" w:hAnsi="Arial"/>
        </w:rPr>
      </w:pPr>
    </w:p>
    <w:p w14:paraId="5E4506A5" w14:textId="78973AA1" w:rsidR="00EB0230" w:rsidRPr="00342CF1" w:rsidRDefault="00EB0230" w:rsidP="00EB0230">
      <w:pPr>
        <w:spacing w:before="100" w:beforeAutospacing="1" w:after="100" w:afterAutospacing="1" w:line="288" w:lineRule="auto"/>
        <w:ind w:firstLine="709"/>
        <w:contextualSpacing/>
        <w:jc w:val="both"/>
        <w:rPr>
          <w:rFonts w:ascii="Arial" w:hAnsi="Arial"/>
        </w:rPr>
      </w:pPr>
      <w:r w:rsidRPr="00342CF1">
        <w:rPr>
          <w:rFonts w:ascii="Arial" w:hAnsi="Arial"/>
        </w:rPr>
        <w:t xml:space="preserve">En el corazón de VisualDynamics yace la fusión de dos eras. Por un lado, tenemos la nostálgica era de los videojuegos de 8 bits, conocida por su arte pixelado y </w:t>
      </w:r>
      <w:r w:rsidRPr="00342CF1">
        <w:rPr>
          <w:rFonts w:ascii="Arial" w:hAnsi="Arial"/>
        </w:rPr>
        <w:lastRenderedPageBreak/>
        <w:t>su jugabilidad directa. Por otro, la modernidad del diseño web actual, con su énfasis en la usabilidad y la estética visual. Este proyecto es un esfuerzo por amalgamar estos elementos en una única experiencia web cohesiva y atractiva.</w:t>
      </w:r>
      <w:r>
        <w:rPr>
          <w:rFonts w:ascii="Arial" w:hAnsi="Arial"/>
        </w:rPr>
        <w:t xml:space="preserve"> </w:t>
      </w:r>
      <w:r w:rsidRPr="0007405F">
        <w:rPr>
          <w:rFonts w:ascii="Arial" w:hAnsi="Arial"/>
        </w:rPr>
        <w:t>Este enfoque no solo rinde homenaje a los videojuegos clásicos</w:t>
      </w:r>
      <w:r>
        <w:rPr>
          <w:rFonts w:ascii="Arial" w:hAnsi="Arial"/>
        </w:rPr>
        <w:t>,</w:t>
      </w:r>
      <w:r w:rsidRPr="0007405F">
        <w:rPr>
          <w:rFonts w:ascii="Arial" w:hAnsi="Arial"/>
        </w:rPr>
        <w:t xml:space="preserve"> sino que también los reinterpreta y adapta a las expectativas contemporáneas de los jugadores.</w:t>
      </w:r>
    </w:p>
    <w:p w14:paraId="2033F59F" w14:textId="77777777" w:rsidR="00944349" w:rsidRPr="00944349" w:rsidRDefault="00944349" w:rsidP="00EB0230">
      <w:pPr>
        <w:spacing w:before="100" w:beforeAutospacing="1" w:after="100" w:afterAutospacing="1" w:line="288" w:lineRule="auto"/>
        <w:contextualSpacing/>
        <w:jc w:val="both"/>
        <w:rPr>
          <w:rFonts w:ascii="Arial" w:hAnsi="Arial"/>
        </w:rPr>
      </w:pPr>
    </w:p>
    <w:p w14:paraId="0A11140D" w14:textId="11CC350E" w:rsidR="00342CF1" w:rsidRPr="00342CF1" w:rsidRDefault="0007405F" w:rsidP="00C05CA5">
      <w:pPr>
        <w:spacing w:before="100" w:beforeAutospacing="1" w:after="100" w:afterAutospacing="1" w:line="288" w:lineRule="auto"/>
        <w:ind w:firstLine="709"/>
        <w:contextualSpacing/>
        <w:jc w:val="both"/>
        <w:rPr>
          <w:rFonts w:ascii="Arial" w:hAnsi="Arial"/>
        </w:rPr>
      </w:pPr>
      <w:r w:rsidRPr="0007405F">
        <w:rPr>
          <w:rFonts w:ascii="Arial" w:hAnsi="Arial"/>
        </w:rPr>
        <w:t>Nuestro</w:t>
      </w:r>
      <w:r w:rsidR="00EB0230">
        <w:rPr>
          <w:rFonts w:ascii="Arial" w:hAnsi="Arial"/>
        </w:rPr>
        <w:t>s</w:t>
      </w:r>
      <w:r w:rsidRPr="0007405F">
        <w:rPr>
          <w:rFonts w:ascii="Arial" w:hAnsi="Arial"/>
        </w:rPr>
        <w:t xml:space="preserve"> objetivo</w:t>
      </w:r>
      <w:r w:rsidR="00EB0230">
        <w:rPr>
          <w:rFonts w:ascii="Arial" w:hAnsi="Arial"/>
        </w:rPr>
        <w:t>s</w:t>
      </w:r>
      <w:r w:rsidRPr="0007405F">
        <w:rPr>
          <w:rFonts w:ascii="Arial" w:hAnsi="Arial"/>
        </w:rPr>
        <w:t xml:space="preserve"> trasciende</w:t>
      </w:r>
      <w:r w:rsidR="00EB0230">
        <w:rPr>
          <w:rFonts w:ascii="Arial" w:hAnsi="Arial"/>
        </w:rPr>
        <w:t>n</w:t>
      </w:r>
      <w:r w:rsidRPr="0007405F">
        <w:rPr>
          <w:rFonts w:ascii="Arial" w:hAnsi="Arial"/>
        </w:rPr>
        <w:t xml:space="preserve"> la funcionalidad; buscamos celebrar el proceso creativo en sí mismo. </w:t>
      </w:r>
      <w:r w:rsidR="00310E5B">
        <w:rPr>
          <w:rFonts w:ascii="Arial" w:hAnsi="Arial"/>
        </w:rPr>
        <w:t xml:space="preserve">Si ello conlleva </w:t>
      </w:r>
      <w:r w:rsidR="008933F1">
        <w:rPr>
          <w:rFonts w:ascii="Arial" w:hAnsi="Arial"/>
        </w:rPr>
        <w:t>que alguien pase un rato entretenido, bienvenido sea.</w:t>
      </w:r>
      <w:r w:rsidR="00D172A0">
        <w:rPr>
          <w:rFonts w:ascii="Arial" w:hAnsi="Arial"/>
        </w:rPr>
        <w:t xml:space="preserve"> </w:t>
      </w:r>
      <w:r w:rsidR="000208B7">
        <w:rPr>
          <w:rFonts w:ascii="Arial" w:hAnsi="Arial"/>
        </w:rPr>
        <w:t xml:space="preserve">Tampoco se puede olvidar el marco de este proyecto. Es un proyecto educativo en el que se van a evaluar ciertas competencias adquiridas durante su </w:t>
      </w:r>
      <w:r w:rsidR="0065302C">
        <w:rPr>
          <w:rFonts w:ascii="Arial" w:hAnsi="Arial"/>
        </w:rPr>
        <w:t>elaboración</w:t>
      </w:r>
      <w:r w:rsidR="00A96157">
        <w:rPr>
          <w:rFonts w:ascii="Arial" w:hAnsi="Arial"/>
        </w:rPr>
        <w:t xml:space="preserve">, por lo que es importante no solo el disfrute, sino </w:t>
      </w:r>
      <w:r w:rsidR="00671B6B">
        <w:rPr>
          <w:rFonts w:ascii="Arial" w:hAnsi="Arial"/>
        </w:rPr>
        <w:t xml:space="preserve">también </w:t>
      </w:r>
      <w:r w:rsidR="00A96157">
        <w:rPr>
          <w:rFonts w:ascii="Arial" w:hAnsi="Arial"/>
        </w:rPr>
        <w:t xml:space="preserve">la consecución de </w:t>
      </w:r>
      <w:r w:rsidR="00EA61BE">
        <w:rPr>
          <w:rFonts w:ascii="Arial" w:hAnsi="Arial"/>
        </w:rPr>
        <w:t>unos objetivos de evaluación que no hay que perder de vista.</w:t>
      </w:r>
    </w:p>
    <w:p w14:paraId="09576DCD" w14:textId="626C82E1" w:rsidR="00342CF1" w:rsidRPr="00C05CA5" w:rsidRDefault="00C05CA5" w:rsidP="00C05CA5">
      <w:pPr>
        <w:pStyle w:val="Ttulo2"/>
      </w:pPr>
      <w:r w:rsidRPr="000405F6">
        <w:t xml:space="preserve">Un Arsenal de Herramientas para el Diseño y </w:t>
      </w:r>
      <w:r w:rsidR="00263D94">
        <w:t xml:space="preserve">el </w:t>
      </w:r>
      <w:r w:rsidRPr="000405F6">
        <w:t>Desarrollo</w:t>
      </w:r>
    </w:p>
    <w:p w14:paraId="29E8D40E" w14:textId="64DB2673" w:rsidR="00342CF1" w:rsidRDefault="00342CF1" w:rsidP="00342CF1">
      <w:pPr>
        <w:spacing w:before="100" w:beforeAutospacing="1" w:after="100" w:afterAutospacing="1" w:line="288" w:lineRule="auto"/>
        <w:ind w:firstLine="709"/>
        <w:contextualSpacing/>
        <w:jc w:val="both"/>
        <w:rPr>
          <w:rFonts w:ascii="Arial" w:hAnsi="Arial"/>
        </w:rPr>
      </w:pPr>
      <w:r w:rsidRPr="00342CF1">
        <w:rPr>
          <w:rFonts w:ascii="Arial" w:hAnsi="Arial"/>
        </w:rPr>
        <w:t xml:space="preserve">Para la conceptualización y el diseño preliminar de VisualDynamics, se empleó Balsamiq, una herramienta de creación de </w:t>
      </w:r>
      <w:r w:rsidRPr="00342CF1">
        <w:rPr>
          <w:rFonts w:ascii="Arial" w:hAnsi="Arial"/>
        </w:rPr>
        <w:t>WireFrame</w:t>
      </w:r>
      <w:r w:rsidR="00C05CA5">
        <w:rPr>
          <w:rFonts w:ascii="Arial" w:hAnsi="Arial"/>
        </w:rPr>
        <w:t>s</w:t>
      </w:r>
      <w:r w:rsidRPr="00342CF1">
        <w:rPr>
          <w:rFonts w:ascii="Arial" w:hAnsi="Arial"/>
        </w:rPr>
        <w:t xml:space="preserve">. Balsamiq nos permitió esbozar rápidamente la estructura y el diseño de las páginas web, facilitando una visualización clara de cómo se integrarían los elementos </w:t>
      </w:r>
      <w:r w:rsidR="00263D94">
        <w:rPr>
          <w:rFonts w:ascii="Arial" w:hAnsi="Arial"/>
        </w:rPr>
        <w:t>que la componen</w:t>
      </w:r>
      <w:r w:rsidRPr="00342CF1">
        <w:rPr>
          <w:rFonts w:ascii="Arial" w:hAnsi="Arial"/>
        </w:rPr>
        <w:t>.</w:t>
      </w:r>
    </w:p>
    <w:p w14:paraId="192E8E23" w14:textId="77777777" w:rsidR="000405F6" w:rsidRPr="000405F6" w:rsidRDefault="000405F6" w:rsidP="00C05CA5">
      <w:pPr>
        <w:spacing w:before="100" w:beforeAutospacing="1" w:after="100" w:afterAutospacing="1" w:line="288" w:lineRule="auto"/>
        <w:contextualSpacing/>
        <w:jc w:val="both"/>
        <w:rPr>
          <w:rFonts w:ascii="Arial" w:hAnsi="Arial"/>
        </w:rPr>
      </w:pPr>
    </w:p>
    <w:p w14:paraId="53673E72" w14:textId="05FA9E89" w:rsidR="00663ED1" w:rsidRDefault="000405F6" w:rsidP="000405F6">
      <w:pPr>
        <w:spacing w:before="100" w:beforeAutospacing="1" w:after="100" w:afterAutospacing="1" w:line="288" w:lineRule="auto"/>
        <w:ind w:firstLine="709"/>
        <w:contextualSpacing/>
        <w:jc w:val="both"/>
        <w:rPr>
          <w:rFonts w:ascii="Arial" w:hAnsi="Arial"/>
        </w:rPr>
      </w:pPr>
      <w:r w:rsidRPr="000405F6">
        <w:rPr>
          <w:rFonts w:ascii="Arial" w:hAnsi="Arial"/>
        </w:rPr>
        <w:t xml:space="preserve">Para dar vida a VisualDynamics, no </w:t>
      </w:r>
      <w:r w:rsidR="001F523F">
        <w:rPr>
          <w:rFonts w:ascii="Arial" w:hAnsi="Arial"/>
        </w:rPr>
        <w:t xml:space="preserve">se ha dejado de utilizar ninguna de las herramientas </w:t>
      </w:r>
      <w:r w:rsidR="00DE2A3C">
        <w:rPr>
          <w:rFonts w:ascii="Arial" w:hAnsi="Arial"/>
        </w:rPr>
        <w:t xml:space="preserve">que </w:t>
      </w:r>
      <w:r w:rsidR="008A48CD">
        <w:rPr>
          <w:rFonts w:ascii="Arial" w:hAnsi="Arial"/>
        </w:rPr>
        <w:t>utilizamos</w:t>
      </w:r>
      <w:r w:rsidR="00DE2A3C">
        <w:rPr>
          <w:rFonts w:ascii="Arial" w:hAnsi="Arial"/>
        </w:rPr>
        <w:t xml:space="preserve"> habitualmente</w:t>
      </w:r>
      <w:r w:rsidRPr="000405F6">
        <w:rPr>
          <w:rFonts w:ascii="Arial" w:hAnsi="Arial"/>
        </w:rPr>
        <w:t xml:space="preserve">. </w:t>
      </w:r>
      <w:r w:rsidR="00DE2A3C">
        <w:rPr>
          <w:rFonts w:ascii="Arial" w:hAnsi="Arial"/>
        </w:rPr>
        <w:t xml:space="preserve">Además de Balsamiq para los WireFrames, también </w:t>
      </w:r>
      <w:r w:rsidR="008A48CD">
        <w:rPr>
          <w:rFonts w:ascii="Arial" w:hAnsi="Arial"/>
        </w:rPr>
        <w:t>hemos utilizado</w:t>
      </w:r>
      <w:r w:rsidRPr="000405F6">
        <w:rPr>
          <w:rFonts w:ascii="Arial" w:hAnsi="Arial"/>
        </w:rPr>
        <w:t xml:space="preserve"> </w:t>
      </w:r>
      <w:r w:rsidR="00DE2A3C">
        <w:rPr>
          <w:rFonts w:ascii="Arial" w:hAnsi="Arial"/>
        </w:rPr>
        <w:t xml:space="preserve">el </w:t>
      </w:r>
      <w:r w:rsidR="006929B3">
        <w:rPr>
          <w:rFonts w:ascii="Arial" w:hAnsi="Arial"/>
        </w:rPr>
        <w:t>control de versiones de G</w:t>
      </w:r>
      <w:r w:rsidRPr="000405F6">
        <w:rPr>
          <w:rFonts w:ascii="Arial" w:hAnsi="Arial"/>
        </w:rPr>
        <w:t>it y</w:t>
      </w:r>
      <w:r w:rsidR="006929B3">
        <w:rPr>
          <w:rFonts w:ascii="Arial" w:hAnsi="Arial"/>
        </w:rPr>
        <w:t xml:space="preserve"> los repositorios online de</w:t>
      </w:r>
      <w:r w:rsidRPr="000405F6">
        <w:rPr>
          <w:rFonts w:ascii="Arial" w:hAnsi="Arial"/>
        </w:rPr>
        <w:t xml:space="preserve"> GitHub para la </w:t>
      </w:r>
      <w:r w:rsidR="008A48CD">
        <w:rPr>
          <w:rFonts w:ascii="Arial" w:hAnsi="Arial"/>
        </w:rPr>
        <w:t xml:space="preserve">facilitar la </w:t>
      </w:r>
      <w:r w:rsidRPr="000405F6">
        <w:rPr>
          <w:rFonts w:ascii="Arial" w:hAnsi="Arial"/>
        </w:rPr>
        <w:t>gestión de</w:t>
      </w:r>
      <w:r w:rsidR="006929B3">
        <w:rPr>
          <w:rFonts w:ascii="Arial" w:hAnsi="Arial"/>
        </w:rPr>
        <w:t>l proyecto</w:t>
      </w:r>
      <w:r w:rsidRPr="000405F6">
        <w:rPr>
          <w:rFonts w:ascii="Arial" w:hAnsi="Arial"/>
        </w:rPr>
        <w:t xml:space="preserve"> y </w:t>
      </w:r>
      <w:r w:rsidR="00AC1C69">
        <w:rPr>
          <w:rFonts w:ascii="Arial" w:hAnsi="Arial"/>
        </w:rPr>
        <w:t>hacer rondas de trabajo incremental y colaborativo de forma fácil y sencilla.</w:t>
      </w:r>
    </w:p>
    <w:p w14:paraId="5E994106" w14:textId="77777777" w:rsidR="00663ED1" w:rsidRDefault="00663ED1" w:rsidP="000405F6">
      <w:pPr>
        <w:spacing w:before="100" w:beforeAutospacing="1" w:after="100" w:afterAutospacing="1" w:line="288" w:lineRule="auto"/>
        <w:ind w:firstLine="709"/>
        <w:contextualSpacing/>
        <w:jc w:val="both"/>
        <w:rPr>
          <w:rFonts w:ascii="Arial" w:hAnsi="Arial"/>
        </w:rPr>
      </w:pPr>
    </w:p>
    <w:p w14:paraId="6666C401" w14:textId="1832BC35" w:rsidR="00EB644A" w:rsidRDefault="00663ED1" w:rsidP="00EB644A">
      <w:pPr>
        <w:spacing w:before="100" w:beforeAutospacing="1" w:after="100" w:afterAutospacing="1" w:line="288" w:lineRule="auto"/>
        <w:ind w:firstLine="709"/>
        <w:contextualSpacing/>
        <w:jc w:val="both"/>
        <w:rPr>
          <w:rFonts w:ascii="Arial" w:hAnsi="Arial"/>
        </w:rPr>
      </w:pPr>
      <w:r>
        <w:rPr>
          <w:rFonts w:ascii="Arial" w:hAnsi="Arial"/>
        </w:rPr>
        <w:t>Del lado del desarrollo, WebStorm y PhpStorm han probado ser fieles aliados</w:t>
      </w:r>
      <w:r w:rsidR="00DE2886">
        <w:rPr>
          <w:rFonts w:ascii="Arial" w:hAnsi="Arial"/>
        </w:rPr>
        <w:t>.</w:t>
      </w:r>
      <w:r>
        <w:rPr>
          <w:rFonts w:ascii="Arial" w:hAnsi="Arial"/>
        </w:rPr>
        <w:t xml:space="preserve"> </w:t>
      </w:r>
      <w:r w:rsidR="00EB644A">
        <w:rPr>
          <w:rFonts w:ascii="Arial" w:hAnsi="Arial"/>
        </w:rPr>
        <w:t xml:space="preserve">También, </w:t>
      </w:r>
      <w:r w:rsidR="000405F6" w:rsidRPr="000405F6">
        <w:rPr>
          <w:rFonts w:ascii="Arial" w:hAnsi="Arial"/>
        </w:rPr>
        <w:t xml:space="preserve">Google Chrome y su inspector de elementos </w:t>
      </w:r>
      <w:r w:rsidR="00EB644A">
        <w:rPr>
          <w:rFonts w:ascii="Arial" w:hAnsi="Arial"/>
        </w:rPr>
        <w:t>han sido</w:t>
      </w:r>
      <w:r w:rsidR="000405F6" w:rsidRPr="000405F6">
        <w:rPr>
          <w:rFonts w:ascii="Arial" w:hAnsi="Arial"/>
        </w:rPr>
        <w:t xml:space="preserve"> </w:t>
      </w:r>
      <w:r w:rsidR="001E50EE">
        <w:rPr>
          <w:rFonts w:ascii="Arial" w:hAnsi="Arial"/>
        </w:rPr>
        <w:t>indispensables</w:t>
      </w:r>
      <w:r w:rsidR="000405F6" w:rsidRPr="000405F6">
        <w:rPr>
          <w:rFonts w:ascii="Arial" w:hAnsi="Arial"/>
        </w:rPr>
        <w:t xml:space="preserve"> para </w:t>
      </w:r>
      <w:r w:rsidR="00DE2886">
        <w:rPr>
          <w:rFonts w:ascii="Arial" w:hAnsi="Arial"/>
        </w:rPr>
        <w:t>los ajustes</w:t>
      </w:r>
      <w:r w:rsidR="000405F6" w:rsidRPr="000405F6">
        <w:rPr>
          <w:rFonts w:ascii="Arial" w:hAnsi="Arial"/>
        </w:rPr>
        <w:t xml:space="preserve"> y la depuración</w:t>
      </w:r>
      <w:r w:rsidR="001E50EE">
        <w:rPr>
          <w:rFonts w:ascii="Arial" w:hAnsi="Arial"/>
        </w:rPr>
        <w:t xml:space="preserve"> del código</w:t>
      </w:r>
      <w:r w:rsidR="000405F6" w:rsidRPr="000405F6">
        <w:rPr>
          <w:rFonts w:ascii="Arial" w:hAnsi="Arial"/>
        </w:rPr>
        <w:t xml:space="preserve">. </w:t>
      </w:r>
    </w:p>
    <w:p w14:paraId="619E391E" w14:textId="77777777" w:rsidR="00EB644A" w:rsidRDefault="00EB644A" w:rsidP="000405F6">
      <w:pPr>
        <w:spacing w:before="100" w:beforeAutospacing="1" w:after="100" w:afterAutospacing="1" w:line="288" w:lineRule="auto"/>
        <w:ind w:firstLine="709"/>
        <w:contextualSpacing/>
        <w:jc w:val="both"/>
        <w:rPr>
          <w:rFonts w:ascii="Arial" w:hAnsi="Arial"/>
        </w:rPr>
      </w:pPr>
    </w:p>
    <w:p w14:paraId="11B5519A" w14:textId="77777777" w:rsidR="001B6C95" w:rsidRDefault="001B5FFF" w:rsidP="001B5FFF">
      <w:pPr>
        <w:spacing w:before="100" w:beforeAutospacing="1" w:after="100" w:afterAutospacing="1" w:line="288" w:lineRule="auto"/>
        <w:ind w:firstLine="709"/>
        <w:contextualSpacing/>
        <w:jc w:val="both"/>
        <w:rPr>
          <w:rFonts w:ascii="Arial" w:hAnsi="Arial"/>
        </w:rPr>
      </w:pPr>
      <w:r>
        <w:rPr>
          <w:rFonts w:ascii="Arial" w:hAnsi="Arial"/>
        </w:rPr>
        <w:t>Para las fuentes tipográficas hemos recurrido a Google Fonts</w:t>
      </w:r>
      <w:r w:rsidRPr="000405F6">
        <w:rPr>
          <w:rFonts w:ascii="Arial" w:hAnsi="Arial"/>
        </w:rPr>
        <w:t xml:space="preserve"> </w:t>
      </w:r>
      <w:r>
        <w:rPr>
          <w:rFonts w:ascii="Arial" w:hAnsi="Arial"/>
        </w:rPr>
        <w:t xml:space="preserve"> y p</w:t>
      </w:r>
      <w:r w:rsidR="000405F6" w:rsidRPr="000405F6">
        <w:rPr>
          <w:rFonts w:ascii="Arial" w:hAnsi="Arial"/>
        </w:rPr>
        <w:t xml:space="preserve">ara enriquecer la experiencia del usuario, recurrimos a varias CDN para música y efectos de sonido, y a recursos como </w:t>
      </w:r>
      <w:r w:rsidR="00EB644A">
        <w:rPr>
          <w:rFonts w:ascii="Arial" w:hAnsi="Arial"/>
        </w:rPr>
        <w:t>P</w:t>
      </w:r>
      <w:r w:rsidR="000405F6" w:rsidRPr="000405F6">
        <w:rPr>
          <w:rFonts w:ascii="Arial" w:hAnsi="Arial"/>
        </w:rPr>
        <w:t>ixa</w:t>
      </w:r>
      <w:r w:rsidR="00EB644A">
        <w:rPr>
          <w:rFonts w:ascii="Arial" w:hAnsi="Arial"/>
        </w:rPr>
        <w:t>B</w:t>
      </w:r>
      <w:r w:rsidR="000405F6" w:rsidRPr="000405F6">
        <w:rPr>
          <w:rFonts w:ascii="Arial" w:hAnsi="Arial"/>
        </w:rPr>
        <w:t xml:space="preserve">ay, </w:t>
      </w:r>
      <w:r w:rsidR="00EB644A">
        <w:rPr>
          <w:rFonts w:ascii="Arial" w:hAnsi="Arial"/>
        </w:rPr>
        <w:t>B</w:t>
      </w:r>
      <w:r w:rsidR="000405F6" w:rsidRPr="000405F6">
        <w:rPr>
          <w:rFonts w:ascii="Arial" w:hAnsi="Arial"/>
        </w:rPr>
        <w:t xml:space="preserve">oxy y </w:t>
      </w:r>
      <w:r w:rsidR="00EB644A">
        <w:rPr>
          <w:rFonts w:ascii="Arial" w:hAnsi="Arial"/>
        </w:rPr>
        <w:t>S</w:t>
      </w:r>
      <w:r w:rsidR="000405F6" w:rsidRPr="000405F6">
        <w:rPr>
          <w:rFonts w:ascii="Arial" w:hAnsi="Arial"/>
        </w:rPr>
        <w:t>prite</w:t>
      </w:r>
      <w:r w:rsidR="00EB644A">
        <w:rPr>
          <w:rFonts w:ascii="Arial" w:hAnsi="Arial"/>
        </w:rPr>
        <w:t>D</w:t>
      </w:r>
      <w:r w:rsidR="000405F6" w:rsidRPr="000405F6">
        <w:rPr>
          <w:rFonts w:ascii="Arial" w:hAnsi="Arial"/>
        </w:rPr>
        <w:t>atabase para imágenes y gifs.</w:t>
      </w:r>
      <w:r w:rsidR="00C875B4">
        <w:rPr>
          <w:rFonts w:ascii="Arial" w:hAnsi="Arial"/>
        </w:rPr>
        <w:t xml:space="preserve"> </w:t>
      </w:r>
    </w:p>
    <w:p w14:paraId="796B496E" w14:textId="77777777" w:rsidR="001B6C95" w:rsidRDefault="001B6C95" w:rsidP="001B5FFF">
      <w:pPr>
        <w:spacing w:before="100" w:beforeAutospacing="1" w:after="100" w:afterAutospacing="1" w:line="288" w:lineRule="auto"/>
        <w:ind w:firstLine="709"/>
        <w:contextualSpacing/>
        <w:jc w:val="both"/>
        <w:rPr>
          <w:rFonts w:ascii="Arial" w:hAnsi="Arial"/>
        </w:rPr>
      </w:pPr>
    </w:p>
    <w:p w14:paraId="668C17FB" w14:textId="74AC443B" w:rsidR="000405F6" w:rsidRPr="000405F6" w:rsidRDefault="000405F6" w:rsidP="001B5FFF">
      <w:pPr>
        <w:spacing w:before="100" w:beforeAutospacing="1" w:after="100" w:afterAutospacing="1" w:line="288" w:lineRule="auto"/>
        <w:ind w:firstLine="709"/>
        <w:contextualSpacing/>
        <w:jc w:val="both"/>
        <w:rPr>
          <w:rFonts w:ascii="Arial" w:hAnsi="Arial"/>
        </w:rPr>
      </w:pPr>
      <w:r w:rsidRPr="000405F6">
        <w:rPr>
          <w:rFonts w:ascii="Arial" w:hAnsi="Arial"/>
        </w:rPr>
        <w:t xml:space="preserve">Incluso experimentamos con sintetizadores de voz electrónica como </w:t>
      </w:r>
      <w:r w:rsidR="001B6C95">
        <w:rPr>
          <w:rFonts w:ascii="Arial" w:hAnsi="Arial"/>
        </w:rPr>
        <w:t>“</w:t>
      </w:r>
      <w:r w:rsidRPr="000405F6">
        <w:rPr>
          <w:rFonts w:ascii="Arial" w:hAnsi="Arial"/>
        </w:rPr>
        <w:t>GLaDOS Voice Generator</w:t>
      </w:r>
      <w:r w:rsidR="001B6C95">
        <w:rPr>
          <w:rFonts w:ascii="Arial" w:hAnsi="Arial"/>
        </w:rPr>
        <w:t>”</w:t>
      </w:r>
      <w:r w:rsidRPr="000405F6">
        <w:rPr>
          <w:rFonts w:ascii="Arial" w:hAnsi="Arial"/>
        </w:rPr>
        <w:t xml:space="preserve"> para darle un toque único a nuestros juegos</w:t>
      </w:r>
      <w:r w:rsidR="00C875B4">
        <w:rPr>
          <w:rFonts w:ascii="Arial" w:hAnsi="Arial"/>
        </w:rPr>
        <w:t xml:space="preserve"> con la inclusión de una “IA”</w:t>
      </w:r>
      <w:r w:rsidR="00C5599F">
        <w:rPr>
          <w:rFonts w:ascii="Arial" w:hAnsi="Arial"/>
        </w:rPr>
        <w:t xml:space="preserve"> y así enriquecer la experiencia del usuario.</w:t>
      </w:r>
    </w:p>
    <w:p w14:paraId="2780E894" w14:textId="77777777" w:rsidR="000405F6" w:rsidRPr="000405F6" w:rsidRDefault="000405F6" w:rsidP="000405F6">
      <w:pPr>
        <w:spacing w:before="100" w:beforeAutospacing="1" w:after="100" w:afterAutospacing="1" w:line="288" w:lineRule="auto"/>
        <w:ind w:firstLine="709"/>
        <w:contextualSpacing/>
        <w:jc w:val="both"/>
        <w:rPr>
          <w:rFonts w:ascii="Arial" w:hAnsi="Arial"/>
        </w:rPr>
      </w:pPr>
    </w:p>
    <w:p w14:paraId="49162F50" w14:textId="189C6C79" w:rsidR="000405F6" w:rsidRPr="000405F6" w:rsidRDefault="00C70690" w:rsidP="00912C64">
      <w:pPr>
        <w:spacing w:before="100" w:beforeAutospacing="1" w:after="100" w:afterAutospacing="1" w:line="288" w:lineRule="auto"/>
        <w:ind w:firstLine="709"/>
        <w:contextualSpacing/>
        <w:jc w:val="both"/>
        <w:rPr>
          <w:rFonts w:ascii="Arial" w:hAnsi="Arial"/>
        </w:rPr>
      </w:pPr>
      <w:r>
        <w:rPr>
          <w:rFonts w:ascii="Arial" w:hAnsi="Arial"/>
        </w:rPr>
        <w:t xml:space="preserve">Por supuesto, </w:t>
      </w:r>
      <w:r w:rsidR="000405F6" w:rsidRPr="000405F6">
        <w:rPr>
          <w:rFonts w:ascii="Arial" w:hAnsi="Arial"/>
        </w:rPr>
        <w:t xml:space="preserve">no </w:t>
      </w:r>
      <w:r>
        <w:rPr>
          <w:rFonts w:ascii="Arial" w:hAnsi="Arial"/>
        </w:rPr>
        <w:t xml:space="preserve">se puede dejar de mencionar recursos </w:t>
      </w:r>
      <w:r w:rsidR="004A1172">
        <w:rPr>
          <w:rFonts w:ascii="Arial" w:hAnsi="Arial"/>
        </w:rPr>
        <w:t xml:space="preserve">tan habituales como W3C, StackOverflow y JsFiddle. </w:t>
      </w:r>
      <w:r w:rsidR="0035329B">
        <w:rPr>
          <w:rFonts w:ascii="Arial" w:hAnsi="Arial"/>
        </w:rPr>
        <w:t>El conocimiento acumulado de cientos, sino miles, de desarrolladores antes que nosotros ha sido de gran ayuda para solventar muchos de los problemas surgidos.</w:t>
      </w:r>
    </w:p>
    <w:p w14:paraId="53DD69BD" w14:textId="5C196747" w:rsidR="000405F6" w:rsidRPr="00A54637" w:rsidRDefault="000405F6" w:rsidP="00A54637">
      <w:pPr>
        <w:pStyle w:val="Ttulo2"/>
      </w:pPr>
      <w:r w:rsidRPr="000405F6">
        <w:lastRenderedPageBreak/>
        <w:t>Artesanía Digital en Cada Pixel</w:t>
      </w:r>
    </w:p>
    <w:p w14:paraId="78046179" w14:textId="4CD3D896" w:rsidR="00E81253" w:rsidRDefault="00A54637" w:rsidP="000405F6">
      <w:pPr>
        <w:spacing w:before="100" w:beforeAutospacing="1" w:after="100" w:afterAutospacing="1" w:line="288" w:lineRule="auto"/>
        <w:ind w:firstLine="709"/>
        <w:contextualSpacing/>
        <w:jc w:val="both"/>
        <w:rPr>
          <w:rFonts w:ascii="Arial" w:hAnsi="Arial"/>
        </w:rPr>
      </w:pPr>
      <w:r>
        <w:rPr>
          <w:rFonts w:ascii="Arial" w:hAnsi="Arial"/>
        </w:rPr>
        <w:t xml:space="preserve">Como cierre de esta breve introducción, merece la pena resaltar que todo el contenido de </w:t>
      </w:r>
      <w:r w:rsidR="000405F6" w:rsidRPr="000405F6">
        <w:rPr>
          <w:rFonts w:ascii="Arial" w:hAnsi="Arial"/>
        </w:rPr>
        <w:t xml:space="preserve">VisualDynamics, desde el </w:t>
      </w:r>
      <w:r w:rsidR="00462A02">
        <w:rPr>
          <w:rFonts w:ascii="Arial" w:hAnsi="Arial"/>
        </w:rPr>
        <w:t>l</w:t>
      </w:r>
      <w:r w:rsidR="000405F6" w:rsidRPr="000405F6">
        <w:rPr>
          <w:rFonts w:ascii="Arial" w:hAnsi="Arial"/>
        </w:rPr>
        <w:t>ay</w:t>
      </w:r>
      <w:r w:rsidR="00462A02">
        <w:rPr>
          <w:rFonts w:ascii="Arial" w:hAnsi="Arial"/>
        </w:rPr>
        <w:t>o</w:t>
      </w:r>
      <w:r w:rsidR="000405F6" w:rsidRPr="000405F6">
        <w:rPr>
          <w:rFonts w:ascii="Arial" w:hAnsi="Arial"/>
        </w:rPr>
        <w:t xml:space="preserve">ut de la página hasta los modales, </w:t>
      </w:r>
      <w:r w:rsidR="00462A02">
        <w:rPr>
          <w:rFonts w:ascii="Arial" w:hAnsi="Arial"/>
        </w:rPr>
        <w:t xml:space="preserve">los </w:t>
      </w:r>
      <w:r w:rsidR="000405F6" w:rsidRPr="000405F6">
        <w:rPr>
          <w:rFonts w:ascii="Arial" w:hAnsi="Arial"/>
        </w:rPr>
        <w:t>tooltips</w:t>
      </w:r>
      <w:r w:rsidR="00462A02">
        <w:rPr>
          <w:rFonts w:ascii="Arial" w:hAnsi="Arial"/>
        </w:rPr>
        <w:t xml:space="preserve">, el </w:t>
      </w:r>
      <w:r w:rsidR="000405F6" w:rsidRPr="000405F6">
        <w:rPr>
          <w:rFonts w:ascii="Arial" w:hAnsi="Arial"/>
        </w:rPr>
        <w:t>CSS,</w:t>
      </w:r>
      <w:r w:rsidR="00462A02">
        <w:rPr>
          <w:rFonts w:ascii="Arial" w:hAnsi="Arial"/>
        </w:rPr>
        <w:t xml:space="preserve"> el manejo de la navegabilidad</w:t>
      </w:r>
      <w:r w:rsidR="00324C9D">
        <w:rPr>
          <w:rFonts w:ascii="Arial" w:hAnsi="Arial"/>
        </w:rPr>
        <w:t>, la interfaz</w:t>
      </w:r>
      <w:r w:rsidR="00462A02">
        <w:rPr>
          <w:rFonts w:ascii="Arial" w:hAnsi="Arial"/>
        </w:rPr>
        <w:t xml:space="preserve"> y l</w:t>
      </w:r>
      <w:r w:rsidR="00B77A6D">
        <w:rPr>
          <w:rFonts w:ascii="Arial" w:hAnsi="Arial"/>
        </w:rPr>
        <w:t>a interacción con el usuario</w:t>
      </w:r>
      <w:r w:rsidR="00462A02">
        <w:rPr>
          <w:rFonts w:ascii="Arial" w:hAnsi="Arial"/>
        </w:rPr>
        <w:t>,</w:t>
      </w:r>
      <w:r w:rsidR="000405F6" w:rsidRPr="000405F6">
        <w:rPr>
          <w:rFonts w:ascii="Arial" w:hAnsi="Arial"/>
        </w:rPr>
        <w:t xml:space="preserve"> ha sido creado a mano. Este enfoque artesanal nos </w:t>
      </w:r>
      <w:r w:rsidR="00324C9D">
        <w:rPr>
          <w:rFonts w:ascii="Arial" w:hAnsi="Arial"/>
        </w:rPr>
        <w:t>ha permitido</w:t>
      </w:r>
      <w:r w:rsidR="000405F6" w:rsidRPr="000405F6">
        <w:rPr>
          <w:rFonts w:ascii="Arial" w:hAnsi="Arial"/>
        </w:rPr>
        <w:t xml:space="preserve"> sumergirnos completamente en el proceso creativo, asegurándonos de que cada elemento refleje nue</w:t>
      </w:r>
      <w:r w:rsidR="003A3AC8">
        <w:rPr>
          <w:rFonts w:ascii="Arial" w:hAnsi="Arial"/>
        </w:rPr>
        <w:t>stro concepto</w:t>
      </w:r>
      <w:r w:rsidR="000405F6" w:rsidRPr="000405F6">
        <w:rPr>
          <w:rFonts w:ascii="Arial" w:hAnsi="Arial"/>
        </w:rPr>
        <w:t xml:space="preserve"> y respete el tema</w:t>
      </w:r>
      <w:r w:rsidR="00324C9D">
        <w:rPr>
          <w:rFonts w:ascii="Arial" w:hAnsi="Arial"/>
        </w:rPr>
        <w:t xml:space="preserve">, o al menos nuestra visión del tema, </w:t>
      </w:r>
      <w:r w:rsidR="000405F6" w:rsidRPr="000405F6">
        <w:rPr>
          <w:rFonts w:ascii="Arial" w:hAnsi="Arial"/>
        </w:rPr>
        <w:t>del proyecto. El diseño manual nos dio la libertad de experimentar y ajustar cada detalle</w:t>
      </w:r>
      <w:r w:rsidR="005F0966">
        <w:rPr>
          <w:rFonts w:ascii="Arial" w:hAnsi="Arial"/>
        </w:rPr>
        <w:t xml:space="preserve"> al milímetro, o</w:t>
      </w:r>
      <w:r w:rsidR="003A3AC8">
        <w:rPr>
          <w:rFonts w:ascii="Arial" w:hAnsi="Arial"/>
        </w:rPr>
        <w:t>,</w:t>
      </w:r>
      <w:r w:rsidR="005F0966">
        <w:rPr>
          <w:rFonts w:ascii="Arial" w:hAnsi="Arial"/>
        </w:rPr>
        <w:t xml:space="preserve"> mejor dicho, al píxel</w:t>
      </w:r>
      <w:r w:rsidR="000405F6" w:rsidRPr="000405F6">
        <w:rPr>
          <w:rFonts w:ascii="Arial" w:hAnsi="Arial"/>
        </w:rPr>
        <w:t xml:space="preserve">, asegurando que todo encajara perfectamente en </w:t>
      </w:r>
      <w:r w:rsidR="005F0966">
        <w:rPr>
          <w:rFonts w:ascii="Arial" w:hAnsi="Arial"/>
        </w:rPr>
        <w:t>nuestro humilde tributo a los juegos de antaño.</w:t>
      </w:r>
      <w:r w:rsidR="00E10B6D">
        <w:rPr>
          <w:rFonts w:ascii="Arial" w:hAnsi="Arial"/>
        </w:rPr>
        <w:t xml:space="preserve"> Eso sí, no damos soporte a dispositivos móviles. Lo sentimos.</w:t>
      </w:r>
      <w:r w:rsidR="003C1043">
        <w:rPr>
          <mc:AlternateContent>
            <mc:Choice Requires="w16se">
              <w:rFonts w:ascii="Arial" w:hAnsi="Arial"/>
            </mc:Choic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p>
    <w:p w14:paraId="7628D95E" w14:textId="77777777" w:rsidR="00E81253" w:rsidRDefault="00E81253">
      <w:pPr>
        <w:rPr>
          <w:rFonts w:ascii="Arial" w:hAnsi="Arial"/>
        </w:rPr>
      </w:pPr>
      <w:r>
        <w:rPr>
          <w:rFonts w:ascii="Arial" w:hAnsi="Arial"/>
        </w:rPr>
        <w:br w:type="page"/>
      </w:r>
    </w:p>
    <w:p w14:paraId="5C8E2D26" w14:textId="7312E53F" w:rsidR="00342CF1" w:rsidRPr="00342CF1" w:rsidRDefault="00342CF1" w:rsidP="00342CF1">
      <w:pPr>
        <w:pStyle w:val="Ttulo1"/>
        <w:numPr>
          <w:ilvl w:val="0"/>
          <w:numId w:val="1"/>
        </w:numPr>
        <w:spacing w:before="100" w:beforeAutospacing="1" w:after="100" w:afterAutospacing="1" w:line="288" w:lineRule="auto"/>
        <w:ind w:left="0" w:firstLine="709"/>
        <w:contextualSpacing/>
        <w:jc w:val="both"/>
        <w:rPr>
          <w:rFonts w:ascii="Arial" w:hAnsi="Arial"/>
          <w:sz w:val="22"/>
        </w:rPr>
      </w:pPr>
      <w:r w:rsidRPr="00342CF1">
        <w:rPr>
          <w:rFonts w:ascii="Arial" w:hAnsi="Arial"/>
          <w:sz w:val="22"/>
        </w:rPr>
        <w:lastRenderedPageBreak/>
        <w:t>Definición de Objetivos</w:t>
      </w:r>
    </w:p>
    <w:p w14:paraId="6EB2AA45" w14:textId="62300D57" w:rsidR="00222674" w:rsidRPr="00222674" w:rsidRDefault="00222674" w:rsidP="00222674">
      <w:pPr>
        <w:pStyle w:val="Ttulo2"/>
      </w:pPr>
      <w:r w:rsidRPr="00222674">
        <w:t>Conexión con la Nostalgia en la Era Digital</w:t>
      </w:r>
    </w:p>
    <w:p w14:paraId="3604A6C3" w14:textId="2348D59B" w:rsidR="00222674" w:rsidRPr="00222674" w:rsidRDefault="00222674" w:rsidP="00A70972">
      <w:pPr>
        <w:spacing w:before="100" w:beforeAutospacing="1" w:after="100" w:afterAutospacing="1" w:line="288" w:lineRule="auto"/>
        <w:ind w:firstLine="709"/>
        <w:contextualSpacing/>
        <w:jc w:val="both"/>
        <w:rPr>
          <w:rFonts w:ascii="Arial" w:hAnsi="Arial"/>
        </w:rPr>
      </w:pPr>
      <w:r w:rsidRPr="00222674">
        <w:rPr>
          <w:rFonts w:ascii="Arial" w:hAnsi="Arial"/>
        </w:rPr>
        <w:t>VisualDynamics, más que un proyecto de diseño web y desarrollo de videojuegos, se plantea como una respuesta creativa a varias necesidades y desafíos actuales en el ámbito digital.</w:t>
      </w:r>
      <w:r w:rsidR="00A70972">
        <w:rPr>
          <w:rFonts w:ascii="Arial" w:hAnsi="Arial"/>
        </w:rPr>
        <w:t xml:space="preserve"> </w:t>
      </w:r>
      <w:r w:rsidRPr="00222674">
        <w:rPr>
          <w:rFonts w:ascii="Arial" w:hAnsi="Arial"/>
        </w:rPr>
        <w:t>En una era donde la tecnología avanza a un ritmo vertiginoso, a menudo perdemos la conexión con los elementos más simples y encantadores del pasado digital</w:t>
      </w:r>
      <w:r w:rsidR="00A70972">
        <w:rPr>
          <w:rFonts w:ascii="Arial" w:hAnsi="Arial"/>
        </w:rPr>
        <w:t xml:space="preserve"> e incluso predigital</w:t>
      </w:r>
      <w:r w:rsidRPr="00222674">
        <w:rPr>
          <w:rFonts w:ascii="Arial" w:hAnsi="Arial"/>
        </w:rPr>
        <w:t>. VisualDynamics busca llenar este vacío</w:t>
      </w:r>
      <w:r w:rsidR="00A70972">
        <w:rPr>
          <w:rFonts w:ascii="Arial" w:hAnsi="Arial"/>
        </w:rPr>
        <w:t>.</w:t>
      </w:r>
    </w:p>
    <w:p w14:paraId="6A07E81D" w14:textId="385AC77C" w:rsidR="00222674" w:rsidRPr="00A70972" w:rsidRDefault="00222674" w:rsidP="00A70972">
      <w:pPr>
        <w:pStyle w:val="Ttulo2"/>
      </w:pPr>
      <w:r w:rsidRPr="00222674">
        <w:t xml:space="preserve">Una </w:t>
      </w:r>
      <w:r w:rsidR="00A70972">
        <w:t>Lugar</w:t>
      </w:r>
      <w:r w:rsidRPr="00222674">
        <w:t xml:space="preserve"> para Aprender Jugando</w:t>
      </w:r>
      <w:r w:rsidR="00F60D55">
        <w:t xml:space="preserve"> y Jugar Aprendiendo</w:t>
      </w:r>
    </w:p>
    <w:p w14:paraId="40B8A06B" w14:textId="1A00F6E8" w:rsidR="00222674" w:rsidRPr="00222674" w:rsidRDefault="00222674" w:rsidP="00A12A13">
      <w:pPr>
        <w:spacing w:before="100" w:beforeAutospacing="1" w:after="100" w:afterAutospacing="1" w:line="288" w:lineRule="auto"/>
        <w:ind w:firstLine="709"/>
        <w:contextualSpacing/>
        <w:jc w:val="both"/>
        <w:rPr>
          <w:rFonts w:ascii="Arial" w:hAnsi="Arial"/>
        </w:rPr>
      </w:pPr>
      <w:r w:rsidRPr="00222674">
        <w:rPr>
          <w:rFonts w:ascii="Arial" w:hAnsi="Arial"/>
        </w:rPr>
        <w:t>En el contexto educativo, VisualDynamics tiene como objetivo ser una herramienta que demuestre que el aprendizaje puede ser divertido y atractivo. A través de sus juegos y</w:t>
      </w:r>
      <w:r w:rsidR="00462E0D">
        <w:rPr>
          <w:rFonts w:ascii="Arial" w:hAnsi="Arial"/>
        </w:rPr>
        <w:t xml:space="preserve"> su</w:t>
      </w:r>
      <w:r w:rsidRPr="00222674">
        <w:rPr>
          <w:rFonts w:ascii="Arial" w:hAnsi="Arial"/>
        </w:rPr>
        <w:t xml:space="preserve"> diseño interactivo, busca involucrar a los usuarios </w:t>
      </w:r>
      <w:r w:rsidR="00462E0D">
        <w:rPr>
          <w:rFonts w:ascii="Arial" w:hAnsi="Arial"/>
        </w:rPr>
        <w:t>no solo en la diversión</w:t>
      </w:r>
      <w:r w:rsidR="00A12A13">
        <w:rPr>
          <w:rFonts w:ascii="Arial" w:hAnsi="Arial"/>
        </w:rPr>
        <w:t>, sino también en la creatividad y en la colaboración</w:t>
      </w:r>
      <w:r w:rsidRPr="00222674">
        <w:rPr>
          <w:rFonts w:ascii="Arial" w:hAnsi="Arial"/>
        </w:rPr>
        <w:t>. Esto se alinea con la necesidad de métodos de enseñanza más interactivos y atractivos en el campo de la tecnología y la informática.</w:t>
      </w:r>
    </w:p>
    <w:p w14:paraId="05EF05A3" w14:textId="77777777" w:rsidR="00222674" w:rsidRPr="00222674" w:rsidRDefault="00222674" w:rsidP="00222674">
      <w:pPr>
        <w:spacing w:before="100" w:beforeAutospacing="1" w:after="100" w:afterAutospacing="1" w:line="288" w:lineRule="auto"/>
        <w:ind w:firstLine="709"/>
        <w:contextualSpacing/>
        <w:jc w:val="both"/>
        <w:rPr>
          <w:rFonts w:ascii="Arial" w:hAnsi="Arial"/>
        </w:rPr>
      </w:pPr>
    </w:p>
    <w:p w14:paraId="301D2BD0" w14:textId="77777777" w:rsidR="00F60D55" w:rsidRDefault="00222674" w:rsidP="00222674">
      <w:pPr>
        <w:spacing w:before="100" w:beforeAutospacing="1" w:after="100" w:afterAutospacing="1" w:line="288" w:lineRule="auto"/>
        <w:ind w:firstLine="709"/>
        <w:contextualSpacing/>
        <w:jc w:val="both"/>
        <w:rPr>
          <w:rFonts w:ascii="Arial" w:hAnsi="Arial"/>
        </w:rPr>
      </w:pPr>
      <w:r w:rsidRPr="00222674">
        <w:rPr>
          <w:rFonts w:ascii="Arial" w:hAnsi="Arial"/>
        </w:rPr>
        <w:t xml:space="preserve">VisualDynamics también pretende ser un punto de encuentro para la creatividad y la colaboración. Al permitir a los usuarios interactuar con un entorno de juego que mezcla lo antiguo con lo nuevo, fomenta la creatividad y proporciona un espacio para que los entusiastas del diseño y la programación compartan ideas, creen y colaboren. </w:t>
      </w:r>
    </w:p>
    <w:p w14:paraId="63C0A027" w14:textId="77777777" w:rsidR="00F60D55" w:rsidRDefault="00F60D55" w:rsidP="00222674">
      <w:pPr>
        <w:spacing w:before="100" w:beforeAutospacing="1" w:after="100" w:afterAutospacing="1" w:line="288" w:lineRule="auto"/>
        <w:ind w:firstLine="709"/>
        <w:contextualSpacing/>
        <w:jc w:val="both"/>
        <w:rPr>
          <w:rFonts w:ascii="Arial" w:hAnsi="Arial"/>
        </w:rPr>
      </w:pPr>
    </w:p>
    <w:p w14:paraId="54022D82" w14:textId="5C81452F" w:rsidR="00222674" w:rsidRPr="00222674" w:rsidRDefault="00222674" w:rsidP="00614A4F">
      <w:pPr>
        <w:spacing w:before="100" w:beforeAutospacing="1" w:after="100" w:afterAutospacing="1" w:line="288" w:lineRule="auto"/>
        <w:ind w:firstLine="709"/>
        <w:contextualSpacing/>
        <w:jc w:val="both"/>
        <w:rPr>
          <w:rFonts w:ascii="Arial" w:hAnsi="Arial"/>
        </w:rPr>
      </w:pPr>
      <w:r w:rsidRPr="00222674">
        <w:rPr>
          <w:rFonts w:ascii="Arial" w:hAnsi="Arial"/>
        </w:rPr>
        <w:t>Este enfoque responde a la necesidad de plataformas que fomenten la colaboración y la innovación en la comunidad de desarrolladores y diseñadores.</w:t>
      </w:r>
      <w:r w:rsidR="001264A7">
        <w:rPr>
          <w:rFonts w:ascii="Arial" w:hAnsi="Arial"/>
        </w:rPr>
        <w:t xml:space="preserve"> Dentro de la esfera del proyecto, ya tenemos a varios usuarios interesados en ofrecer sus creaciones para que formen parte de la web en un futuro, lo que demuestra que</w:t>
      </w:r>
      <w:r w:rsidR="00B954E3">
        <w:rPr>
          <w:rFonts w:ascii="Arial" w:hAnsi="Arial"/>
        </w:rPr>
        <w:t>, aunque a escala reducida, el ver avanzar un proyecto y que este sea interesante e interactivo</w:t>
      </w:r>
      <w:r w:rsidR="00FD38C9">
        <w:rPr>
          <w:rFonts w:ascii="Arial" w:hAnsi="Arial"/>
        </w:rPr>
        <w:t xml:space="preserve"> induce a intentar mejorar lo propio y compartirlo</w:t>
      </w:r>
      <w:r w:rsidR="00F60D55">
        <w:rPr>
          <w:rFonts w:ascii="Arial" w:hAnsi="Arial"/>
        </w:rPr>
        <w:t xml:space="preserve"> con los demás para que la experiencia resulte en un aprendizaje común.</w:t>
      </w:r>
    </w:p>
    <w:p w14:paraId="66CD8EAC" w14:textId="4DB7B3CA" w:rsidR="00222674" w:rsidRPr="00614A4F" w:rsidRDefault="00222674" w:rsidP="00614A4F">
      <w:pPr>
        <w:pStyle w:val="Ttulo2"/>
      </w:pPr>
      <w:r w:rsidRPr="00222674">
        <w:t>Abordando la Brecha Generacional en los Videojuegos</w:t>
      </w:r>
    </w:p>
    <w:p w14:paraId="231B31C9" w14:textId="108EF364" w:rsidR="00222674" w:rsidRDefault="00222674" w:rsidP="00614A4F">
      <w:pPr>
        <w:spacing w:before="100" w:beforeAutospacing="1" w:after="100" w:afterAutospacing="1" w:line="288" w:lineRule="auto"/>
        <w:ind w:firstLine="709"/>
        <w:contextualSpacing/>
        <w:jc w:val="both"/>
        <w:rPr>
          <w:rFonts w:ascii="Arial" w:hAnsi="Arial"/>
        </w:rPr>
      </w:pPr>
      <w:r w:rsidRPr="00222674">
        <w:rPr>
          <w:rFonts w:ascii="Arial" w:hAnsi="Arial"/>
        </w:rPr>
        <w:t>El proyecto también se orienta a abordar la brecha generacional entre los jugadores. Al incorporar elementos de juegos de 8 bits y fusionarlos con mecánicas modernas, VisualDynamics busca atraer tanto a jugadores que crecieron con los clásicos como a las nuevas generaciones de gamers, creando un puente entre diferentes épocas de juegos y jugadores.</w:t>
      </w:r>
    </w:p>
    <w:p w14:paraId="2CE6F344" w14:textId="77777777" w:rsidR="00206D2E" w:rsidRDefault="00206D2E" w:rsidP="00614A4F">
      <w:pPr>
        <w:spacing w:before="100" w:beforeAutospacing="1" w:after="100" w:afterAutospacing="1" w:line="288" w:lineRule="auto"/>
        <w:ind w:firstLine="709"/>
        <w:contextualSpacing/>
        <w:jc w:val="both"/>
        <w:rPr>
          <w:rFonts w:ascii="Arial" w:hAnsi="Arial"/>
        </w:rPr>
      </w:pPr>
    </w:p>
    <w:p w14:paraId="11E7D273" w14:textId="5EA9F8B5" w:rsidR="00206D2E" w:rsidRDefault="00326194" w:rsidP="00614A4F">
      <w:pPr>
        <w:spacing w:before="100" w:beforeAutospacing="1" w:after="100" w:afterAutospacing="1" w:line="288" w:lineRule="auto"/>
        <w:ind w:firstLine="709"/>
        <w:contextualSpacing/>
        <w:jc w:val="both"/>
        <w:rPr>
          <w:rFonts w:ascii="Arial" w:hAnsi="Arial"/>
        </w:rPr>
      </w:pPr>
      <w:r>
        <w:rPr>
          <w:rFonts w:ascii="Arial" w:hAnsi="Arial"/>
        </w:rPr>
        <w:t>Tender ese puente intergeneracional</w:t>
      </w:r>
      <w:r w:rsidR="00B12CF2">
        <w:rPr>
          <w:rFonts w:ascii="Arial" w:hAnsi="Arial"/>
        </w:rPr>
        <w:t xml:space="preserve"> a través de la universalidad del juego</w:t>
      </w:r>
      <w:r>
        <w:rPr>
          <w:rFonts w:ascii="Arial" w:hAnsi="Arial"/>
        </w:rPr>
        <w:t xml:space="preserve"> es uno de </w:t>
      </w:r>
      <w:r w:rsidR="00206D2E">
        <w:rPr>
          <w:rFonts w:ascii="Arial" w:hAnsi="Arial"/>
        </w:rPr>
        <w:t>nuestros objetivos clave</w:t>
      </w:r>
      <w:r w:rsidR="00206D2E" w:rsidRPr="00206D2E">
        <w:rPr>
          <w:rFonts w:ascii="Arial" w:hAnsi="Arial"/>
        </w:rPr>
        <w:t>. En un mundo donde los videojuegos han evolucionado de gráficos pixelados</w:t>
      </w:r>
      <w:r w:rsidR="00B12CF2">
        <w:rPr>
          <w:rFonts w:ascii="Arial" w:hAnsi="Arial"/>
        </w:rPr>
        <w:t xml:space="preserve">, música monotónica </w:t>
      </w:r>
      <w:r w:rsidR="008318FA">
        <w:rPr>
          <w:rFonts w:ascii="Arial" w:hAnsi="Arial"/>
        </w:rPr>
        <w:t xml:space="preserve">y monoaural, y controles </w:t>
      </w:r>
      <w:r w:rsidR="006A085B">
        <w:rPr>
          <w:rFonts w:ascii="Arial" w:hAnsi="Arial"/>
        </w:rPr>
        <w:t xml:space="preserve">analógicos </w:t>
      </w:r>
      <w:r w:rsidR="008318FA">
        <w:rPr>
          <w:rFonts w:ascii="Arial" w:hAnsi="Arial"/>
        </w:rPr>
        <w:t>rudimentarios</w:t>
      </w:r>
      <w:r w:rsidR="00206D2E" w:rsidRPr="00206D2E">
        <w:rPr>
          <w:rFonts w:ascii="Arial" w:hAnsi="Arial"/>
        </w:rPr>
        <w:t xml:space="preserve"> a realidades virtuales inmersivas</w:t>
      </w:r>
      <w:r w:rsidR="008318FA">
        <w:rPr>
          <w:rFonts w:ascii="Arial" w:hAnsi="Arial"/>
        </w:rPr>
        <w:t xml:space="preserve"> con gráficos que engañan a la vista y </w:t>
      </w:r>
      <w:r w:rsidR="007A78AF">
        <w:rPr>
          <w:rFonts w:ascii="Arial" w:hAnsi="Arial"/>
        </w:rPr>
        <w:t xml:space="preserve">música polifónica de altísima calidad con accesorios que convierten partes de tu propio </w:t>
      </w:r>
      <w:r w:rsidR="007A78AF">
        <w:rPr>
          <w:rFonts w:ascii="Arial" w:hAnsi="Arial"/>
        </w:rPr>
        <w:lastRenderedPageBreak/>
        <w:t>cuerpo en el controlador del juego</w:t>
      </w:r>
      <w:r w:rsidR="00206D2E" w:rsidRPr="00206D2E">
        <w:rPr>
          <w:rFonts w:ascii="Arial" w:hAnsi="Arial"/>
        </w:rPr>
        <w:t>, existe una brecha no solo tecnológica sino también cultural entre diferentes generaciones de jugadores. VisualDynamics se posiciona como un catalizador en la unión de estas generaciones.</w:t>
      </w:r>
    </w:p>
    <w:p w14:paraId="1569BBF0" w14:textId="77777777" w:rsidR="00220CF8" w:rsidRDefault="00220CF8" w:rsidP="00614A4F">
      <w:pPr>
        <w:spacing w:before="100" w:beforeAutospacing="1" w:after="100" w:afterAutospacing="1" w:line="288" w:lineRule="auto"/>
        <w:ind w:firstLine="709"/>
        <w:contextualSpacing/>
        <w:jc w:val="both"/>
        <w:rPr>
          <w:rFonts w:ascii="Arial" w:hAnsi="Arial"/>
        </w:rPr>
      </w:pPr>
    </w:p>
    <w:p w14:paraId="19763CAF" w14:textId="714A97CC" w:rsidR="00220CF8" w:rsidRPr="00222674" w:rsidRDefault="00220CF8" w:rsidP="00614A4F">
      <w:pPr>
        <w:spacing w:before="100" w:beforeAutospacing="1" w:after="100" w:afterAutospacing="1" w:line="288" w:lineRule="auto"/>
        <w:ind w:firstLine="709"/>
        <w:contextualSpacing/>
        <w:jc w:val="both"/>
        <w:rPr>
          <w:rFonts w:ascii="Arial" w:hAnsi="Arial"/>
        </w:rPr>
      </w:pPr>
      <w:r>
        <w:rPr>
          <w:rFonts w:ascii="Arial" w:hAnsi="Arial"/>
        </w:rPr>
        <w:t xml:space="preserve">En futuras ampliaciones, en VisualDynamics no solo buscamos ser una plataforma de entretenimiento, sino también un espacio para el diálogo, la creación y el intercambio intergeneracional. El núcleo lúdico </w:t>
      </w:r>
      <w:r w:rsidR="00DA613D">
        <w:rPr>
          <w:rFonts w:ascii="Arial" w:hAnsi="Arial"/>
        </w:rPr>
        <w:t>de los videojuegos es una constante atemporal y por ello sería un gran objetivo llegar a unir a jugadores de todas las edades para que compar</w:t>
      </w:r>
      <w:r w:rsidR="00A872B2">
        <w:rPr>
          <w:rFonts w:ascii="Arial" w:hAnsi="Arial"/>
        </w:rPr>
        <w:t xml:space="preserve">tan experiencias, recuerdos y perspectivas. </w:t>
      </w:r>
    </w:p>
    <w:p w14:paraId="0BB06B27" w14:textId="186F8B9A" w:rsidR="00222674" w:rsidRPr="00D42B70" w:rsidRDefault="00222674" w:rsidP="00D42B70">
      <w:pPr>
        <w:pStyle w:val="Ttulo2"/>
      </w:pPr>
      <w:r w:rsidRPr="00222674">
        <w:t>Conclusiones Preliminare</w:t>
      </w:r>
      <w:r w:rsidR="00D42B70">
        <w:t>s</w:t>
      </w:r>
    </w:p>
    <w:p w14:paraId="0C663B4B" w14:textId="656693AB" w:rsidR="008137C3" w:rsidRDefault="00222674" w:rsidP="00222674">
      <w:pPr>
        <w:spacing w:before="100" w:beforeAutospacing="1" w:after="100" w:afterAutospacing="1" w:line="288" w:lineRule="auto"/>
        <w:ind w:firstLine="709"/>
        <w:contextualSpacing/>
        <w:jc w:val="both"/>
        <w:rPr>
          <w:rFonts w:ascii="Arial" w:hAnsi="Arial"/>
        </w:rPr>
      </w:pPr>
      <w:r w:rsidRPr="00222674">
        <w:rPr>
          <w:rFonts w:ascii="Arial" w:hAnsi="Arial"/>
        </w:rPr>
        <w:t>VisualDynamics se propone como un proyecto multifacético que no solo entretiene</w:t>
      </w:r>
      <w:r w:rsidR="00D42B70">
        <w:rPr>
          <w:rFonts w:ascii="Arial" w:hAnsi="Arial"/>
        </w:rPr>
        <w:t>,</w:t>
      </w:r>
      <w:r w:rsidRPr="00222674">
        <w:rPr>
          <w:rFonts w:ascii="Arial" w:hAnsi="Arial"/>
        </w:rPr>
        <w:t xml:space="preserve"> sino que también </w:t>
      </w:r>
      <w:r w:rsidR="00D42B70">
        <w:rPr>
          <w:rFonts w:ascii="Arial" w:hAnsi="Arial"/>
        </w:rPr>
        <w:t>busca educar</w:t>
      </w:r>
      <w:r w:rsidRPr="00222674">
        <w:rPr>
          <w:rFonts w:ascii="Arial" w:hAnsi="Arial"/>
        </w:rPr>
        <w:t>, un</w:t>
      </w:r>
      <w:r w:rsidR="00D42B70">
        <w:rPr>
          <w:rFonts w:ascii="Arial" w:hAnsi="Arial"/>
        </w:rPr>
        <w:t>ir</w:t>
      </w:r>
      <w:r w:rsidRPr="00222674">
        <w:rPr>
          <w:rFonts w:ascii="Arial" w:hAnsi="Arial"/>
        </w:rPr>
        <w:t xml:space="preserve"> y fomenta</w:t>
      </w:r>
      <w:r w:rsidR="00D42B70">
        <w:rPr>
          <w:rFonts w:ascii="Arial" w:hAnsi="Arial"/>
        </w:rPr>
        <w:t>r</w:t>
      </w:r>
      <w:r w:rsidRPr="00222674">
        <w:rPr>
          <w:rFonts w:ascii="Arial" w:hAnsi="Arial"/>
        </w:rPr>
        <w:t xml:space="preserve"> la creatividad. Con estos objetivos aspiramos a contribuir significativamente al panorama digital actual, ofreciendo soluciones innovadoras a través de </w:t>
      </w:r>
      <w:r w:rsidR="00D42B70">
        <w:rPr>
          <w:rFonts w:ascii="Arial" w:hAnsi="Arial"/>
        </w:rPr>
        <w:t>un concepto clave: la unión de dualidades.</w:t>
      </w:r>
    </w:p>
    <w:p w14:paraId="2B3C0155" w14:textId="77777777" w:rsidR="008137C3" w:rsidRDefault="008137C3">
      <w:pPr>
        <w:rPr>
          <w:rFonts w:ascii="Arial" w:hAnsi="Arial"/>
        </w:rPr>
      </w:pPr>
      <w:r>
        <w:rPr>
          <w:rFonts w:ascii="Arial" w:hAnsi="Arial"/>
        </w:rPr>
        <w:br w:type="page"/>
      </w:r>
    </w:p>
    <w:p w14:paraId="769818A6" w14:textId="6A066B9F" w:rsidR="002050B6" w:rsidRPr="006334AD" w:rsidRDefault="00342CF1" w:rsidP="002050B6">
      <w:pPr>
        <w:pStyle w:val="Ttulo1"/>
        <w:numPr>
          <w:ilvl w:val="0"/>
          <w:numId w:val="1"/>
        </w:numPr>
        <w:spacing w:before="100" w:beforeAutospacing="1" w:after="100" w:afterAutospacing="1" w:line="288" w:lineRule="auto"/>
        <w:ind w:left="0" w:firstLine="709"/>
        <w:contextualSpacing/>
        <w:jc w:val="both"/>
        <w:rPr>
          <w:rFonts w:ascii="Arial" w:hAnsi="Arial"/>
          <w:sz w:val="22"/>
        </w:rPr>
      </w:pPr>
      <w:r w:rsidRPr="00342CF1">
        <w:rPr>
          <w:rFonts w:ascii="Arial" w:hAnsi="Arial"/>
          <w:sz w:val="22"/>
        </w:rPr>
        <w:lastRenderedPageBreak/>
        <w:t>Diseño y Estilo</w:t>
      </w:r>
    </w:p>
    <w:p w14:paraId="7D1E9BBC" w14:textId="32917978" w:rsidR="00517822" w:rsidRDefault="006334AD" w:rsidP="00A9052E">
      <w:pPr>
        <w:spacing w:before="100" w:beforeAutospacing="1" w:after="100" w:afterAutospacing="1" w:line="288" w:lineRule="auto"/>
        <w:ind w:firstLine="709"/>
        <w:contextualSpacing/>
        <w:jc w:val="both"/>
        <w:rPr>
          <w:rFonts w:ascii="Arial" w:hAnsi="Arial"/>
        </w:rPr>
      </w:pPr>
      <w:r w:rsidRPr="006334AD">
        <w:rPr>
          <w:rFonts w:ascii="Arial" w:hAnsi="Arial"/>
        </w:rPr>
        <w:t>En VisualDynamics, el diseño y el estilo son una fusión deliberada</w:t>
      </w:r>
      <w:r w:rsidR="00C220F7">
        <w:rPr>
          <w:rFonts w:ascii="Arial" w:hAnsi="Arial"/>
        </w:rPr>
        <w:t xml:space="preserve"> de</w:t>
      </w:r>
      <w:r w:rsidRPr="006334AD">
        <w:rPr>
          <w:rFonts w:ascii="Arial" w:hAnsi="Arial"/>
        </w:rPr>
        <w:t xml:space="preserve"> elementos retro y modernos. </w:t>
      </w:r>
    </w:p>
    <w:p w14:paraId="4116F4CF" w14:textId="3096D9EC" w:rsidR="00A9052E" w:rsidRDefault="00A9052E" w:rsidP="00A9052E">
      <w:pPr>
        <w:pStyle w:val="Ttulo2"/>
      </w:pPr>
      <w:r w:rsidRPr="00A9052E">
        <w:t>La Paleta de Colores: Una Narrativa Visual</w:t>
      </w:r>
    </w:p>
    <w:p w14:paraId="2113B4D0" w14:textId="7F837E81" w:rsidR="008137C3" w:rsidRDefault="008137C3" w:rsidP="008137C3">
      <w:pPr>
        <w:pStyle w:val="Ttulo3"/>
      </w:pPr>
      <w:r>
        <w:rPr>
          <w:rFonts w:ascii="Arial" w:hAnsi="Arial"/>
          <w:noProof/>
        </w:rPr>
        <w:drawing>
          <wp:anchor distT="0" distB="0" distL="114300" distR="114300" simplePos="0" relativeHeight="251658240" behindDoc="0" locked="0" layoutInCell="1" allowOverlap="1" wp14:anchorId="778C76F6" wp14:editId="7742C666">
            <wp:simplePos x="0" y="0"/>
            <wp:positionH relativeFrom="margin">
              <wp:align>center</wp:align>
            </wp:positionH>
            <wp:positionV relativeFrom="paragraph">
              <wp:posOffset>297304</wp:posOffset>
            </wp:positionV>
            <wp:extent cx="4951095" cy="1151890"/>
            <wp:effectExtent l="0" t="0" r="1905" b="0"/>
            <wp:wrapThrough wrapText="bothSides">
              <wp:wrapPolygon edited="0">
                <wp:start x="0" y="0"/>
                <wp:lineTo x="0" y="21076"/>
                <wp:lineTo x="21525" y="21076"/>
                <wp:lineTo x="21525" y="0"/>
                <wp:lineTo x="0" y="0"/>
              </wp:wrapPolygon>
            </wp:wrapThrough>
            <wp:docPr id="199063153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31533" name="Imagen 2" descr="Interfaz de usuario gráfica, Aplicación&#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51095" cy="1151890"/>
                    </a:xfrm>
                    <a:prstGeom prst="rect">
                      <a:avLst/>
                    </a:prstGeom>
                    <a:noFill/>
                  </pic:spPr>
                </pic:pic>
              </a:graphicData>
            </a:graphic>
            <wp14:sizeRelH relativeFrom="margin">
              <wp14:pctWidth>0</wp14:pctWidth>
            </wp14:sizeRelH>
            <wp14:sizeRelV relativeFrom="margin">
              <wp14:pctHeight>0</wp14:pctHeight>
            </wp14:sizeRelV>
          </wp:anchor>
        </w:drawing>
      </w:r>
      <w:r>
        <w:t>La paleta primaria</w:t>
      </w:r>
    </w:p>
    <w:p w14:paraId="1B1605A0" w14:textId="13E24E90" w:rsidR="004E1AC2" w:rsidRPr="004E1AC2" w:rsidRDefault="004E1AC2" w:rsidP="004E1AC2">
      <w:pPr>
        <w:pStyle w:val="Ttulo3"/>
      </w:pPr>
      <w:r>
        <w:rPr>
          <w:rFonts w:ascii="Arial" w:hAnsi="Arial"/>
          <w:noProof/>
        </w:rPr>
        <w:drawing>
          <wp:anchor distT="0" distB="0" distL="114300" distR="114300" simplePos="0" relativeHeight="251659264" behindDoc="0" locked="0" layoutInCell="1" allowOverlap="1" wp14:anchorId="169E617E" wp14:editId="72E37838">
            <wp:simplePos x="0" y="0"/>
            <wp:positionH relativeFrom="margin">
              <wp:align>center</wp:align>
            </wp:positionH>
            <wp:positionV relativeFrom="paragraph">
              <wp:posOffset>1549491</wp:posOffset>
            </wp:positionV>
            <wp:extent cx="4999355" cy="1005840"/>
            <wp:effectExtent l="0" t="0" r="0" b="3810"/>
            <wp:wrapTopAndBottom/>
            <wp:docPr id="316811554" name="Imagen 4"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11554" name="Imagen 4" descr="Forma&#10;&#10;Descripción generada automáticamente con confianza m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99355" cy="1005840"/>
                    </a:xfrm>
                    <a:prstGeom prst="rect">
                      <a:avLst/>
                    </a:prstGeom>
                    <a:noFill/>
                  </pic:spPr>
                </pic:pic>
              </a:graphicData>
            </a:graphic>
            <wp14:sizeRelH relativeFrom="margin">
              <wp14:pctWidth>0</wp14:pctWidth>
            </wp14:sizeRelH>
            <wp14:sizeRelV relativeFrom="margin">
              <wp14:pctHeight>0</wp14:pctHeight>
            </wp14:sizeRelV>
          </wp:anchor>
        </w:drawing>
      </w:r>
      <w:r>
        <w:t>La paleta secundaria</w:t>
      </w:r>
    </w:p>
    <w:p w14:paraId="3C6AD8E0" w14:textId="0D99BF7D" w:rsidR="0031271C" w:rsidRDefault="0031271C" w:rsidP="0031271C"/>
    <w:p w14:paraId="28BA886F" w14:textId="2F4977F7" w:rsidR="00A9052E" w:rsidRDefault="00A9052E" w:rsidP="00A9052E">
      <w:pPr>
        <w:spacing w:before="100" w:beforeAutospacing="1" w:after="100" w:afterAutospacing="1" w:line="288" w:lineRule="auto"/>
        <w:ind w:firstLine="709"/>
        <w:contextualSpacing/>
        <w:jc w:val="both"/>
        <w:rPr>
          <w:rFonts w:ascii="Arial" w:hAnsi="Arial"/>
        </w:rPr>
      </w:pPr>
      <w:r w:rsidRPr="00A9052E">
        <w:rPr>
          <w:rFonts w:ascii="Arial" w:hAnsi="Arial"/>
        </w:rPr>
        <w:t xml:space="preserve">La paleta de colores de VisualDynamics es una parte crucial de su identidad visual. Hemos seleccionado una gama que equilibra los tonos </w:t>
      </w:r>
      <w:r w:rsidR="00013C8F">
        <w:rPr>
          <w:rFonts w:ascii="Arial" w:hAnsi="Arial"/>
        </w:rPr>
        <w:t xml:space="preserve">monocromáticos en escala de grises </w:t>
      </w:r>
      <w:r w:rsidRPr="00A9052E">
        <w:rPr>
          <w:rFonts w:ascii="Arial" w:hAnsi="Arial"/>
        </w:rPr>
        <w:t>con un aspecto moderno y limpio</w:t>
      </w:r>
      <w:r w:rsidR="00013C8F">
        <w:rPr>
          <w:rFonts w:ascii="Arial" w:hAnsi="Arial"/>
        </w:rPr>
        <w:t xml:space="preserve"> y toques de color muy vibrante</w:t>
      </w:r>
      <w:r w:rsidR="008A63F1">
        <w:rPr>
          <w:rFonts w:ascii="Arial" w:hAnsi="Arial"/>
        </w:rPr>
        <w:t>, se dividen en dos bloques bien diferenciados. La UI y sus elementos base y los elementos de resalte.</w:t>
      </w:r>
    </w:p>
    <w:p w14:paraId="7E8D8C07" w14:textId="77777777" w:rsidR="006A7185" w:rsidRDefault="006A7185" w:rsidP="00A9052E">
      <w:pPr>
        <w:spacing w:before="100" w:beforeAutospacing="1" w:after="100" w:afterAutospacing="1" w:line="288" w:lineRule="auto"/>
        <w:ind w:firstLine="709"/>
        <w:contextualSpacing/>
        <w:jc w:val="both"/>
        <w:rPr>
          <w:rFonts w:ascii="Arial" w:hAnsi="Arial"/>
        </w:rPr>
      </w:pPr>
    </w:p>
    <w:p w14:paraId="609D39A9" w14:textId="24A29A11" w:rsidR="008A63F1" w:rsidRDefault="006A7185" w:rsidP="00A9052E">
      <w:pPr>
        <w:spacing w:before="100" w:beforeAutospacing="1" w:after="100" w:afterAutospacing="1" w:line="288" w:lineRule="auto"/>
        <w:ind w:firstLine="709"/>
        <w:contextualSpacing/>
        <w:jc w:val="both"/>
        <w:rPr>
          <w:rFonts w:ascii="Arial" w:hAnsi="Arial"/>
        </w:rPr>
      </w:pPr>
      <w:r>
        <w:rPr>
          <w:rFonts w:ascii="Arial" w:hAnsi="Arial"/>
          <w:noProof/>
        </w:rPr>
        <w:drawing>
          <wp:anchor distT="0" distB="0" distL="114300" distR="114300" simplePos="0" relativeHeight="251660288" behindDoc="0" locked="0" layoutInCell="1" allowOverlap="1" wp14:anchorId="4C2CEB37" wp14:editId="6B2405C8">
            <wp:simplePos x="0" y="0"/>
            <wp:positionH relativeFrom="margin">
              <wp:align>left</wp:align>
            </wp:positionH>
            <wp:positionV relativeFrom="paragraph">
              <wp:posOffset>5228</wp:posOffset>
            </wp:positionV>
            <wp:extent cx="1144800" cy="1620000"/>
            <wp:effectExtent l="0" t="0" r="0" b="0"/>
            <wp:wrapThrough wrapText="bothSides">
              <wp:wrapPolygon edited="0">
                <wp:start x="0" y="0"/>
                <wp:lineTo x="0" y="21338"/>
                <wp:lineTo x="21216" y="21338"/>
                <wp:lineTo x="21216" y="0"/>
                <wp:lineTo x="0" y="0"/>
              </wp:wrapPolygon>
            </wp:wrapThrough>
            <wp:docPr id="53654505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4800" cy="1620000"/>
                    </a:xfrm>
                    <a:prstGeom prst="rect">
                      <a:avLst/>
                    </a:prstGeom>
                    <a:noFill/>
                  </pic:spPr>
                </pic:pic>
              </a:graphicData>
            </a:graphic>
            <wp14:sizeRelH relativeFrom="margin">
              <wp14:pctWidth>0</wp14:pctWidth>
            </wp14:sizeRelH>
            <wp14:sizeRelV relativeFrom="margin">
              <wp14:pctHeight>0</wp14:pctHeight>
            </wp14:sizeRelV>
          </wp:anchor>
        </w:drawing>
      </w:r>
    </w:p>
    <w:p w14:paraId="29586232" w14:textId="123B5F60" w:rsidR="002D4BFC" w:rsidRDefault="002D4BFC" w:rsidP="002D4BFC">
      <w:pPr>
        <w:pStyle w:val="Prrafodelista"/>
        <w:numPr>
          <w:ilvl w:val="0"/>
          <w:numId w:val="2"/>
        </w:numPr>
        <w:spacing w:before="100" w:beforeAutospacing="1" w:after="100" w:afterAutospacing="1" w:line="288" w:lineRule="auto"/>
        <w:jc w:val="both"/>
        <w:rPr>
          <w:rFonts w:ascii="Arial" w:hAnsi="Arial"/>
        </w:rPr>
      </w:pPr>
      <w:r>
        <w:rPr>
          <w:rFonts w:ascii="Arial" w:hAnsi="Arial"/>
        </w:rPr>
        <w:t xml:space="preserve">Negro (#000000): </w:t>
      </w:r>
      <w:r w:rsidR="0053077F" w:rsidRPr="0053077F">
        <w:rPr>
          <w:rFonts w:ascii="Arial" w:hAnsi="Arial"/>
        </w:rPr>
        <w:t>Este es el color dominante, evocando la era de las consolas monocromáticas. Utilizado predominantemente en fondos, establece una base sólida y profunda, recordando los televisores en blanco y negro de antaño.</w:t>
      </w:r>
    </w:p>
    <w:p w14:paraId="77C9041D" w14:textId="57E4A2A6" w:rsidR="00E72599" w:rsidRDefault="00E72599" w:rsidP="00E72599">
      <w:pPr>
        <w:pStyle w:val="Prrafodelista"/>
        <w:spacing w:before="100" w:beforeAutospacing="1" w:after="100" w:afterAutospacing="1" w:line="288" w:lineRule="auto"/>
        <w:ind w:left="1429"/>
        <w:jc w:val="both"/>
        <w:rPr>
          <w:rFonts w:ascii="Arial" w:hAnsi="Arial"/>
        </w:rPr>
      </w:pPr>
    </w:p>
    <w:p w14:paraId="2143F7D1" w14:textId="76B7EACF" w:rsidR="006A7185" w:rsidRDefault="006A7185" w:rsidP="00E72599">
      <w:pPr>
        <w:pStyle w:val="Prrafodelista"/>
        <w:spacing w:before="100" w:beforeAutospacing="1" w:after="100" w:afterAutospacing="1" w:line="288" w:lineRule="auto"/>
        <w:ind w:left="1429"/>
        <w:jc w:val="both"/>
        <w:rPr>
          <w:rFonts w:ascii="Arial" w:hAnsi="Arial"/>
        </w:rPr>
      </w:pPr>
    </w:p>
    <w:p w14:paraId="18CC32DE" w14:textId="42B58F3D" w:rsidR="006A7185" w:rsidRDefault="006A7185" w:rsidP="00E72599">
      <w:pPr>
        <w:pStyle w:val="Prrafodelista"/>
        <w:spacing w:before="100" w:beforeAutospacing="1" w:after="100" w:afterAutospacing="1" w:line="288" w:lineRule="auto"/>
        <w:ind w:left="1429"/>
        <w:jc w:val="both"/>
        <w:rPr>
          <w:rFonts w:ascii="Arial" w:hAnsi="Arial"/>
        </w:rPr>
      </w:pPr>
    </w:p>
    <w:p w14:paraId="55CEEBEA" w14:textId="308C113A" w:rsidR="006A7185" w:rsidRDefault="000A354A" w:rsidP="00E72599">
      <w:pPr>
        <w:pStyle w:val="Prrafodelista"/>
        <w:spacing w:before="100" w:beforeAutospacing="1" w:after="100" w:afterAutospacing="1" w:line="288" w:lineRule="auto"/>
        <w:ind w:left="1429"/>
        <w:jc w:val="both"/>
        <w:rPr>
          <w:rFonts w:ascii="Arial" w:hAnsi="Arial"/>
        </w:rPr>
      </w:pPr>
      <w:r>
        <w:rPr>
          <w:rFonts w:ascii="Arial" w:hAnsi="Arial"/>
          <w:noProof/>
        </w:rPr>
        <w:drawing>
          <wp:anchor distT="0" distB="0" distL="114300" distR="114300" simplePos="0" relativeHeight="251661312" behindDoc="0" locked="0" layoutInCell="1" allowOverlap="1" wp14:anchorId="3E84ADBE" wp14:editId="087DB763">
            <wp:simplePos x="0" y="0"/>
            <wp:positionH relativeFrom="margin">
              <wp:align>left</wp:align>
            </wp:positionH>
            <wp:positionV relativeFrom="paragraph">
              <wp:posOffset>161884</wp:posOffset>
            </wp:positionV>
            <wp:extent cx="1152000" cy="1620000"/>
            <wp:effectExtent l="0" t="0" r="0" b="0"/>
            <wp:wrapThrough wrapText="bothSides">
              <wp:wrapPolygon edited="0">
                <wp:start x="0" y="0"/>
                <wp:lineTo x="0" y="21338"/>
                <wp:lineTo x="21076" y="21338"/>
                <wp:lineTo x="21076" y="0"/>
                <wp:lineTo x="0" y="0"/>
              </wp:wrapPolygon>
            </wp:wrapThrough>
            <wp:docPr id="20082864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2000" cy="1620000"/>
                    </a:xfrm>
                    <a:prstGeom prst="rect">
                      <a:avLst/>
                    </a:prstGeom>
                    <a:noFill/>
                  </pic:spPr>
                </pic:pic>
              </a:graphicData>
            </a:graphic>
          </wp:anchor>
        </w:drawing>
      </w:r>
    </w:p>
    <w:p w14:paraId="136037D0" w14:textId="2D601A3E" w:rsidR="006A7185" w:rsidRDefault="006A7185" w:rsidP="00E72599">
      <w:pPr>
        <w:pStyle w:val="Prrafodelista"/>
        <w:spacing w:before="100" w:beforeAutospacing="1" w:after="100" w:afterAutospacing="1" w:line="288" w:lineRule="auto"/>
        <w:ind w:left="1429"/>
        <w:jc w:val="both"/>
        <w:rPr>
          <w:rFonts w:ascii="Arial" w:hAnsi="Arial"/>
        </w:rPr>
      </w:pPr>
    </w:p>
    <w:p w14:paraId="54BB3B06" w14:textId="77777777" w:rsidR="00DB39F1" w:rsidRPr="002D4BFC" w:rsidRDefault="00DB39F1" w:rsidP="00E72599">
      <w:pPr>
        <w:pStyle w:val="Prrafodelista"/>
        <w:spacing w:before="100" w:beforeAutospacing="1" w:after="100" w:afterAutospacing="1" w:line="288" w:lineRule="auto"/>
        <w:ind w:left="1429"/>
        <w:jc w:val="both"/>
        <w:rPr>
          <w:rFonts w:ascii="Arial" w:hAnsi="Arial"/>
        </w:rPr>
      </w:pPr>
    </w:p>
    <w:p w14:paraId="75B86283" w14:textId="7DB92478" w:rsidR="00E72599" w:rsidRPr="00045BAD" w:rsidRDefault="00013C8F" w:rsidP="00045BAD">
      <w:pPr>
        <w:pStyle w:val="Prrafodelista"/>
        <w:numPr>
          <w:ilvl w:val="0"/>
          <w:numId w:val="2"/>
        </w:numPr>
        <w:spacing w:before="100" w:beforeAutospacing="1" w:after="100" w:afterAutospacing="1" w:line="288" w:lineRule="auto"/>
        <w:jc w:val="both"/>
        <w:rPr>
          <w:rFonts w:ascii="Arial" w:hAnsi="Arial"/>
        </w:rPr>
      </w:pPr>
      <w:r>
        <w:rPr>
          <w:rFonts w:ascii="Arial" w:hAnsi="Arial"/>
        </w:rPr>
        <w:t xml:space="preserve">Blanco (#FFFFFF): </w:t>
      </w:r>
      <w:r w:rsidR="000C687F" w:rsidRPr="000C687F">
        <w:rPr>
          <w:rFonts w:ascii="Arial" w:hAnsi="Arial"/>
        </w:rPr>
        <w:t>Esencial para textos y elementos clave, el blanco garantiza una legibilidad excelente contra el fondo negro, ofreciendo un contraste clásico y atemporal.</w:t>
      </w:r>
    </w:p>
    <w:p w14:paraId="7093EB57" w14:textId="77777777" w:rsidR="00E72599" w:rsidRDefault="00E72599" w:rsidP="00E72599">
      <w:pPr>
        <w:pStyle w:val="Prrafodelista"/>
        <w:spacing w:before="100" w:beforeAutospacing="1" w:after="100" w:afterAutospacing="1" w:line="288" w:lineRule="auto"/>
        <w:ind w:left="1429"/>
        <w:jc w:val="both"/>
        <w:rPr>
          <w:rFonts w:ascii="Arial" w:hAnsi="Arial"/>
        </w:rPr>
      </w:pPr>
    </w:p>
    <w:p w14:paraId="1E26D259" w14:textId="77777777" w:rsidR="00DB39F1" w:rsidRDefault="00DB39F1" w:rsidP="00E72599">
      <w:pPr>
        <w:pStyle w:val="Prrafodelista"/>
        <w:spacing w:before="100" w:beforeAutospacing="1" w:after="100" w:afterAutospacing="1" w:line="288" w:lineRule="auto"/>
        <w:ind w:left="1429"/>
        <w:jc w:val="both"/>
        <w:rPr>
          <w:rFonts w:ascii="Arial" w:hAnsi="Arial"/>
        </w:rPr>
      </w:pPr>
    </w:p>
    <w:p w14:paraId="6F5ADD5D" w14:textId="77777777" w:rsidR="00211FED" w:rsidRDefault="00211FED" w:rsidP="00013C8F">
      <w:pPr>
        <w:pStyle w:val="Prrafodelista"/>
        <w:numPr>
          <w:ilvl w:val="0"/>
          <w:numId w:val="2"/>
        </w:numPr>
        <w:spacing w:before="100" w:beforeAutospacing="1" w:after="100" w:afterAutospacing="1" w:line="288" w:lineRule="auto"/>
        <w:jc w:val="both"/>
        <w:rPr>
          <w:rFonts w:ascii="Arial" w:hAnsi="Arial"/>
        </w:rPr>
      </w:pPr>
    </w:p>
    <w:p w14:paraId="7A52FBFD" w14:textId="427430BF" w:rsidR="00F534A6" w:rsidRDefault="00F534A6" w:rsidP="00211FED">
      <w:pPr>
        <w:pStyle w:val="Prrafodelista"/>
        <w:spacing w:before="100" w:beforeAutospacing="1" w:after="100" w:afterAutospacing="1" w:line="288" w:lineRule="auto"/>
        <w:ind w:left="1429"/>
        <w:jc w:val="both"/>
        <w:rPr>
          <w:rFonts w:ascii="Arial" w:hAnsi="Arial"/>
        </w:rPr>
      </w:pPr>
      <w:r>
        <w:rPr>
          <w:rFonts w:ascii="Arial" w:hAnsi="Arial"/>
          <w:noProof/>
        </w:rPr>
        <w:lastRenderedPageBreak/>
        <w:drawing>
          <wp:anchor distT="0" distB="0" distL="114300" distR="114300" simplePos="0" relativeHeight="251662336" behindDoc="0" locked="0" layoutInCell="1" allowOverlap="1" wp14:anchorId="4D72EF9B" wp14:editId="7E7EF549">
            <wp:simplePos x="0" y="0"/>
            <wp:positionH relativeFrom="margin">
              <wp:align>left</wp:align>
            </wp:positionH>
            <wp:positionV relativeFrom="paragraph">
              <wp:posOffset>11512</wp:posOffset>
            </wp:positionV>
            <wp:extent cx="1152000" cy="1620000"/>
            <wp:effectExtent l="0" t="0" r="0" b="0"/>
            <wp:wrapThrough wrapText="bothSides">
              <wp:wrapPolygon edited="0">
                <wp:start x="0" y="0"/>
                <wp:lineTo x="0" y="21338"/>
                <wp:lineTo x="21076" y="21338"/>
                <wp:lineTo x="21076" y="0"/>
                <wp:lineTo x="0" y="0"/>
              </wp:wrapPolygon>
            </wp:wrapThrough>
            <wp:docPr id="213033025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2000" cy="1620000"/>
                    </a:xfrm>
                    <a:prstGeom prst="rect">
                      <a:avLst/>
                    </a:prstGeom>
                    <a:noFill/>
                  </pic:spPr>
                </pic:pic>
              </a:graphicData>
            </a:graphic>
          </wp:anchor>
        </w:drawing>
      </w:r>
    </w:p>
    <w:p w14:paraId="27BB83AD" w14:textId="77777777" w:rsidR="00F534A6" w:rsidRDefault="00F534A6" w:rsidP="00F534A6">
      <w:pPr>
        <w:pStyle w:val="Prrafodelista"/>
        <w:spacing w:before="100" w:beforeAutospacing="1" w:after="100" w:afterAutospacing="1" w:line="288" w:lineRule="auto"/>
        <w:ind w:left="1429"/>
        <w:jc w:val="both"/>
        <w:rPr>
          <w:rFonts w:ascii="Arial" w:hAnsi="Arial"/>
        </w:rPr>
      </w:pPr>
    </w:p>
    <w:p w14:paraId="79BBEE13" w14:textId="4B5C1C6E" w:rsidR="00B10728" w:rsidRDefault="00B10728" w:rsidP="00013C8F">
      <w:pPr>
        <w:pStyle w:val="Prrafodelista"/>
        <w:numPr>
          <w:ilvl w:val="0"/>
          <w:numId w:val="2"/>
        </w:numPr>
        <w:spacing w:before="100" w:beforeAutospacing="1" w:after="100" w:afterAutospacing="1" w:line="288" w:lineRule="auto"/>
        <w:jc w:val="both"/>
        <w:rPr>
          <w:rFonts w:ascii="Arial" w:hAnsi="Arial"/>
        </w:rPr>
      </w:pPr>
      <w:r>
        <w:rPr>
          <w:rFonts w:ascii="Arial" w:hAnsi="Arial"/>
        </w:rPr>
        <w:t xml:space="preserve">Gris 1 (#333333): </w:t>
      </w:r>
      <w:r w:rsidR="000C687F" w:rsidRPr="000C687F">
        <w:rPr>
          <w:rFonts w:ascii="Arial" w:hAnsi="Arial"/>
        </w:rPr>
        <w:t>El más oscuro de los grises, utilizado para sombras y bordes. Este tono agrega profundidad y una sensación táctil a la interfaz, evocando la estética de sprites y texturas pixeladas.</w:t>
      </w:r>
    </w:p>
    <w:p w14:paraId="65550B67" w14:textId="59CD9B00" w:rsidR="00E72599" w:rsidRDefault="00E72599" w:rsidP="00E72599">
      <w:pPr>
        <w:pStyle w:val="Prrafodelista"/>
        <w:spacing w:before="100" w:beforeAutospacing="1" w:after="100" w:afterAutospacing="1" w:line="288" w:lineRule="auto"/>
        <w:ind w:left="1429"/>
        <w:jc w:val="both"/>
        <w:rPr>
          <w:rFonts w:ascii="Arial" w:hAnsi="Arial"/>
        </w:rPr>
      </w:pPr>
    </w:p>
    <w:p w14:paraId="37210934" w14:textId="5893CC2A" w:rsidR="00F534A6" w:rsidRDefault="00C427E4" w:rsidP="00C427E4">
      <w:pPr>
        <w:pStyle w:val="Prrafodelista"/>
        <w:spacing w:before="100" w:beforeAutospacing="1" w:after="100" w:afterAutospacing="1" w:line="288" w:lineRule="auto"/>
        <w:ind w:left="1429"/>
        <w:jc w:val="both"/>
        <w:rPr>
          <w:rFonts w:ascii="Arial" w:hAnsi="Arial"/>
        </w:rPr>
      </w:pPr>
      <w:r>
        <w:rPr>
          <w:rFonts w:ascii="Arial" w:hAnsi="Arial"/>
          <w:noProof/>
        </w:rPr>
        <w:drawing>
          <wp:anchor distT="0" distB="0" distL="114300" distR="114300" simplePos="0" relativeHeight="251663360" behindDoc="0" locked="0" layoutInCell="1" allowOverlap="1" wp14:anchorId="496DC31F" wp14:editId="0C18A231">
            <wp:simplePos x="0" y="0"/>
            <wp:positionH relativeFrom="column">
              <wp:posOffset>1686428</wp:posOffset>
            </wp:positionH>
            <wp:positionV relativeFrom="paragraph">
              <wp:posOffset>240451</wp:posOffset>
            </wp:positionV>
            <wp:extent cx="3491865" cy="1619885"/>
            <wp:effectExtent l="0" t="0" r="0" b="0"/>
            <wp:wrapTopAndBottom/>
            <wp:docPr id="157805372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1865" cy="1619885"/>
                    </a:xfrm>
                    <a:prstGeom prst="rect">
                      <a:avLst/>
                    </a:prstGeom>
                    <a:noFill/>
                  </pic:spPr>
                </pic:pic>
              </a:graphicData>
            </a:graphic>
          </wp:anchor>
        </w:drawing>
      </w:r>
    </w:p>
    <w:p w14:paraId="26A8A811" w14:textId="77777777" w:rsidR="00C427E4" w:rsidRPr="00C427E4" w:rsidRDefault="00C427E4" w:rsidP="00C427E4">
      <w:pPr>
        <w:pStyle w:val="Prrafodelista"/>
        <w:spacing w:before="100" w:beforeAutospacing="1" w:after="100" w:afterAutospacing="1" w:line="288" w:lineRule="auto"/>
        <w:ind w:left="1429"/>
        <w:jc w:val="both"/>
        <w:rPr>
          <w:rFonts w:ascii="Arial" w:hAnsi="Arial"/>
        </w:rPr>
      </w:pPr>
    </w:p>
    <w:p w14:paraId="67B88597" w14:textId="52485696" w:rsidR="00AC64DD" w:rsidRDefault="009018E0" w:rsidP="00AC64DD">
      <w:pPr>
        <w:pStyle w:val="Prrafodelista"/>
        <w:numPr>
          <w:ilvl w:val="0"/>
          <w:numId w:val="2"/>
        </w:numPr>
        <w:spacing w:before="100" w:beforeAutospacing="1" w:after="100" w:afterAutospacing="1" w:line="288" w:lineRule="auto"/>
        <w:jc w:val="both"/>
        <w:rPr>
          <w:rFonts w:ascii="Arial" w:hAnsi="Arial"/>
        </w:rPr>
      </w:pPr>
      <w:r w:rsidRPr="00D4495D">
        <w:rPr>
          <w:rFonts w:ascii="Arial" w:hAnsi="Arial"/>
        </w:rPr>
        <w:t>Gris 2</w:t>
      </w:r>
      <w:r w:rsidR="00D22493" w:rsidRPr="00D4495D">
        <w:rPr>
          <w:rFonts w:ascii="Arial" w:hAnsi="Arial"/>
        </w:rPr>
        <w:t>, Gris 3 y Gris 4 (#999999, #AAAAAA</w:t>
      </w:r>
      <w:r w:rsidR="00B53499" w:rsidRPr="00D4495D">
        <w:rPr>
          <w:rFonts w:ascii="Arial" w:hAnsi="Arial"/>
        </w:rPr>
        <w:t xml:space="preserve">, #BBBBBB): </w:t>
      </w:r>
      <w:r w:rsidR="00E67B87" w:rsidRPr="00D4495D">
        <w:rPr>
          <w:rFonts w:ascii="Arial" w:hAnsi="Arial"/>
        </w:rPr>
        <w:t>Se utilizan cuando se necesita dar formato y jerarquía a l</w:t>
      </w:r>
      <w:r w:rsidR="00AA52E9" w:rsidRPr="00D4495D">
        <w:rPr>
          <w:rFonts w:ascii="Arial" w:hAnsi="Arial"/>
        </w:rPr>
        <w:t xml:space="preserve">os distintos elementos que componen la interfaz del usuario. La elección de tres tonos consecutivos es para </w:t>
      </w:r>
      <w:r w:rsidR="004F22AC" w:rsidRPr="00D4495D">
        <w:rPr>
          <w:rFonts w:ascii="Arial" w:hAnsi="Arial"/>
        </w:rPr>
        <w:t>atenuar</w:t>
      </w:r>
      <w:r w:rsidR="00AA52E9" w:rsidRPr="00D4495D">
        <w:rPr>
          <w:rFonts w:ascii="Arial" w:hAnsi="Arial"/>
        </w:rPr>
        <w:t xml:space="preserve"> la fatiga visual que </w:t>
      </w:r>
      <w:r w:rsidR="004F22AC" w:rsidRPr="00D4495D">
        <w:rPr>
          <w:rFonts w:ascii="Arial" w:hAnsi="Arial"/>
        </w:rPr>
        <w:t xml:space="preserve">podría </w:t>
      </w:r>
      <w:r w:rsidR="00AA52E9" w:rsidRPr="00D4495D">
        <w:rPr>
          <w:rFonts w:ascii="Arial" w:hAnsi="Arial"/>
        </w:rPr>
        <w:t>genera</w:t>
      </w:r>
      <w:r w:rsidR="004F22AC" w:rsidRPr="00D4495D">
        <w:rPr>
          <w:rFonts w:ascii="Arial" w:hAnsi="Arial"/>
        </w:rPr>
        <w:t xml:space="preserve">r el fuerte contraste entre </w:t>
      </w:r>
      <w:r w:rsidR="00AA52E9" w:rsidRPr="00D4495D">
        <w:rPr>
          <w:rFonts w:ascii="Arial" w:hAnsi="Arial"/>
        </w:rPr>
        <w:t xml:space="preserve">el blanco y el negro, </w:t>
      </w:r>
      <w:r w:rsidR="005456CB" w:rsidRPr="00D4495D">
        <w:rPr>
          <w:rFonts w:ascii="Arial" w:hAnsi="Arial"/>
        </w:rPr>
        <w:t>especialmente en pantallas con alto brillo.</w:t>
      </w:r>
    </w:p>
    <w:p w14:paraId="1512C588" w14:textId="77777777" w:rsidR="007D58D1" w:rsidRPr="007D58D1" w:rsidRDefault="007D58D1" w:rsidP="007D58D1">
      <w:pPr>
        <w:pStyle w:val="Prrafodelista"/>
        <w:rPr>
          <w:rFonts w:ascii="Arial" w:hAnsi="Arial"/>
        </w:rPr>
      </w:pPr>
    </w:p>
    <w:p w14:paraId="603BCA35" w14:textId="4F7ACAE6" w:rsidR="007D58D1" w:rsidRPr="007D58D1" w:rsidRDefault="007D58D1" w:rsidP="007D58D1">
      <w:pPr>
        <w:pStyle w:val="Prrafodelista"/>
        <w:spacing w:before="100" w:beforeAutospacing="1" w:after="100" w:afterAutospacing="1" w:line="288" w:lineRule="auto"/>
        <w:ind w:left="1429"/>
        <w:jc w:val="both"/>
        <w:rPr>
          <w:rFonts w:ascii="Arial" w:hAnsi="Arial"/>
        </w:rPr>
      </w:pPr>
      <w:r>
        <w:rPr>
          <w:rFonts w:ascii="Arial" w:hAnsi="Arial"/>
          <w:noProof/>
        </w:rPr>
        <w:drawing>
          <wp:anchor distT="0" distB="0" distL="114300" distR="114300" simplePos="0" relativeHeight="251664384" behindDoc="1" locked="0" layoutInCell="1" allowOverlap="1" wp14:anchorId="7B222FA9" wp14:editId="303D6B2A">
            <wp:simplePos x="0" y="0"/>
            <wp:positionH relativeFrom="margin">
              <wp:align>left</wp:align>
            </wp:positionH>
            <wp:positionV relativeFrom="paragraph">
              <wp:posOffset>7084</wp:posOffset>
            </wp:positionV>
            <wp:extent cx="1969135" cy="1979930"/>
            <wp:effectExtent l="0" t="0" r="0" b="1270"/>
            <wp:wrapThrough wrapText="bothSides">
              <wp:wrapPolygon edited="0">
                <wp:start x="0" y="0"/>
                <wp:lineTo x="0" y="21406"/>
                <wp:lineTo x="21314" y="21406"/>
                <wp:lineTo x="21314" y="0"/>
                <wp:lineTo x="0" y="0"/>
              </wp:wrapPolygon>
            </wp:wrapThrough>
            <wp:docPr id="5861475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9135" cy="1979930"/>
                    </a:xfrm>
                    <a:prstGeom prst="rect">
                      <a:avLst/>
                    </a:prstGeom>
                    <a:noFill/>
                  </pic:spPr>
                </pic:pic>
              </a:graphicData>
            </a:graphic>
          </wp:anchor>
        </w:drawing>
      </w:r>
      <w:r>
        <w:rPr>
          <w:rFonts w:ascii="Arial" w:hAnsi="Arial"/>
        </w:rPr>
        <w:br/>
      </w:r>
    </w:p>
    <w:p w14:paraId="09C8CC6C" w14:textId="77777777" w:rsidR="006D0C31" w:rsidRDefault="00413842" w:rsidP="006D0C31">
      <w:pPr>
        <w:pStyle w:val="Prrafodelista"/>
        <w:numPr>
          <w:ilvl w:val="0"/>
          <w:numId w:val="2"/>
        </w:numPr>
        <w:spacing w:before="100" w:beforeAutospacing="1" w:after="100" w:afterAutospacing="1" w:line="288" w:lineRule="auto"/>
        <w:jc w:val="both"/>
        <w:rPr>
          <w:rFonts w:ascii="Arial" w:hAnsi="Arial"/>
        </w:rPr>
      </w:pPr>
      <w:r>
        <w:rPr>
          <w:rFonts w:ascii="Arial" w:hAnsi="Arial"/>
        </w:rPr>
        <w:t xml:space="preserve">Azul </w:t>
      </w:r>
      <w:r w:rsidR="003A7967">
        <w:rPr>
          <w:rFonts w:ascii="Arial" w:hAnsi="Arial"/>
        </w:rPr>
        <w:t>B</w:t>
      </w:r>
      <w:r>
        <w:rPr>
          <w:rFonts w:ascii="Arial" w:hAnsi="Arial"/>
        </w:rPr>
        <w:t xml:space="preserve">rillante (#3D07E7): Es el color apaciguador y es el color de contraste y de nota de color. </w:t>
      </w:r>
      <w:r w:rsidR="003C0DCC">
        <w:rPr>
          <w:rFonts w:ascii="Arial" w:hAnsi="Arial"/>
        </w:rPr>
        <w:t>Aporta una sensación de tranquilidad y de calma, además simboliza la tecnología</w:t>
      </w:r>
      <w:r w:rsidR="009005B6">
        <w:rPr>
          <w:rFonts w:ascii="Arial" w:hAnsi="Arial"/>
        </w:rPr>
        <w:t xml:space="preserve">. </w:t>
      </w:r>
    </w:p>
    <w:p w14:paraId="3FBFF879" w14:textId="5BFCBC18" w:rsidR="00505970" w:rsidRDefault="009005B6" w:rsidP="006D0C31">
      <w:pPr>
        <w:pStyle w:val="Prrafodelista"/>
        <w:spacing w:before="100" w:beforeAutospacing="1" w:after="100" w:afterAutospacing="1" w:line="288" w:lineRule="auto"/>
        <w:ind w:left="1429"/>
        <w:jc w:val="both"/>
        <w:rPr>
          <w:rFonts w:ascii="Arial" w:hAnsi="Arial"/>
        </w:rPr>
      </w:pPr>
      <w:r>
        <w:rPr>
          <w:rFonts w:ascii="Arial" w:hAnsi="Arial"/>
        </w:rPr>
        <w:t xml:space="preserve">El ser un color frío le proporciona un toque </w:t>
      </w:r>
      <w:r w:rsidR="000F6AD6">
        <w:rPr>
          <w:rFonts w:ascii="Arial" w:hAnsi="Arial"/>
        </w:rPr>
        <w:t>que se asocia con innovación</w:t>
      </w:r>
      <w:r w:rsidR="00060769">
        <w:rPr>
          <w:rFonts w:ascii="Arial" w:hAnsi="Arial"/>
        </w:rPr>
        <w:t>, modernidad y estabilidad.</w:t>
      </w:r>
      <w:r w:rsidR="00505970">
        <w:rPr>
          <w:rFonts w:ascii="Arial" w:hAnsi="Arial"/>
        </w:rPr>
        <w:br/>
      </w:r>
    </w:p>
    <w:p w14:paraId="46B77189" w14:textId="77777777" w:rsidR="007D58D1" w:rsidRDefault="007D58D1" w:rsidP="007D58D1">
      <w:pPr>
        <w:spacing w:before="100" w:beforeAutospacing="1" w:after="100" w:afterAutospacing="1" w:line="288" w:lineRule="auto"/>
        <w:jc w:val="both"/>
        <w:rPr>
          <w:rFonts w:ascii="Arial" w:hAnsi="Arial"/>
        </w:rPr>
      </w:pPr>
    </w:p>
    <w:p w14:paraId="61B543EC" w14:textId="279AA85C" w:rsidR="006D0C31" w:rsidRPr="007D58D1" w:rsidRDefault="006D0C31" w:rsidP="007D58D1">
      <w:pPr>
        <w:spacing w:before="100" w:beforeAutospacing="1" w:after="100" w:afterAutospacing="1" w:line="288" w:lineRule="auto"/>
        <w:jc w:val="both"/>
        <w:rPr>
          <w:rFonts w:ascii="Arial" w:hAnsi="Arial"/>
        </w:rPr>
      </w:pPr>
      <w:r>
        <w:rPr>
          <w:rFonts w:ascii="Arial" w:hAnsi="Arial"/>
          <w:noProof/>
        </w:rPr>
        <w:drawing>
          <wp:anchor distT="0" distB="0" distL="114300" distR="114300" simplePos="0" relativeHeight="251665408" behindDoc="0" locked="0" layoutInCell="1" allowOverlap="1" wp14:anchorId="5E69C89C" wp14:editId="1DEBB8FD">
            <wp:simplePos x="0" y="0"/>
            <wp:positionH relativeFrom="column">
              <wp:posOffset>520</wp:posOffset>
            </wp:positionH>
            <wp:positionV relativeFrom="paragraph">
              <wp:posOffset>-2161</wp:posOffset>
            </wp:positionV>
            <wp:extent cx="1951200" cy="1980000"/>
            <wp:effectExtent l="0" t="0" r="0" b="1270"/>
            <wp:wrapThrough wrapText="bothSides">
              <wp:wrapPolygon edited="0">
                <wp:start x="0" y="0"/>
                <wp:lineTo x="0" y="21406"/>
                <wp:lineTo x="21305" y="21406"/>
                <wp:lineTo x="21305" y="0"/>
                <wp:lineTo x="0" y="0"/>
              </wp:wrapPolygon>
            </wp:wrapThrough>
            <wp:docPr id="145304285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1200" cy="1980000"/>
                    </a:xfrm>
                    <a:prstGeom prst="rect">
                      <a:avLst/>
                    </a:prstGeom>
                    <a:noFill/>
                  </pic:spPr>
                </pic:pic>
              </a:graphicData>
            </a:graphic>
          </wp:anchor>
        </w:drawing>
      </w:r>
    </w:p>
    <w:p w14:paraId="2DC654D9" w14:textId="77777777" w:rsidR="006D0C31" w:rsidRDefault="006D0C31" w:rsidP="006D0C31">
      <w:pPr>
        <w:pStyle w:val="Prrafodelista"/>
        <w:spacing w:before="100" w:beforeAutospacing="1" w:after="100" w:afterAutospacing="1" w:line="288" w:lineRule="auto"/>
        <w:ind w:left="1429"/>
        <w:jc w:val="both"/>
        <w:rPr>
          <w:rFonts w:ascii="Arial" w:hAnsi="Arial"/>
        </w:rPr>
      </w:pPr>
    </w:p>
    <w:p w14:paraId="0910F71E" w14:textId="2A4B81FB" w:rsidR="00505970" w:rsidRPr="00505970" w:rsidRDefault="00505970" w:rsidP="00505970">
      <w:pPr>
        <w:pStyle w:val="Prrafodelista"/>
        <w:numPr>
          <w:ilvl w:val="0"/>
          <w:numId w:val="2"/>
        </w:numPr>
        <w:spacing w:before="100" w:beforeAutospacing="1" w:after="100" w:afterAutospacing="1" w:line="288" w:lineRule="auto"/>
        <w:jc w:val="both"/>
        <w:rPr>
          <w:rFonts w:ascii="Arial" w:hAnsi="Arial"/>
        </w:rPr>
      </w:pPr>
      <w:r>
        <w:rPr>
          <w:rFonts w:ascii="Arial" w:hAnsi="Arial"/>
        </w:rPr>
        <w:t xml:space="preserve">Azul </w:t>
      </w:r>
      <w:r w:rsidR="003A7967">
        <w:rPr>
          <w:rFonts w:ascii="Arial" w:hAnsi="Arial"/>
        </w:rPr>
        <w:t>M</w:t>
      </w:r>
      <w:r w:rsidR="00E6698F">
        <w:rPr>
          <w:rFonts w:ascii="Arial" w:hAnsi="Arial"/>
        </w:rPr>
        <w:t>agenta</w:t>
      </w:r>
      <w:r>
        <w:rPr>
          <w:rFonts w:ascii="Arial" w:hAnsi="Arial"/>
        </w:rPr>
        <w:t xml:space="preserve"> (#3516</w:t>
      </w:r>
      <w:r w:rsidR="00E21CA0">
        <w:rPr>
          <w:rFonts w:ascii="Arial" w:hAnsi="Arial"/>
        </w:rPr>
        <w:t xml:space="preserve">8D): </w:t>
      </w:r>
      <w:r w:rsidR="005456CB" w:rsidRPr="005456CB">
        <w:rPr>
          <w:rFonts w:ascii="Arial" w:hAnsi="Arial"/>
        </w:rPr>
        <w:t>Utilizado como sombra para el Azul Brillante, este tono añade una dimensión extra y un efecto sutil de profundidad, reforzando el carácter tecnológico y contemporáneo del diseño.</w:t>
      </w:r>
    </w:p>
    <w:p w14:paraId="7E017F77" w14:textId="77777777" w:rsidR="00E72599" w:rsidRDefault="00E72599" w:rsidP="00E72599">
      <w:pPr>
        <w:pStyle w:val="Prrafodelista"/>
        <w:spacing w:before="100" w:beforeAutospacing="1" w:after="100" w:afterAutospacing="1" w:line="288" w:lineRule="auto"/>
        <w:ind w:left="1429"/>
        <w:jc w:val="both"/>
        <w:rPr>
          <w:rFonts w:ascii="Arial" w:hAnsi="Arial"/>
        </w:rPr>
      </w:pPr>
    </w:p>
    <w:p w14:paraId="4E61957F" w14:textId="77777777" w:rsidR="006D0C31" w:rsidRDefault="006D0C31" w:rsidP="00E72599">
      <w:pPr>
        <w:pStyle w:val="Prrafodelista"/>
        <w:spacing w:before="100" w:beforeAutospacing="1" w:after="100" w:afterAutospacing="1" w:line="288" w:lineRule="auto"/>
        <w:ind w:left="1429"/>
        <w:jc w:val="both"/>
        <w:rPr>
          <w:rFonts w:ascii="Arial" w:hAnsi="Arial"/>
        </w:rPr>
      </w:pPr>
    </w:p>
    <w:p w14:paraId="7255FC48" w14:textId="77777777" w:rsidR="006D0C31" w:rsidRDefault="006D0C31" w:rsidP="00E72599">
      <w:pPr>
        <w:pStyle w:val="Prrafodelista"/>
        <w:spacing w:before="100" w:beforeAutospacing="1" w:after="100" w:afterAutospacing="1" w:line="288" w:lineRule="auto"/>
        <w:ind w:left="1429"/>
        <w:jc w:val="both"/>
        <w:rPr>
          <w:rFonts w:ascii="Arial" w:hAnsi="Arial"/>
        </w:rPr>
      </w:pPr>
    </w:p>
    <w:p w14:paraId="3E52A44B" w14:textId="6C08CCA3" w:rsidR="006D0C31" w:rsidRDefault="00D53196" w:rsidP="00E72599">
      <w:pPr>
        <w:pStyle w:val="Prrafodelista"/>
        <w:spacing w:before="100" w:beforeAutospacing="1" w:after="100" w:afterAutospacing="1" w:line="288" w:lineRule="auto"/>
        <w:ind w:left="1429"/>
        <w:jc w:val="both"/>
        <w:rPr>
          <w:rFonts w:ascii="Arial" w:hAnsi="Arial"/>
        </w:rPr>
      </w:pPr>
      <w:r>
        <w:rPr>
          <w:rFonts w:ascii="Arial" w:hAnsi="Arial"/>
          <w:noProof/>
        </w:rPr>
        <w:lastRenderedPageBreak/>
        <w:drawing>
          <wp:anchor distT="0" distB="0" distL="114300" distR="114300" simplePos="0" relativeHeight="251666432" behindDoc="0" locked="0" layoutInCell="1" allowOverlap="1" wp14:anchorId="38DE8297" wp14:editId="289F6AA0">
            <wp:simplePos x="0" y="0"/>
            <wp:positionH relativeFrom="margin">
              <wp:align>left</wp:align>
            </wp:positionH>
            <wp:positionV relativeFrom="paragraph">
              <wp:posOffset>280</wp:posOffset>
            </wp:positionV>
            <wp:extent cx="1958400" cy="1980000"/>
            <wp:effectExtent l="0" t="0" r="3810" b="1270"/>
            <wp:wrapThrough wrapText="bothSides">
              <wp:wrapPolygon edited="0">
                <wp:start x="0" y="0"/>
                <wp:lineTo x="0" y="21406"/>
                <wp:lineTo x="21432" y="21406"/>
                <wp:lineTo x="21432" y="0"/>
                <wp:lineTo x="0" y="0"/>
              </wp:wrapPolygon>
            </wp:wrapThrough>
            <wp:docPr id="1543430272"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8400" cy="1980000"/>
                    </a:xfrm>
                    <a:prstGeom prst="rect">
                      <a:avLst/>
                    </a:prstGeom>
                    <a:noFill/>
                  </pic:spPr>
                </pic:pic>
              </a:graphicData>
            </a:graphic>
          </wp:anchor>
        </w:drawing>
      </w:r>
    </w:p>
    <w:p w14:paraId="50CA43D9" w14:textId="77855683" w:rsidR="006D0C31" w:rsidRDefault="00D53196" w:rsidP="00E72599">
      <w:pPr>
        <w:pStyle w:val="Prrafodelista"/>
        <w:spacing w:before="100" w:beforeAutospacing="1" w:after="100" w:afterAutospacing="1" w:line="288" w:lineRule="auto"/>
        <w:ind w:left="1429"/>
        <w:jc w:val="both"/>
        <w:rPr>
          <w:rFonts w:ascii="Arial" w:hAnsi="Arial"/>
        </w:rPr>
      </w:pPr>
      <w:r>
        <w:rPr>
          <w:rFonts w:ascii="Arial" w:hAnsi="Arial"/>
        </w:rPr>
        <w:br/>
      </w:r>
    </w:p>
    <w:p w14:paraId="5F63FE10" w14:textId="0ACCF3A2" w:rsidR="008A6DB7" w:rsidRDefault="00060769" w:rsidP="00E72599">
      <w:pPr>
        <w:pStyle w:val="Prrafodelista"/>
        <w:numPr>
          <w:ilvl w:val="0"/>
          <w:numId w:val="2"/>
        </w:numPr>
        <w:spacing w:before="100" w:beforeAutospacing="1" w:after="100" w:afterAutospacing="1" w:line="288" w:lineRule="auto"/>
        <w:jc w:val="both"/>
        <w:rPr>
          <w:rFonts w:ascii="Arial" w:hAnsi="Arial"/>
        </w:rPr>
      </w:pPr>
      <w:r>
        <w:rPr>
          <w:rFonts w:ascii="Arial" w:hAnsi="Arial"/>
        </w:rPr>
        <w:t xml:space="preserve">Rojo </w:t>
      </w:r>
      <w:r w:rsidR="003A7967">
        <w:rPr>
          <w:rFonts w:ascii="Arial" w:hAnsi="Arial"/>
        </w:rPr>
        <w:t>B</w:t>
      </w:r>
      <w:r>
        <w:rPr>
          <w:rFonts w:ascii="Arial" w:hAnsi="Arial"/>
        </w:rPr>
        <w:t xml:space="preserve">rillante (#E30B0B): Es la energía y la pasión, es la nota discordante y </w:t>
      </w:r>
      <w:r w:rsidR="00B30B2E">
        <w:rPr>
          <w:rFonts w:ascii="Arial" w:hAnsi="Arial"/>
        </w:rPr>
        <w:t xml:space="preserve">el color que proporciona una sensación de agresividad y dinamismo. Se relaciona con </w:t>
      </w:r>
      <w:r w:rsidR="0084683C">
        <w:rPr>
          <w:rFonts w:ascii="Arial" w:hAnsi="Arial"/>
        </w:rPr>
        <w:t>emociones intensas como la pasión</w:t>
      </w:r>
      <w:r w:rsidR="00426806">
        <w:rPr>
          <w:rFonts w:ascii="Arial" w:hAnsi="Arial"/>
        </w:rPr>
        <w:t>, la energía y la vitalidad</w:t>
      </w:r>
      <w:r w:rsidR="002317AD">
        <w:rPr>
          <w:rFonts w:ascii="Arial" w:hAnsi="Arial"/>
        </w:rPr>
        <w:t xml:space="preserve"> y un sentido de acción.</w:t>
      </w:r>
    </w:p>
    <w:p w14:paraId="60C016A9" w14:textId="77777777" w:rsidR="00E21CA0" w:rsidRDefault="00E21CA0" w:rsidP="00E21CA0">
      <w:pPr>
        <w:pStyle w:val="Prrafodelista"/>
        <w:rPr>
          <w:rFonts w:ascii="Arial" w:hAnsi="Arial"/>
        </w:rPr>
      </w:pPr>
    </w:p>
    <w:p w14:paraId="40C3D8F0" w14:textId="77777777" w:rsidR="00D53196" w:rsidRDefault="00D53196" w:rsidP="00E21CA0">
      <w:pPr>
        <w:pStyle w:val="Prrafodelista"/>
        <w:rPr>
          <w:rFonts w:ascii="Arial" w:hAnsi="Arial"/>
        </w:rPr>
      </w:pPr>
    </w:p>
    <w:p w14:paraId="5320824F" w14:textId="77777777" w:rsidR="00D53196" w:rsidRDefault="00D53196" w:rsidP="00E21CA0">
      <w:pPr>
        <w:pStyle w:val="Prrafodelista"/>
        <w:rPr>
          <w:rFonts w:ascii="Arial" w:hAnsi="Arial"/>
        </w:rPr>
      </w:pPr>
    </w:p>
    <w:p w14:paraId="61155228" w14:textId="4219E2D1" w:rsidR="00D53196" w:rsidRDefault="00D53196" w:rsidP="00E21CA0">
      <w:pPr>
        <w:pStyle w:val="Prrafodelista"/>
        <w:rPr>
          <w:rFonts w:ascii="Arial" w:hAnsi="Arial"/>
        </w:rPr>
      </w:pPr>
    </w:p>
    <w:p w14:paraId="30C1E21B" w14:textId="28DDA228" w:rsidR="00425ADC" w:rsidRDefault="00425ADC" w:rsidP="00E21CA0">
      <w:pPr>
        <w:pStyle w:val="Prrafodelista"/>
        <w:rPr>
          <w:rFonts w:ascii="Arial" w:hAnsi="Arial"/>
        </w:rPr>
      </w:pPr>
    </w:p>
    <w:p w14:paraId="7B10C3D9" w14:textId="65444381" w:rsidR="00425ADC" w:rsidRDefault="00425ADC" w:rsidP="00E21CA0">
      <w:pPr>
        <w:pStyle w:val="Prrafodelista"/>
        <w:rPr>
          <w:rFonts w:ascii="Arial" w:hAnsi="Arial"/>
        </w:rPr>
      </w:pPr>
    </w:p>
    <w:p w14:paraId="07667957" w14:textId="06DE8AE0" w:rsidR="00425ADC" w:rsidRDefault="00912C64" w:rsidP="00E21CA0">
      <w:pPr>
        <w:pStyle w:val="Prrafodelista"/>
        <w:rPr>
          <w:rFonts w:ascii="Arial" w:hAnsi="Arial"/>
        </w:rPr>
      </w:pPr>
      <w:r>
        <w:rPr>
          <w:rFonts w:ascii="Arial" w:hAnsi="Arial"/>
          <w:noProof/>
        </w:rPr>
        <w:drawing>
          <wp:anchor distT="0" distB="0" distL="114300" distR="114300" simplePos="0" relativeHeight="251667456" behindDoc="0" locked="0" layoutInCell="1" allowOverlap="1" wp14:anchorId="49F8E487" wp14:editId="22827324">
            <wp:simplePos x="0" y="0"/>
            <wp:positionH relativeFrom="margin">
              <wp:align>left</wp:align>
            </wp:positionH>
            <wp:positionV relativeFrom="paragraph">
              <wp:posOffset>6350</wp:posOffset>
            </wp:positionV>
            <wp:extent cx="1950720" cy="1979930"/>
            <wp:effectExtent l="0" t="0" r="0" b="1270"/>
            <wp:wrapThrough wrapText="bothSides">
              <wp:wrapPolygon edited="0">
                <wp:start x="0" y="0"/>
                <wp:lineTo x="0" y="21406"/>
                <wp:lineTo x="21305" y="21406"/>
                <wp:lineTo x="21305" y="0"/>
                <wp:lineTo x="0" y="0"/>
              </wp:wrapPolygon>
            </wp:wrapThrough>
            <wp:docPr id="146742867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0720" cy="1979930"/>
                    </a:xfrm>
                    <a:prstGeom prst="rect">
                      <a:avLst/>
                    </a:prstGeom>
                    <a:noFill/>
                  </pic:spPr>
                </pic:pic>
              </a:graphicData>
            </a:graphic>
          </wp:anchor>
        </w:drawing>
      </w:r>
    </w:p>
    <w:p w14:paraId="2640A003" w14:textId="77777777" w:rsidR="00912C64" w:rsidRDefault="00912C64" w:rsidP="00E21CA0">
      <w:pPr>
        <w:pStyle w:val="Prrafodelista"/>
        <w:rPr>
          <w:rFonts w:ascii="Arial" w:hAnsi="Arial"/>
        </w:rPr>
      </w:pPr>
    </w:p>
    <w:p w14:paraId="57E8161B" w14:textId="77777777" w:rsidR="00912C64" w:rsidRPr="00E21CA0" w:rsidRDefault="00912C64" w:rsidP="00E21CA0">
      <w:pPr>
        <w:pStyle w:val="Prrafodelista"/>
        <w:rPr>
          <w:rFonts w:ascii="Arial" w:hAnsi="Arial"/>
        </w:rPr>
      </w:pPr>
    </w:p>
    <w:p w14:paraId="47E614FD" w14:textId="3DF14D0B" w:rsidR="00E21CA0" w:rsidRDefault="00E21CA0" w:rsidP="00E72599">
      <w:pPr>
        <w:pStyle w:val="Prrafodelista"/>
        <w:numPr>
          <w:ilvl w:val="0"/>
          <w:numId w:val="2"/>
        </w:numPr>
        <w:spacing w:before="100" w:beforeAutospacing="1" w:after="100" w:afterAutospacing="1" w:line="288" w:lineRule="auto"/>
        <w:jc w:val="both"/>
        <w:rPr>
          <w:rFonts w:ascii="Arial" w:hAnsi="Arial"/>
        </w:rPr>
      </w:pPr>
      <w:r>
        <w:rPr>
          <w:rFonts w:ascii="Arial" w:hAnsi="Arial"/>
        </w:rPr>
        <w:t xml:space="preserve">Rojo </w:t>
      </w:r>
      <w:r w:rsidR="00A70C8C">
        <w:rPr>
          <w:rFonts w:ascii="Arial" w:hAnsi="Arial"/>
        </w:rPr>
        <w:t>Burdeos</w:t>
      </w:r>
      <w:r>
        <w:rPr>
          <w:rFonts w:ascii="Arial" w:hAnsi="Arial"/>
        </w:rPr>
        <w:t xml:space="preserve"> (#851B1F): </w:t>
      </w:r>
      <w:r w:rsidR="00525FBF">
        <w:rPr>
          <w:rFonts w:ascii="Arial" w:hAnsi="Arial"/>
        </w:rPr>
        <w:t xml:space="preserve">Como sombra del </w:t>
      </w:r>
      <w:r w:rsidR="003A7967">
        <w:rPr>
          <w:rFonts w:ascii="Arial" w:hAnsi="Arial"/>
        </w:rPr>
        <w:t xml:space="preserve">Rojo Brillante, este tono más oscuro le agrega profundidad </w:t>
      </w:r>
      <w:r w:rsidR="001C77A8">
        <w:rPr>
          <w:rFonts w:ascii="Arial" w:hAnsi="Arial"/>
        </w:rPr>
        <w:t>y equilibra el brillo que emite dándole un toque de seriedad y elegancia al conjunto.</w:t>
      </w:r>
    </w:p>
    <w:p w14:paraId="1A16A31A" w14:textId="77777777" w:rsidR="008A6DB7" w:rsidRDefault="008A6DB7" w:rsidP="008A6DB7">
      <w:pPr>
        <w:pStyle w:val="Prrafodelista"/>
        <w:rPr>
          <w:rFonts w:ascii="Arial" w:hAnsi="Arial"/>
        </w:rPr>
      </w:pPr>
    </w:p>
    <w:p w14:paraId="5B83BB01" w14:textId="77777777" w:rsidR="00425ADC" w:rsidRDefault="00425ADC" w:rsidP="008A6DB7">
      <w:pPr>
        <w:pStyle w:val="Prrafodelista"/>
        <w:rPr>
          <w:rFonts w:ascii="Arial" w:hAnsi="Arial"/>
        </w:rPr>
      </w:pPr>
    </w:p>
    <w:p w14:paraId="7F7DD636" w14:textId="77777777" w:rsidR="00425ADC" w:rsidRDefault="00425ADC" w:rsidP="008A6DB7">
      <w:pPr>
        <w:pStyle w:val="Prrafodelista"/>
        <w:rPr>
          <w:rFonts w:ascii="Arial" w:hAnsi="Arial"/>
        </w:rPr>
      </w:pPr>
    </w:p>
    <w:p w14:paraId="3DA8EF6F" w14:textId="77777777" w:rsidR="00425ADC" w:rsidRDefault="00425ADC" w:rsidP="008A6DB7">
      <w:pPr>
        <w:pStyle w:val="Prrafodelista"/>
        <w:rPr>
          <w:rFonts w:ascii="Arial" w:hAnsi="Arial"/>
        </w:rPr>
      </w:pPr>
    </w:p>
    <w:p w14:paraId="47423BB3" w14:textId="7D430F95" w:rsidR="00425ADC" w:rsidRDefault="00425ADC" w:rsidP="008A6DB7">
      <w:pPr>
        <w:pStyle w:val="Prrafodelista"/>
        <w:rPr>
          <w:rFonts w:ascii="Arial" w:hAnsi="Arial"/>
        </w:rPr>
      </w:pPr>
    </w:p>
    <w:p w14:paraId="2ED99C24" w14:textId="6BE55C10" w:rsidR="006251AF" w:rsidRDefault="006251AF" w:rsidP="008A6DB7">
      <w:pPr>
        <w:pStyle w:val="Prrafodelista"/>
        <w:rPr>
          <w:rFonts w:ascii="Arial" w:hAnsi="Arial"/>
        </w:rPr>
      </w:pPr>
    </w:p>
    <w:p w14:paraId="769C9E20" w14:textId="51FF6A9E" w:rsidR="006251AF" w:rsidRDefault="006251AF" w:rsidP="008A6DB7">
      <w:pPr>
        <w:pStyle w:val="Prrafodelista"/>
        <w:rPr>
          <w:rFonts w:ascii="Arial" w:hAnsi="Arial"/>
        </w:rPr>
      </w:pPr>
    </w:p>
    <w:p w14:paraId="385314F8" w14:textId="0635F70A" w:rsidR="00425ADC" w:rsidRPr="008A6DB7" w:rsidRDefault="00425ADC" w:rsidP="008A6DB7">
      <w:pPr>
        <w:pStyle w:val="Prrafodelista"/>
        <w:rPr>
          <w:rFonts w:ascii="Arial" w:hAnsi="Arial"/>
        </w:rPr>
      </w:pPr>
    </w:p>
    <w:p w14:paraId="17788EBD" w14:textId="4B2ACC6B" w:rsidR="00912C64" w:rsidRDefault="00912C64" w:rsidP="00912C64">
      <w:pPr>
        <w:pStyle w:val="Prrafodelista"/>
        <w:spacing w:before="100" w:beforeAutospacing="1" w:after="100" w:afterAutospacing="1" w:line="288" w:lineRule="auto"/>
        <w:ind w:left="1429"/>
        <w:jc w:val="both"/>
        <w:rPr>
          <w:rFonts w:ascii="Arial" w:hAnsi="Arial"/>
        </w:rPr>
      </w:pPr>
      <w:r>
        <w:rPr>
          <w:rFonts w:ascii="Arial" w:hAnsi="Arial"/>
          <w:noProof/>
        </w:rPr>
        <w:drawing>
          <wp:anchor distT="0" distB="0" distL="114300" distR="114300" simplePos="0" relativeHeight="251668480" behindDoc="0" locked="0" layoutInCell="1" allowOverlap="1" wp14:anchorId="5E97FE69" wp14:editId="43F10C6C">
            <wp:simplePos x="0" y="0"/>
            <wp:positionH relativeFrom="margin">
              <wp:align>left</wp:align>
            </wp:positionH>
            <wp:positionV relativeFrom="paragraph">
              <wp:posOffset>8750</wp:posOffset>
            </wp:positionV>
            <wp:extent cx="1969135" cy="1979930"/>
            <wp:effectExtent l="0" t="0" r="0" b="1270"/>
            <wp:wrapThrough wrapText="bothSides">
              <wp:wrapPolygon edited="0">
                <wp:start x="0" y="0"/>
                <wp:lineTo x="0" y="21406"/>
                <wp:lineTo x="21314" y="21406"/>
                <wp:lineTo x="21314" y="0"/>
                <wp:lineTo x="0" y="0"/>
              </wp:wrapPolygon>
            </wp:wrapThrough>
            <wp:docPr id="108997673"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9135" cy="1979930"/>
                    </a:xfrm>
                    <a:prstGeom prst="rect">
                      <a:avLst/>
                    </a:prstGeom>
                    <a:noFill/>
                  </pic:spPr>
                </pic:pic>
              </a:graphicData>
            </a:graphic>
          </wp:anchor>
        </w:drawing>
      </w:r>
    </w:p>
    <w:p w14:paraId="063899C4" w14:textId="77777777" w:rsidR="00912C64" w:rsidRDefault="00912C64" w:rsidP="00912C64">
      <w:pPr>
        <w:pStyle w:val="Prrafodelista"/>
        <w:spacing w:before="100" w:beforeAutospacing="1" w:after="100" w:afterAutospacing="1" w:line="288" w:lineRule="auto"/>
        <w:ind w:left="1429"/>
        <w:jc w:val="both"/>
        <w:rPr>
          <w:rFonts w:ascii="Arial" w:hAnsi="Arial"/>
        </w:rPr>
      </w:pPr>
    </w:p>
    <w:p w14:paraId="01D16E88" w14:textId="08F130CA" w:rsidR="00A9052E" w:rsidRDefault="008A6DB7" w:rsidP="00657BDF">
      <w:pPr>
        <w:pStyle w:val="Prrafodelista"/>
        <w:numPr>
          <w:ilvl w:val="0"/>
          <w:numId w:val="2"/>
        </w:numPr>
        <w:spacing w:before="100" w:beforeAutospacing="1" w:after="100" w:afterAutospacing="1" w:line="288" w:lineRule="auto"/>
        <w:jc w:val="both"/>
        <w:rPr>
          <w:rFonts w:ascii="Arial" w:hAnsi="Arial"/>
        </w:rPr>
      </w:pPr>
      <w:r>
        <w:rPr>
          <w:rFonts w:ascii="Arial" w:hAnsi="Arial"/>
        </w:rPr>
        <w:t xml:space="preserve">Amarillo </w:t>
      </w:r>
      <w:r w:rsidR="003A7967">
        <w:rPr>
          <w:rFonts w:ascii="Arial" w:hAnsi="Arial"/>
        </w:rPr>
        <w:t>G</w:t>
      </w:r>
      <w:r>
        <w:rPr>
          <w:rFonts w:ascii="Arial" w:hAnsi="Arial"/>
        </w:rPr>
        <w:t>old (#</w:t>
      </w:r>
      <w:r w:rsidR="00045BAD">
        <w:rPr>
          <w:rFonts w:ascii="Arial" w:hAnsi="Arial"/>
        </w:rPr>
        <w:t xml:space="preserve">FFD700): </w:t>
      </w:r>
      <w:r w:rsidR="0087032D">
        <w:rPr>
          <w:rFonts w:ascii="Arial" w:hAnsi="Arial"/>
        </w:rPr>
        <w:t>Este tono dorado se utiliza principalmente en efectos de brillo para animaciones con CSS, aportando un toque de lujo y destacando elementos importantes de la interfaz con un resplandor cálido</w:t>
      </w:r>
      <w:r w:rsidR="006C327A">
        <w:rPr>
          <w:rFonts w:ascii="Arial" w:hAnsi="Arial"/>
        </w:rPr>
        <w:t xml:space="preserve">, </w:t>
      </w:r>
      <w:r w:rsidR="0087032D">
        <w:rPr>
          <w:rFonts w:ascii="Arial" w:hAnsi="Arial"/>
        </w:rPr>
        <w:t>atractivo</w:t>
      </w:r>
      <w:r w:rsidR="006C327A">
        <w:rPr>
          <w:rFonts w:ascii="Arial" w:hAnsi="Arial"/>
        </w:rPr>
        <w:t xml:space="preserve"> y brillante</w:t>
      </w:r>
      <w:r w:rsidR="0087032D">
        <w:rPr>
          <w:rFonts w:ascii="Arial" w:hAnsi="Arial"/>
        </w:rPr>
        <w:t>. Es el toque “flash” de la página.</w:t>
      </w:r>
    </w:p>
    <w:p w14:paraId="27A8EF17" w14:textId="147ACE7E" w:rsidR="00912C64" w:rsidRDefault="00912C64">
      <w:pPr>
        <w:rPr>
          <w:rFonts w:ascii="Arial" w:hAnsi="Arial"/>
        </w:rPr>
      </w:pPr>
      <w:r>
        <w:rPr>
          <w:rFonts w:ascii="Arial" w:hAnsi="Arial"/>
        </w:rPr>
        <w:br w:type="page"/>
      </w:r>
    </w:p>
    <w:p w14:paraId="21228E9C" w14:textId="589BA51A" w:rsidR="00641B3A" w:rsidRDefault="00641B3A" w:rsidP="001F500E">
      <w:pPr>
        <w:pStyle w:val="Ttulo2"/>
      </w:pPr>
      <w:r>
        <w:lastRenderedPageBreak/>
        <w:t xml:space="preserve">Fuentes Tipográficas: </w:t>
      </w:r>
      <w:r w:rsidR="001F500E">
        <w:t>Lo Retro y lo Moderno</w:t>
      </w:r>
    </w:p>
    <w:p w14:paraId="7B15A5B0" w14:textId="409B4E95" w:rsidR="00A9052E" w:rsidRDefault="00A9052E" w:rsidP="00C90369">
      <w:pPr>
        <w:spacing w:before="100" w:beforeAutospacing="1" w:after="100" w:afterAutospacing="1" w:line="288" w:lineRule="auto"/>
        <w:ind w:firstLine="709"/>
        <w:contextualSpacing/>
        <w:jc w:val="both"/>
        <w:rPr>
          <w:rFonts w:ascii="Arial" w:hAnsi="Arial"/>
        </w:rPr>
      </w:pPr>
      <w:r w:rsidRPr="00A9052E">
        <w:rPr>
          <w:rFonts w:ascii="Arial" w:hAnsi="Arial"/>
        </w:rPr>
        <w:t>La elección de las fuentes tipográficas en VisualDynamics es un reflejo de su enfoque estilístico</w:t>
      </w:r>
      <w:r w:rsidR="00290F13">
        <w:rPr>
          <w:rFonts w:ascii="Arial" w:hAnsi="Arial"/>
        </w:rPr>
        <w:t>.</w:t>
      </w:r>
      <w:r w:rsidR="00290F13" w:rsidRPr="00290F13">
        <w:rPr>
          <w:rFonts w:ascii="Arial" w:hAnsi="Arial"/>
        </w:rPr>
        <w:t xml:space="preserve"> “Press Start 2P” y “Share Tech Mono” reflejan un equilibrio entre lo clásico y lo contemporáneo, aline</w:t>
      </w:r>
      <w:r w:rsidR="00290F13">
        <w:rPr>
          <w:rFonts w:ascii="Arial" w:hAnsi="Arial"/>
        </w:rPr>
        <w:t>á</w:t>
      </w:r>
      <w:r w:rsidR="00290F13" w:rsidRPr="00290F13">
        <w:rPr>
          <w:rFonts w:ascii="Arial" w:hAnsi="Arial"/>
        </w:rPr>
        <w:t>ndo</w:t>
      </w:r>
      <w:r w:rsidR="00290F13">
        <w:rPr>
          <w:rFonts w:ascii="Arial" w:hAnsi="Arial"/>
        </w:rPr>
        <w:t>se</w:t>
      </w:r>
      <w:r w:rsidR="00290F13" w:rsidRPr="00290F13">
        <w:rPr>
          <w:rFonts w:ascii="Arial" w:hAnsi="Arial"/>
        </w:rPr>
        <w:t xml:space="preserve"> perfectamente con la temática retro-futurista del proyecto</w:t>
      </w:r>
      <w:r w:rsidR="007B1EFD">
        <w:rPr>
          <w:rFonts w:ascii="Arial" w:hAnsi="Arial"/>
        </w:rPr>
        <w:t>.</w:t>
      </w:r>
    </w:p>
    <w:p w14:paraId="582F4CE0" w14:textId="1681415D" w:rsidR="007B1EFD" w:rsidRPr="00A9052E" w:rsidRDefault="007B1EFD" w:rsidP="007B1EFD">
      <w:pPr>
        <w:spacing w:before="100" w:beforeAutospacing="1" w:after="100" w:afterAutospacing="1" w:line="288" w:lineRule="auto"/>
        <w:ind w:firstLine="709"/>
        <w:contextualSpacing/>
        <w:jc w:val="both"/>
        <w:rPr>
          <w:rFonts w:ascii="Arial" w:hAnsi="Arial"/>
        </w:rPr>
      </w:pPr>
      <w:r>
        <w:rPr>
          <w:rFonts w:ascii="Arial" w:hAnsi="Arial"/>
          <w:noProof/>
        </w:rPr>
        <w:drawing>
          <wp:anchor distT="0" distB="0" distL="114300" distR="114300" simplePos="0" relativeHeight="251670528" behindDoc="0" locked="0" layoutInCell="1" allowOverlap="1" wp14:anchorId="1A8F5BF5" wp14:editId="7FE216D6">
            <wp:simplePos x="0" y="0"/>
            <wp:positionH relativeFrom="margin">
              <wp:align>right</wp:align>
            </wp:positionH>
            <wp:positionV relativeFrom="paragraph">
              <wp:posOffset>312428</wp:posOffset>
            </wp:positionV>
            <wp:extent cx="5401310" cy="924560"/>
            <wp:effectExtent l="0" t="0" r="8890" b="8890"/>
            <wp:wrapThrough wrapText="bothSides">
              <wp:wrapPolygon edited="0">
                <wp:start x="0" y="0"/>
                <wp:lineTo x="0" y="21363"/>
                <wp:lineTo x="21559" y="21363"/>
                <wp:lineTo x="21559" y="0"/>
                <wp:lineTo x="0" y="0"/>
              </wp:wrapPolygon>
            </wp:wrapThrough>
            <wp:docPr id="1264377300"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1310" cy="924560"/>
                    </a:xfrm>
                    <a:prstGeom prst="rect">
                      <a:avLst/>
                    </a:prstGeom>
                    <a:noFill/>
                  </pic:spPr>
                </pic:pic>
              </a:graphicData>
            </a:graphic>
            <wp14:sizeRelH relativeFrom="margin">
              <wp14:pctWidth>0</wp14:pctWidth>
            </wp14:sizeRelH>
            <wp14:sizeRelV relativeFrom="margin">
              <wp14:pctHeight>0</wp14:pctHeight>
            </wp14:sizeRelV>
          </wp:anchor>
        </w:drawing>
      </w:r>
    </w:p>
    <w:p w14:paraId="0882562A" w14:textId="0888ADF4" w:rsidR="00A9052E" w:rsidRDefault="00A9052E" w:rsidP="00657BDF">
      <w:pPr>
        <w:pStyle w:val="Prrafodelista"/>
        <w:numPr>
          <w:ilvl w:val="0"/>
          <w:numId w:val="4"/>
        </w:numPr>
        <w:spacing w:before="100" w:beforeAutospacing="1" w:after="100" w:afterAutospacing="1" w:line="288" w:lineRule="auto"/>
        <w:jc w:val="both"/>
        <w:rPr>
          <w:rFonts w:ascii="Arial" w:hAnsi="Arial"/>
        </w:rPr>
      </w:pPr>
      <w:r w:rsidRPr="00657BDF">
        <w:rPr>
          <w:rFonts w:ascii="Arial" w:hAnsi="Arial"/>
        </w:rPr>
        <w:t>Press Start 2P: Esta fuente evoca inmediatamente los videojuegos clásicos, llevando a los usuarios de vuelta a la época de los primeros juegos de ordenador y consolas.</w:t>
      </w:r>
    </w:p>
    <w:p w14:paraId="3C32B18C" w14:textId="22DB8399" w:rsidR="00657BDF" w:rsidRDefault="00657BDF" w:rsidP="00E42D99">
      <w:pPr>
        <w:pStyle w:val="Prrafodelista"/>
        <w:spacing w:before="100" w:beforeAutospacing="1" w:after="100" w:afterAutospacing="1" w:line="288" w:lineRule="auto"/>
        <w:jc w:val="both"/>
        <w:rPr>
          <w:rFonts w:ascii="Arial" w:hAnsi="Arial"/>
        </w:rPr>
      </w:pPr>
    </w:p>
    <w:p w14:paraId="2E325E74" w14:textId="5A545700" w:rsidR="00AF085C" w:rsidRDefault="00495D2C" w:rsidP="00E42D99">
      <w:pPr>
        <w:pStyle w:val="Prrafodelista"/>
        <w:spacing w:before="100" w:beforeAutospacing="1" w:after="100" w:afterAutospacing="1" w:line="288" w:lineRule="auto"/>
        <w:jc w:val="both"/>
        <w:rPr>
          <w:rFonts w:ascii="Arial" w:hAnsi="Arial"/>
        </w:rPr>
      </w:pPr>
      <w:r>
        <w:rPr>
          <w:rFonts w:ascii="Arial" w:hAnsi="Arial"/>
          <w:noProof/>
        </w:rPr>
        <w:drawing>
          <wp:anchor distT="0" distB="0" distL="114300" distR="114300" simplePos="0" relativeHeight="251669504" behindDoc="0" locked="0" layoutInCell="1" allowOverlap="1" wp14:anchorId="38F349E2" wp14:editId="77B54341">
            <wp:simplePos x="0" y="0"/>
            <wp:positionH relativeFrom="margin">
              <wp:align>right</wp:align>
            </wp:positionH>
            <wp:positionV relativeFrom="paragraph">
              <wp:posOffset>190500</wp:posOffset>
            </wp:positionV>
            <wp:extent cx="5395595" cy="1035050"/>
            <wp:effectExtent l="0" t="0" r="0" b="0"/>
            <wp:wrapThrough wrapText="bothSides">
              <wp:wrapPolygon edited="0">
                <wp:start x="0" y="0"/>
                <wp:lineTo x="0" y="21070"/>
                <wp:lineTo x="21506" y="21070"/>
                <wp:lineTo x="21506" y="0"/>
                <wp:lineTo x="0" y="0"/>
              </wp:wrapPolygon>
            </wp:wrapThrough>
            <wp:docPr id="153147775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41"/>
                    <a:stretch/>
                  </pic:blipFill>
                  <pic:spPr bwMode="auto">
                    <a:xfrm>
                      <a:off x="0" y="0"/>
                      <a:ext cx="5395595" cy="1035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87C702" w14:textId="77777777" w:rsidR="00AF085C" w:rsidRPr="00657BDF" w:rsidRDefault="00AF085C" w:rsidP="00E42D99">
      <w:pPr>
        <w:pStyle w:val="Prrafodelista"/>
        <w:spacing w:before="100" w:beforeAutospacing="1" w:after="100" w:afterAutospacing="1" w:line="288" w:lineRule="auto"/>
        <w:jc w:val="both"/>
        <w:rPr>
          <w:rFonts w:ascii="Arial" w:hAnsi="Arial"/>
        </w:rPr>
      </w:pPr>
    </w:p>
    <w:p w14:paraId="4DA1D738" w14:textId="14BCA3A5" w:rsidR="009B6F5D" w:rsidRDefault="00A9052E" w:rsidP="00657BDF">
      <w:pPr>
        <w:pStyle w:val="Prrafodelista"/>
        <w:numPr>
          <w:ilvl w:val="0"/>
          <w:numId w:val="4"/>
        </w:numPr>
        <w:spacing w:before="100" w:beforeAutospacing="1" w:after="100" w:afterAutospacing="1" w:line="288" w:lineRule="auto"/>
        <w:jc w:val="both"/>
        <w:rPr>
          <w:rFonts w:ascii="Arial" w:hAnsi="Arial"/>
        </w:rPr>
      </w:pPr>
      <w:r w:rsidRPr="00657BDF">
        <w:rPr>
          <w:rFonts w:ascii="Arial" w:hAnsi="Arial"/>
        </w:rPr>
        <w:t xml:space="preserve">Share Tech Mono: Moderna y tecnológica, esta fuente ofrece un contraste con </w:t>
      </w:r>
      <w:r w:rsidR="00E61300">
        <w:rPr>
          <w:rFonts w:ascii="Arial" w:hAnsi="Arial"/>
        </w:rPr>
        <w:t>“</w:t>
      </w:r>
      <w:r w:rsidRPr="00657BDF">
        <w:rPr>
          <w:rFonts w:ascii="Arial" w:hAnsi="Arial"/>
        </w:rPr>
        <w:t>Press Start 2P</w:t>
      </w:r>
      <w:r w:rsidR="00E61300">
        <w:rPr>
          <w:rFonts w:ascii="Arial" w:hAnsi="Arial"/>
        </w:rPr>
        <w:t>”</w:t>
      </w:r>
      <w:r w:rsidRPr="00657BDF">
        <w:rPr>
          <w:rFonts w:ascii="Arial" w:hAnsi="Arial"/>
        </w:rPr>
        <w:t>, representando la evolución de los videojuegos y el diseño web</w:t>
      </w:r>
      <w:r w:rsidR="00E61300">
        <w:rPr>
          <w:rFonts w:ascii="Arial" w:hAnsi="Arial"/>
        </w:rPr>
        <w:t>, transportándonos al futuro</w:t>
      </w:r>
      <w:r w:rsidRPr="00657BDF">
        <w:rPr>
          <w:rFonts w:ascii="Arial" w:hAnsi="Arial"/>
        </w:rPr>
        <w:t>.</w:t>
      </w:r>
    </w:p>
    <w:p w14:paraId="0A41ADFE" w14:textId="293500B2" w:rsidR="00747967" w:rsidRPr="009B6F5D" w:rsidRDefault="009B6F5D" w:rsidP="00343A69">
      <w:pPr>
        <w:rPr>
          <w:rFonts w:ascii="Arial" w:hAnsi="Arial"/>
        </w:rPr>
      </w:pPr>
      <w:r>
        <w:rPr>
          <w:rFonts w:ascii="Arial" w:hAnsi="Arial"/>
        </w:rPr>
        <w:br w:type="page"/>
      </w:r>
    </w:p>
    <w:p w14:paraId="7639FAAA" w14:textId="23D7882E" w:rsidR="00335574" w:rsidRDefault="001F500E" w:rsidP="006B334A">
      <w:pPr>
        <w:pStyle w:val="Ttulo2"/>
      </w:pPr>
      <w:r>
        <w:lastRenderedPageBreak/>
        <w:t>Logo: Un Icono de la Fusión Gamer</w:t>
      </w:r>
    </w:p>
    <w:p w14:paraId="41273188" w14:textId="4DA2E39E" w:rsidR="009B6F5D" w:rsidRPr="009B6F5D" w:rsidRDefault="009B6F5D" w:rsidP="009B6F5D">
      <w:r>
        <w:rPr>
          <w:noProof/>
        </w:rPr>
        <w:drawing>
          <wp:anchor distT="0" distB="0" distL="114300" distR="114300" simplePos="0" relativeHeight="251671552" behindDoc="0" locked="0" layoutInCell="1" allowOverlap="1" wp14:anchorId="43E153CB" wp14:editId="61AE9C61">
            <wp:simplePos x="0" y="0"/>
            <wp:positionH relativeFrom="margin">
              <wp:align>left</wp:align>
            </wp:positionH>
            <wp:positionV relativeFrom="paragraph">
              <wp:posOffset>239519</wp:posOffset>
            </wp:positionV>
            <wp:extent cx="2623820" cy="1891665"/>
            <wp:effectExtent l="0" t="0" r="5080" b="0"/>
            <wp:wrapThrough wrapText="bothSides">
              <wp:wrapPolygon edited="0">
                <wp:start x="0" y="0"/>
                <wp:lineTo x="0" y="21317"/>
                <wp:lineTo x="21485" y="21317"/>
                <wp:lineTo x="21485" y="0"/>
                <wp:lineTo x="0" y="0"/>
              </wp:wrapPolygon>
            </wp:wrapThrough>
            <wp:docPr id="207385927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2365" cy="1897603"/>
                    </a:xfrm>
                    <a:prstGeom prst="rect">
                      <a:avLst/>
                    </a:prstGeom>
                    <a:noFill/>
                  </pic:spPr>
                </pic:pic>
              </a:graphicData>
            </a:graphic>
            <wp14:sizeRelH relativeFrom="margin">
              <wp14:pctWidth>0</wp14:pctWidth>
            </wp14:sizeRelH>
            <wp14:sizeRelV relativeFrom="margin">
              <wp14:pctHeight>0</wp14:pctHeight>
            </wp14:sizeRelV>
          </wp:anchor>
        </w:drawing>
      </w:r>
    </w:p>
    <w:p w14:paraId="43F5DA06" w14:textId="77777777" w:rsidR="00A92E3B" w:rsidRDefault="006B334A" w:rsidP="00A92E3B">
      <w:pPr>
        <w:jc w:val="both"/>
      </w:pPr>
      <w:r>
        <w:t xml:space="preserve">El logo de VisualDynamics es una amalgama visual que capta inmediatamente la atención. </w:t>
      </w:r>
    </w:p>
    <w:p w14:paraId="002CDCF9" w14:textId="77777777" w:rsidR="00A92E3B" w:rsidRDefault="006B334A" w:rsidP="00A92E3B">
      <w:pPr>
        <w:jc w:val="both"/>
      </w:pPr>
      <w:r>
        <w:t xml:space="preserve">Consta de dos partes distintas que parecen representar un mando de videojuego, cada una con una paleta de colores gradientes que transita a través de tonos brillantes y vivos. </w:t>
      </w:r>
    </w:p>
    <w:p w14:paraId="60C58E8C" w14:textId="00DC9433" w:rsidR="00A92E3B" w:rsidRDefault="006B334A" w:rsidP="00A92E3B">
      <w:pPr>
        <w:jc w:val="both"/>
      </w:pPr>
      <w:r>
        <w:t>Este diseño evoca la diversidad y la energía que caracterizan a los videojuegos clásicos y modernos</w:t>
      </w:r>
      <w:r w:rsidR="00343A69">
        <w:t>.</w:t>
      </w:r>
    </w:p>
    <w:p w14:paraId="06C9695A" w14:textId="756CA354" w:rsidR="006B334A" w:rsidRDefault="006B334A" w:rsidP="00B42830">
      <w:pPr>
        <w:jc w:val="both"/>
      </w:pPr>
      <w:r>
        <w:t xml:space="preserve">El uso de </w:t>
      </w:r>
      <w:r w:rsidR="00716BF2">
        <w:t>estos</w:t>
      </w:r>
      <w:r>
        <w:t xml:space="preserve"> gradientes desde el verde hasta el morado en un lado y del amarillo al rojo en el otro refleja una conexión armoniosa entre distintas emociones y experiencias de juego; el verde sugiere crecimiento y frescura, mientras que el morado trae connotaciones de creatividad y misterio. Del otro lado, el amarillo evoca alegría y energía, y el rojo representa pasión y acción. La combinación de estos colores no solo es visualmente atractiva, sino que también simboliza la diversidad del mundo de los videojuegos, desde la serenidad de los juegos de estrategia hasta la intensidad de los juegos de acción.</w:t>
      </w:r>
    </w:p>
    <w:p w14:paraId="374AA908" w14:textId="477AE4C5" w:rsidR="006B334A" w:rsidRDefault="00716BF2" w:rsidP="00B42830">
      <w:pPr>
        <w:jc w:val="both"/>
      </w:pPr>
      <w:r>
        <w:t xml:space="preserve">El simbolismo </w:t>
      </w:r>
      <w:r w:rsidR="00AF1CD3">
        <w:t>que representa es claro: r</w:t>
      </w:r>
      <w:r w:rsidR="006B334A">
        <w:t>ecuerda a los controles de los juegos clásicos, con una cruz direccional y botones de acción, lo que establece un vínculo inmediato con la nostalgia del gaming retro. Sin embargo, la estilización moderna</w:t>
      </w:r>
      <w:r w:rsidR="00AF1CD3">
        <w:t xml:space="preserve"> y redondeada</w:t>
      </w:r>
      <w:r w:rsidR="006B334A">
        <w:t xml:space="preserve"> y la tipografía sencilla pero llamativa de "VisualDynamics" colocan al logo firmemente en el presente.</w:t>
      </w:r>
    </w:p>
    <w:p w14:paraId="0452B2D3" w14:textId="21243ACC" w:rsidR="006B334A" w:rsidRDefault="00AF1CD3" w:rsidP="00594F13">
      <w:pPr>
        <w:jc w:val="both"/>
      </w:pPr>
      <w:r>
        <w:t xml:space="preserve">El tipo de letra contrasta con </w:t>
      </w:r>
      <w:r w:rsidR="001B2F19">
        <w:t xml:space="preserve">el resto de la tipografía de la página, escogiendo una fuente con muchas curvas, que </w:t>
      </w:r>
      <w:r w:rsidR="00EE2385">
        <w:t xml:space="preserve">imprime regusto a sencillez, </w:t>
      </w:r>
      <w:r w:rsidR="006B334A">
        <w:t xml:space="preserve">lo que facilita la lectura y garantiza que el logo sea funcional en una variedad de medios, desde la web hasta la impresión. La elección de una tipografía sin serifa y la disposición equilibrada de las letras </w:t>
      </w:r>
      <w:r w:rsidR="00B42830">
        <w:t xml:space="preserve">con un sobre-espaciado </w:t>
      </w:r>
      <w:r w:rsidR="006B334A">
        <w:t>refuerzan la modernidad del proyecto, al tiempo que mantienen un guiño a la simplicidad y la</w:t>
      </w:r>
      <w:r w:rsidR="00B42830">
        <w:t xml:space="preserve"> </w:t>
      </w:r>
      <w:r w:rsidR="006B334A">
        <w:t>accesibilidad que caracterizaban a los primeros videojuegos.</w:t>
      </w:r>
    </w:p>
    <w:p w14:paraId="6F2B6612" w14:textId="3DC92C88" w:rsidR="006B334A" w:rsidRPr="006B334A" w:rsidRDefault="006B334A" w:rsidP="00594F13">
      <w:pPr>
        <w:jc w:val="both"/>
      </w:pPr>
      <w:r>
        <w:t>En su conjunto, el logo de VisualDynamics es una</w:t>
      </w:r>
      <w:r w:rsidR="00594F13" w:rsidRPr="00594F13">
        <w:t xml:space="preserve"> </w:t>
      </w:r>
      <w:r w:rsidR="00594F13">
        <w:t>poderosa</w:t>
      </w:r>
      <w:r>
        <w:t xml:space="preserve"> declaración de la identidad del proyecto. Es un emblema de la convergencia entre la tradición y la innovación, diseñado no solo para </w:t>
      </w:r>
      <w:r w:rsidR="00594F13">
        <w:t>alcanzar a</w:t>
      </w:r>
      <w:r>
        <w:t xml:space="preserve"> jugadores de todas las edades, sino también para representar la misión del proyecto de unir y celebrar distintas eras de los videojuegos en una plataforma contemporánea.</w:t>
      </w:r>
    </w:p>
    <w:p w14:paraId="1B74ECBD" w14:textId="14590E35" w:rsidR="001A62EB" w:rsidRDefault="001A62EB">
      <w:pPr>
        <w:rPr>
          <w:rFonts w:ascii="Arial" w:hAnsi="Arial"/>
        </w:rPr>
      </w:pPr>
      <w:r>
        <w:rPr>
          <w:rFonts w:ascii="Arial" w:hAnsi="Arial"/>
        </w:rPr>
        <w:br w:type="page"/>
      </w:r>
    </w:p>
    <w:p w14:paraId="2C1D0C1E" w14:textId="33C0DE6A" w:rsidR="00342CF1" w:rsidRPr="00342CF1" w:rsidRDefault="00342CF1" w:rsidP="00342CF1">
      <w:pPr>
        <w:pStyle w:val="Ttulo1"/>
        <w:numPr>
          <w:ilvl w:val="0"/>
          <w:numId w:val="1"/>
        </w:numPr>
        <w:spacing w:before="100" w:beforeAutospacing="1" w:after="100" w:afterAutospacing="1" w:line="288" w:lineRule="auto"/>
        <w:ind w:left="0" w:firstLine="709"/>
        <w:contextualSpacing/>
        <w:jc w:val="both"/>
        <w:rPr>
          <w:rFonts w:ascii="Arial" w:hAnsi="Arial"/>
          <w:sz w:val="22"/>
        </w:rPr>
      </w:pPr>
      <w:r w:rsidRPr="00342CF1">
        <w:rPr>
          <w:rFonts w:ascii="Arial" w:hAnsi="Arial"/>
          <w:sz w:val="22"/>
        </w:rPr>
        <w:lastRenderedPageBreak/>
        <w:t>Interfaz de Usuario y Experiencia</w:t>
      </w:r>
    </w:p>
    <w:p w14:paraId="1DFAFEBB" w14:textId="77777777" w:rsidR="005823C1" w:rsidRPr="005823C1" w:rsidRDefault="005823C1" w:rsidP="00BB5AFA">
      <w:pPr>
        <w:spacing w:before="100" w:beforeAutospacing="1" w:after="100" w:afterAutospacing="1" w:line="288" w:lineRule="auto"/>
        <w:contextualSpacing/>
        <w:jc w:val="both"/>
        <w:rPr>
          <w:rFonts w:ascii="Arial" w:hAnsi="Arial"/>
        </w:rPr>
      </w:pPr>
      <w:r w:rsidRPr="005823C1">
        <w:rPr>
          <w:rFonts w:ascii="Arial" w:hAnsi="Arial"/>
        </w:rPr>
        <w:t>Botones y Enlaces</w:t>
      </w:r>
    </w:p>
    <w:p w14:paraId="410B0AE0" w14:textId="77777777" w:rsidR="005823C1" w:rsidRPr="005823C1" w:rsidRDefault="005823C1" w:rsidP="005823C1">
      <w:pPr>
        <w:spacing w:before="100" w:beforeAutospacing="1" w:after="100" w:afterAutospacing="1" w:line="288" w:lineRule="auto"/>
        <w:ind w:firstLine="709"/>
        <w:contextualSpacing/>
        <w:jc w:val="both"/>
        <w:rPr>
          <w:rFonts w:ascii="Arial" w:hAnsi="Arial"/>
        </w:rPr>
      </w:pPr>
      <w:r w:rsidRPr="005823C1">
        <w:rPr>
          <w:rFonts w:ascii="Arial" w:hAnsi="Arial"/>
        </w:rPr>
        <w:t>Botones de Reproductor de Música: En la sección del reproductor, los botones de control (#parar, #continuar, #atras-parar, #adelante-parar, #atras-continuar, #adelante-continuar) están diseñados con un estilo retro y colores vibrantes, lo que mejora la interactividad y recuerda la estética de los juegos clásicos.</w:t>
      </w:r>
    </w:p>
    <w:p w14:paraId="5FACFD07" w14:textId="77777777" w:rsidR="005823C1" w:rsidRPr="005823C1" w:rsidRDefault="005823C1" w:rsidP="005823C1">
      <w:pPr>
        <w:spacing w:before="100" w:beforeAutospacing="1" w:after="100" w:afterAutospacing="1" w:line="288" w:lineRule="auto"/>
        <w:ind w:firstLine="709"/>
        <w:contextualSpacing/>
        <w:jc w:val="both"/>
        <w:rPr>
          <w:rFonts w:ascii="Arial" w:hAnsi="Arial"/>
        </w:rPr>
      </w:pPr>
    </w:p>
    <w:p w14:paraId="0A73E497" w14:textId="77777777" w:rsidR="005823C1" w:rsidRPr="005823C1" w:rsidRDefault="005823C1" w:rsidP="005823C1">
      <w:pPr>
        <w:spacing w:before="100" w:beforeAutospacing="1" w:after="100" w:afterAutospacing="1" w:line="288" w:lineRule="auto"/>
        <w:ind w:firstLine="709"/>
        <w:contextualSpacing/>
        <w:jc w:val="both"/>
        <w:rPr>
          <w:rFonts w:ascii="Arial" w:hAnsi="Arial"/>
        </w:rPr>
      </w:pPr>
      <w:r w:rsidRPr="005823C1">
        <w:rPr>
          <w:rFonts w:ascii="Arial" w:hAnsi="Arial"/>
        </w:rPr>
        <w:t>Botón de Pausa/Reproducción: El botón #play-pause-btn para controlar la música de fondo cambia su contenido y estilo dependiendo del estado de la música (pausada o en reproducción), ofreciendo una retroalimentación visual clara y directa al usuario.</w:t>
      </w:r>
    </w:p>
    <w:p w14:paraId="1B152FAD" w14:textId="77777777" w:rsidR="005823C1" w:rsidRPr="005823C1" w:rsidRDefault="005823C1" w:rsidP="005823C1">
      <w:pPr>
        <w:spacing w:before="100" w:beforeAutospacing="1" w:after="100" w:afterAutospacing="1" w:line="288" w:lineRule="auto"/>
        <w:ind w:firstLine="709"/>
        <w:contextualSpacing/>
        <w:jc w:val="both"/>
        <w:rPr>
          <w:rFonts w:ascii="Arial" w:hAnsi="Arial"/>
        </w:rPr>
      </w:pPr>
    </w:p>
    <w:p w14:paraId="16D2C9E1" w14:textId="77777777" w:rsidR="005823C1" w:rsidRPr="005823C1" w:rsidRDefault="005823C1" w:rsidP="005823C1">
      <w:pPr>
        <w:spacing w:before="100" w:beforeAutospacing="1" w:after="100" w:afterAutospacing="1" w:line="288" w:lineRule="auto"/>
        <w:ind w:firstLine="709"/>
        <w:contextualSpacing/>
        <w:jc w:val="both"/>
        <w:rPr>
          <w:rFonts w:ascii="Arial" w:hAnsi="Arial"/>
        </w:rPr>
      </w:pPr>
      <w:r w:rsidRPr="005823C1">
        <w:rPr>
          <w:rFonts w:ascii="Arial" w:hAnsi="Arial"/>
        </w:rPr>
        <w:t>Enlaces de Navegación: Los enlaces, incluyendo el logotipo y los enlaces en el pie de página, están diseñados para ser coherentes con la temática general, utilizando colores y estilos que se alinean con la estética retro del sitio.</w:t>
      </w:r>
    </w:p>
    <w:p w14:paraId="2F9781E6" w14:textId="77777777" w:rsidR="005823C1" w:rsidRPr="005823C1" w:rsidRDefault="005823C1" w:rsidP="005823C1">
      <w:pPr>
        <w:spacing w:before="100" w:beforeAutospacing="1" w:after="100" w:afterAutospacing="1" w:line="288" w:lineRule="auto"/>
        <w:ind w:firstLine="709"/>
        <w:contextualSpacing/>
        <w:jc w:val="both"/>
        <w:rPr>
          <w:rFonts w:ascii="Arial" w:hAnsi="Arial"/>
        </w:rPr>
      </w:pPr>
    </w:p>
    <w:p w14:paraId="625F2121" w14:textId="77777777" w:rsidR="005823C1" w:rsidRPr="005823C1" w:rsidRDefault="005823C1" w:rsidP="005823C1">
      <w:pPr>
        <w:spacing w:before="100" w:beforeAutospacing="1" w:after="100" w:afterAutospacing="1" w:line="288" w:lineRule="auto"/>
        <w:ind w:firstLine="709"/>
        <w:contextualSpacing/>
        <w:jc w:val="both"/>
        <w:rPr>
          <w:rFonts w:ascii="Arial" w:hAnsi="Arial"/>
        </w:rPr>
      </w:pPr>
      <w:r w:rsidRPr="005823C1">
        <w:rPr>
          <w:rFonts w:ascii="Arial" w:hAnsi="Arial"/>
        </w:rPr>
        <w:t>Animaciones</w:t>
      </w:r>
    </w:p>
    <w:p w14:paraId="7686E140" w14:textId="77777777" w:rsidR="005823C1" w:rsidRPr="005823C1" w:rsidRDefault="005823C1" w:rsidP="005823C1">
      <w:pPr>
        <w:spacing w:before="100" w:beforeAutospacing="1" w:after="100" w:afterAutospacing="1" w:line="288" w:lineRule="auto"/>
        <w:ind w:firstLine="709"/>
        <w:contextualSpacing/>
        <w:jc w:val="both"/>
        <w:rPr>
          <w:rFonts w:ascii="Arial" w:hAnsi="Arial"/>
        </w:rPr>
      </w:pPr>
      <w:r w:rsidRPr="005823C1">
        <w:rPr>
          <w:rFonts w:ascii="Arial" w:hAnsi="Arial"/>
        </w:rPr>
        <w:t>Animación de Título: La animación del texto "VisualDynamics" en SVG utiliza un efecto de desplazamiento y cambio de altura que crea un impacto visual dinámico, captando la atención del usuario.</w:t>
      </w:r>
    </w:p>
    <w:p w14:paraId="2F7C5487" w14:textId="77777777" w:rsidR="005823C1" w:rsidRPr="005823C1" w:rsidRDefault="005823C1" w:rsidP="005823C1">
      <w:pPr>
        <w:spacing w:before="100" w:beforeAutospacing="1" w:after="100" w:afterAutospacing="1" w:line="288" w:lineRule="auto"/>
        <w:ind w:firstLine="709"/>
        <w:contextualSpacing/>
        <w:jc w:val="both"/>
        <w:rPr>
          <w:rFonts w:ascii="Arial" w:hAnsi="Arial"/>
        </w:rPr>
      </w:pPr>
    </w:p>
    <w:p w14:paraId="4FC397AF" w14:textId="77777777" w:rsidR="005823C1" w:rsidRPr="005823C1" w:rsidRDefault="005823C1" w:rsidP="005823C1">
      <w:pPr>
        <w:spacing w:before="100" w:beforeAutospacing="1" w:after="100" w:afterAutospacing="1" w:line="288" w:lineRule="auto"/>
        <w:ind w:firstLine="709"/>
        <w:contextualSpacing/>
        <w:jc w:val="both"/>
        <w:rPr>
          <w:rFonts w:ascii="Arial" w:hAnsi="Arial"/>
        </w:rPr>
      </w:pPr>
      <w:r w:rsidRPr="005823C1">
        <w:rPr>
          <w:rFonts w:ascii="Arial" w:hAnsi="Arial"/>
        </w:rPr>
        <w:t>Transiciones de Texto: Los elementos de texto como .titulo y .coming utilizan animaciones (fadeIn, fillText, shadowGlow) para generar una transición suave y atractiva, mejorando la estética visual y manteniendo el interés del usuario.</w:t>
      </w:r>
    </w:p>
    <w:p w14:paraId="1D9EE9D8" w14:textId="77777777" w:rsidR="005823C1" w:rsidRPr="005823C1" w:rsidRDefault="005823C1" w:rsidP="005823C1">
      <w:pPr>
        <w:spacing w:before="100" w:beforeAutospacing="1" w:after="100" w:afterAutospacing="1" w:line="288" w:lineRule="auto"/>
        <w:ind w:firstLine="709"/>
        <w:contextualSpacing/>
        <w:jc w:val="both"/>
        <w:rPr>
          <w:rFonts w:ascii="Arial" w:hAnsi="Arial"/>
        </w:rPr>
      </w:pPr>
    </w:p>
    <w:p w14:paraId="747DD211" w14:textId="77777777" w:rsidR="005823C1" w:rsidRPr="005823C1" w:rsidRDefault="005823C1" w:rsidP="005823C1">
      <w:pPr>
        <w:spacing w:before="100" w:beforeAutospacing="1" w:after="100" w:afterAutospacing="1" w:line="288" w:lineRule="auto"/>
        <w:ind w:firstLine="709"/>
        <w:contextualSpacing/>
        <w:jc w:val="both"/>
        <w:rPr>
          <w:rFonts w:ascii="Arial" w:hAnsi="Arial"/>
        </w:rPr>
      </w:pPr>
      <w:r w:rsidRPr="005823C1">
        <w:rPr>
          <w:rFonts w:ascii="Arial" w:hAnsi="Arial"/>
        </w:rPr>
        <w:t>Animación en Selección de Tarjeta de Memoria: Al seleccionar una tarjeta de memoria, se ejecutan animaciones y cambios de color (toYellow, toWhite) que proporcionan una experiencia visual atractiva y coherente con el tema del juego.</w:t>
      </w:r>
    </w:p>
    <w:p w14:paraId="19F0C4C6" w14:textId="77777777" w:rsidR="005823C1" w:rsidRPr="005823C1" w:rsidRDefault="005823C1" w:rsidP="005823C1">
      <w:pPr>
        <w:spacing w:before="100" w:beforeAutospacing="1" w:after="100" w:afterAutospacing="1" w:line="288" w:lineRule="auto"/>
        <w:ind w:firstLine="709"/>
        <w:contextualSpacing/>
        <w:jc w:val="both"/>
        <w:rPr>
          <w:rFonts w:ascii="Arial" w:hAnsi="Arial"/>
        </w:rPr>
      </w:pPr>
    </w:p>
    <w:p w14:paraId="44B9974D" w14:textId="77777777" w:rsidR="005823C1" w:rsidRPr="005823C1" w:rsidRDefault="005823C1" w:rsidP="005823C1">
      <w:pPr>
        <w:spacing w:before="100" w:beforeAutospacing="1" w:after="100" w:afterAutospacing="1" w:line="288" w:lineRule="auto"/>
        <w:ind w:firstLine="709"/>
        <w:contextualSpacing/>
        <w:jc w:val="both"/>
        <w:rPr>
          <w:rFonts w:ascii="Arial" w:hAnsi="Arial"/>
        </w:rPr>
      </w:pPr>
      <w:r w:rsidRPr="005823C1">
        <w:rPr>
          <w:rFonts w:ascii="Arial" w:hAnsi="Arial"/>
        </w:rPr>
        <w:t>Efectos de Sonido</w:t>
      </w:r>
    </w:p>
    <w:p w14:paraId="1EEE47BB" w14:textId="77777777" w:rsidR="005823C1" w:rsidRPr="005823C1" w:rsidRDefault="005823C1" w:rsidP="005823C1">
      <w:pPr>
        <w:spacing w:before="100" w:beforeAutospacing="1" w:after="100" w:afterAutospacing="1" w:line="288" w:lineRule="auto"/>
        <w:ind w:firstLine="709"/>
        <w:contextualSpacing/>
        <w:jc w:val="both"/>
        <w:rPr>
          <w:rFonts w:ascii="Arial" w:hAnsi="Arial"/>
        </w:rPr>
      </w:pPr>
      <w:r w:rsidRPr="005823C1">
        <w:rPr>
          <w:rFonts w:ascii="Arial" w:hAnsi="Arial"/>
        </w:rPr>
        <w:t>Efectos de Sonido en Selección: Los sonidos se reproducen al seleccionar diferentes opciones (como en handleMemoryCardSelection) y al moverse a través de los elementos de la interfaz, creando una experiencia más inmersiva y lúdica.</w:t>
      </w:r>
    </w:p>
    <w:p w14:paraId="364293D8" w14:textId="77777777" w:rsidR="005823C1" w:rsidRPr="005823C1" w:rsidRDefault="005823C1" w:rsidP="005823C1">
      <w:pPr>
        <w:spacing w:before="100" w:beforeAutospacing="1" w:after="100" w:afterAutospacing="1" w:line="288" w:lineRule="auto"/>
        <w:ind w:firstLine="709"/>
        <w:contextualSpacing/>
        <w:jc w:val="both"/>
        <w:rPr>
          <w:rFonts w:ascii="Arial" w:hAnsi="Arial"/>
        </w:rPr>
      </w:pPr>
    </w:p>
    <w:p w14:paraId="332EA72D" w14:textId="77777777" w:rsidR="005823C1" w:rsidRPr="005823C1" w:rsidRDefault="005823C1" w:rsidP="005823C1">
      <w:pPr>
        <w:spacing w:before="100" w:beforeAutospacing="1" w:after="100" w:afterAutospacing="1" w:line="288" w:lineRule="auto"/>
        <w:ind w:firstLine="709"/>
        <w:contextualSpacing/>
        <w:jc w:val="both"/>
        <w:rPr>
          <w:rFonts w:ascii="Arial" w:hAnsi="Arial"/>
        </w:rPr>
      </w:pPr>
      <w:r w:rsidRPr="005823C1">
        <w:rPr>
          <w:rFonts w:ascii="Arial" w:hAnsi="Arial"/>
        </w:rPr>
        <w:t>Música de Fondo y Sonidos de Interacción: La integración de música de fondo y sonidos específicos para acciones como pulsar botones o realizar selecciones refuerza la atmósfera del juego y mejora la experiencia de navegación del usuario.</w:t>
      </w:r>
    </w:p>
    <w:p w14:paraId="1FD03DCB" w14:textId="77777777" w:rsidR="005823C1" w:rsidRPr="005823C1" w:rsidRDefault="005823C1" w:rsidP="005823C1">
      <w:pPr>
        <w:spacing w:before="100" w:beforeAutospacing="1" w:after="100" w:afterAutospacing="1" w:line="288" w:lineRule="auto"/>
        <w:ind w:firstLine="709"/>
        <w:contextualSpacing/>
        <w:jc w:val="both"/>
        <w:rPr>
          <w:rFonts w:ascii="Arial" w:hAnsi="Arial"/>
        </w:rPr>
      </w:pPr>
    </w:p>
    <w:p w14:paraId="12DF636D" w14:textId="77777777" w:rsidR="005823C1" w:rsidRPr="005823C1" w:rsidRDefault="005823C1" w:rsidP="005823C1">
      <w:pPr>
        <w:spacing w:before="100" w:beforeAutospacing="1" w:after="100" w:afterAutospacing="1" w:line="288" w:lineRule="auto"/>
        <w:ind w:firstLine="709"/>
        <w:contextualSpacing/>
        <w:jc w:val="both"/>
        <w:rPr>
          <w:rFonts w:ascii="Arial" w:hAnsi="Arial"/>
        </w:rPr>
      </w:pPr>
      <w:r w:rsidRPr="005823C1">
        <w:rPr>
          <w:rFonts w:ascii="Arial" w:hAnsi="Arial"/>
        </w:rPr>
        <w:t>Diversidad de Efectos Sonoros: La variedad de efectos sonoros utilizados (por ejemplo, mariocoin, cursor, welcome) aporta una dimensión auditiva a la experiencia del usuario, enriqueciendo la interacción con la página.</w:t>
      </w:r>
    </w:p>
    <w:p w14:paraId="1EF5F570" w14:textId="77777777" w:rsidR="005823C1" w:rsidRPr="005823C1" w:rsidRDefault="005823C1" w:rsidP="005823C1">
      <w:pPr>
        <w:spacing w:before="100" w:beforeAutospacing="1" w:after="100" w:afterAutospacing="1" w:line="288" w:lineRule="auto"/>
        <w:ind w:firstLine="709"/>
        <w:contextualSpacing/>
        <w:jc w:val="both"/>
        <w:rPr>
          <w:rFonts w:ascii="Arial" w:hAnsi="Arial"/>
        </w:rPr>
      </w:pPr>
    </w:p>
    <w:p w14:paraId="5CD57CF0" w14:textId="77777777" w:rsidR="005823C1" w:rsidRPr="005823C1" w:rsidRDefault="005823C1" w:rsidP="005823C1">
      <w:pPr>
        <w:spacing w:before="100" w:beforeAutospacing="1" w:after="100" w:afterAutospacing="1" w:line="288" w:lineRule="auto"/>
        <w:ind w:firstLine="709"/>
        <w:contextualSpacing/>
        <w:jc w:val="both"/>
        <w:rPr>
          <w:rFonts w:ascii="Arial" w:hAnsi="Arial"/>
        </w:rPr>
      </w:pPr>
      <w:r w:rsidRPr="005823C1">
        <w:rPr>
          <w:rFonts w:ascii="Arial" w:hAnsi="Arial"/>
        </w:rPr>
        <w:t>Conclusión</w:t>
      </w:r>
    </w:p>
    <w:p w14:paraId="2073E27E" w14:textId="0526E652" w:rsidR="005823C1" w:rsidRDefault="005823C1" w:rsidP="005823C1">
      <w:pPr>
        <w:spacing w:before="100" w:beforeAutospacing="1" w:after="100" w:afterAutospacing="1" w:line="288" w:lineRule="auto"/>
        <w:ind w:firstLine="709"/>
        <w:contextualSpacing/>
        <w:jc w:val="both"/>
        <w:rPr>
          <w:rFonts w:ascii="Arial" w:hAnsi="Arial"/>
        </w:rPr>
      </w:pPr>
      <w:r w:rsidRPr="005823C1">
        <w:rPr>
          <w:rFonts w:ascii="Arial" w:hAnsi="Arial"/>
        </w:rPr>
        <w:t xml:space="preserve">El diseño interactivo y los efectos de sonido de VisualDynamics son fundamentales para crear una experiencia de usuario que es tanto nostálgica como </w:t>
      </w:r>
      <w:r w:rsidRPr="005823C1">
        <w:rPr>
          <w:rFonts w:ascii="Arial" w:hAnsi="Arial"/>
        </w:rPr>
        <w:lastRenderedPageBreak/>
        <w:t>moderna. La combinación de botones con estilo retro, enlaces temáticos, animaciones dinámicas y una diversidad de efectos sonoros no solo mejora la usabilidad sino que también sumerge al usuario en un ambiente reminiscente de los videojuegos clásicos, al mismo tiempo que ofrece una interfaz clara y funcional.</w:t>
      </w:r>
    </w:p>
    <w:p w14:paraId="2A0A1F9E" w14:textId="77777777" w:rsidR="00D77D2B" w:rsidRDefault="00D77D2B" w:rsidP="005823C1">
      <w:pPr>
        <w:spacing w:before="100" w:beforeAutospacing="1" w:after="100" w:afterAutospacing="1" w:line="288" w:lineRule="auto"/>
        <w:ind w:firstLine="709"/>
        <w:contextualSpacing/>
        <w:jc w:val="both"/>
        <w:rPr>
          <w:rFonts w:ascii="Arial" w:hAnsi="Arial"/>
        </w:rPr>
      </w:pPr>
    </w:p>
    <w:p w14:paraId="10D2DBEE" w14:textId="77777777" w:rsidR="00D77D2B" w:rsidRPr="00D77D2B" w:rsidRDefault="00D77D2B" w:rsidP="00D77D2B">
      <w:pPr>
        <w:spacing w:before="100" w:beforeAutospacing="1" w:after="100" w:afterAutospacing="1" w:line="288" w:lineRule="auto"/>
        <w:ind w:firstLine="709"/>
        <w:contextualSpacing/>
        <w:jc w:val="both"/>
        <w:rPr>
          <w:rFonts w:ascii="Arial" w:hAnsi="Arial"/>
        </w:rPr>
      </w:pPr>
      <w:r w:rsidRPr="00D77D2B">
        <w:rPr>
          <w:rFonts w:ascii="Arial" w:hAnsi="Arial"/>
        </w:rPr>
        <w:t>Examinando más a fondo los elementos de la interfaz en el sitio de VisualDynamics, encontramos varios detalles interesantes y relevantes que contribuyen a una experiencia de usuario rica y atractiva. Además de los botones y enlaces ya mencionados, otros aspectos destacan por su diseño y funcionalidad:</w:t>
      </w:r>
    </w:p>
    <w:p w14:paraId="044BF868" w14:textId="77777777" w:rsidR="00D77D2B" w:rsidRPr="00D77D2B" w:rsidRDefault="00D77D2B" w:rsidP="00D77D2B">
      <w:pPr>
        <w:spacing w:before="100" w:beforeAutospacing="1" w:after="100" w:afterAutospacing="1" w:line="288" w:lineRule="auto"/>
        <w:ind w:firstLine="709"/>
        <w:contextualSpacing/>
        <w:jc w:val="both"/>
        <w:rPr>
          <w:rFonts w:ascii="Arial" w:hAnsi="Arial"/>
        </w:rPr>
      </w:pPr>
    </w:p>
    <w:p w14:paraId="71855112" w14:textId="77777777" w:rsidR="00D77D2B" w:rsidRPr="00D77D2B" w:rsidRDefault="00D77D2B" w:rsidP="00D77D2B">
      <w:pPr>
        <w:spacing w:before="100" w:beforeAutospacing="1" w:after="100" w:afterAutospacing="1" w:line="288" w:lineRule="auto"/>
        <w:ind w:firstLine="709"/>
        <w:contextualSpacing/>
        <w:jc w:val="both"/>
        <w:rPr>
          <w:rFonts w:ascii="Arial" w:hAnsi="Arial"/>
        </w:rPr>
      </w:pPr>
      <w:r w:rsidRPr="00D77D2B">
        <w:rPr>
          <w:rFonts w:ascii="Arial" w:hAnsi="Arial"/>
        </w:rPr>
        <w:t>Estilos y Temática Retro</w:t>
      </w:r>
    </w:p>
    <w:p w14:paraId="22840E96" w14:textId="77777777" w:rsidR="00D77D2B" w:rsidRPr="00D77D2B" w:rsidRDefault="00D77D2B" w:rsidP="00D77D2B">
      <w:pPr>
        <w:spacing w:before="100" w:beforeAutospacing="1" w:after="100" w:afterAutospacing="1" w:line="288" w:lineRule="auto"/>
        <w:ind w:firstLine="709"/>
        <w:contextualSpacing/>
        <w:jc w:val="both"/>
        <w:rPr>
          <w:rFonts w:ascii="Arial" w:hAnsi="Arial"/>
        </w:rPr>
      </w:pPr>
      <w:r w:rsidRPr="00D77D2B">
        <w:rPr>
          <w:rFonts w:ascii="Arial" w:hAnsi="Arial"/>
        </w:rPr>
        <w:t>Uso de Fuentes y Colores: El sitio utiliza fuentes como 'Press Start 2P' y 'Share Tech Mono', que evocan el estilo de los videojuegos clásicos de 8 bits. Los colores seleccionados (como el rojo vibrante y el azul) se utilizan estratégicamente para captar la atención y añadir un toque moderno al estilo retro.</w:t>
      </w:r>
    </w:p>
    <w:p w14:paraId="3F304B76" w14:textId="77777777" w:rsidR="00D77D2B" w:rsidRPr="00D77D2B" w:rsidRDefault="00D77D2B" w:rsidP="00D77D2B">
      <w:pPr>
        <w:spacing w:before="100" w:beforeAutospacing="1" w:after="100" w:afterAutospacing="1" w:line="288" w:lineRule="auto"/>
        <w:ind w:firstLine="709"/>
        <w:contextualSpacing/>
        <w:jc w:val="both"/>
        <w:rPr>
          <w:rFonts w:ascii="Arial" w:hAnsi="Arial"/>
        </w:rPr>
      </w:pPr>
    </w:p>
    <w:p w14:paraId="3ACBC5D5" w14:textId="77777777" w:rsidR="00D77D2B" w:rsidRPr="00D77D2B" w:rsidRDefault="00D77D2B" w:rsidP="00D77D2B">
      <w:pPr>
        <w:spacing w:before="100" w:beforeAutospacing="1" w:after="100" w:afterAutospacing="1" w:line="288" w:lineRule="auto"/>
        <w:ind w:firstLine="709"/>
        <w:contextualSpacing/>
        <w:jc w:val="both"/>
        <w:rPr>
          <w:rFonts w:ascii="Arial" w:hAnsi="Arial"/>
        </w:rPr>
      </w:pPr>
      <w:r w:rsidRPr="00D77D2B">
        <w:rPr>
          <w:rFonts w:ascii="Arial" w:hAnsi="Arial"/>
        </w:rPr>
        <w:t>Animaciones SVG: Las animaciones implementadas en los elementos SVG, como el título "VisualDynamics" y "AL FUTURO", utilizan técnicas de desplazamiento y cambios en la altura y anchura para crear un efecto dinámico y llamativo, recordando las pantallas de título de los juegos antiguos.</w:t>
      </w:r>
    </w:p>
    <w:p w14:paraId="36715FA9" w14:textId="77777777" w:rsidR="00D77D2B" w:rsidRPr="00D77D2B" w:rsidRDefault="00D77D2B" w:rsidP="00D77D2B">
      <w:pPr>
        <w:spacing w:before="100" w:beforeAutospacing="1" w:after="100" w:afterAutospacing="1" w:line="288" w:lineRule="auto"/>
        <w:ind w:firstLine="709"/>
        <w:contextualSpacing/>
        <w:jc w:val="both"/>
        <w:rPr>
          <w:rFonts w:ascii="Arial" w:hAnsi="Arial"/>
        </w:rPr>
      </w:pPr>
    </w:p>
    <w:p w14:paraId="366FA3B9" w14:textId="77777777" w:rsidR="00D77D2B" w:rsidRPr="00D77D2B" w:rsidRDefault="00D77D2B" w:rsidP="00D77D2B">
      <w:pPr>
        <w:spacing w:before="100" w:beforeAutospacing="1" w:after="100" w:afterAutospacing="1" w:line="288" w:lineRule="auto"/>
        <w:ind w:firstLine="709"/>
        <w:contextualSpacing/>
        <w:jc w:val="both"/>
        <w:rPr>
          <w:rFonts w:ascii="Arial" w:hAnsi="Arial"/>
        </w:rPr>
      </w:pPr>
      <w:r w:rsidRPr="00D77D2B">
        <w:rPr>
          <w:rFonts w:ascii="Arial" w:hAnsi="Arial"/>
        </w:rPr>
        <w:t>Interactividad y Accesibilidad</w:t>
      </w:r>
    </w:p>
    <w:p w14:paraId="73E8B510" w14:textId="77777777" w:rsidR="00D77D2B" w:rsidRPr="00D77D2B" w:rsidRDefault="00D77D2B" w:rsidP="00D77D2B">
      <w:pPr>
        <w:spacing w:before="100" w:beforeAutospacing="1" w:after="100" w:afterAutospacing="1" w:line="288" w:lineRule="auto"/>
        <w:ind w:firstLine="709"/>
        <w:contextualSpacing/>
        <w:jc w:val="both"/>
        <w:rPr>
          <w:rFonts w:ascii="Arial" w:hAnsi="Arial"/>
        </w:rPr>
      </w:pPr>
      <w:r w:rsidRPr="00D77D2B">
        <w:rPr>
          <w:rFonts w:ascii="Arial" w:hAnsi="Arial"/>
        </w:rPr>
        <w:t>Interactividad de las Opciones de Tarjeta de Memoria: Las opciones de tarjeta de memoria son interactivas y responden a la entrada del usuario, como el enfoque y la selección, con cambios visuales y sonoros que mejoran la experiencia de navegación.</w:t>
      </w:r>
    </w:p>
    <w:p w14:paraId="4177243E" w14:textId="77777777" w:rsidR="00D77D2B" w:rsidRPr="00D77D2B" w:rsidRDefault="00D77D2B" w:rsidP="00D77D2B">
      <w:pPr>
        <w:spacing w:before="100" w:beforeAutospacing="1" w:after="100" w:afterAutospacing="1" w:line="288" w:lineRule="auto"/>
        <w:ind w:firstLine="709"/>
        <w:contextualSpacing/>
        <w:jc w:val="both"/>
        <w:rPr>
          <w:rFonts w:ascii="Arial" w:hAnsi="Arial"/>
        </w:rPr>
      </w:pPr>
    </w:p>
    <w:p w14:paraId="12B63B10" w14:textId="77777777" w:rsidR="00D77D2B" w:rsidRPr="00D77D2B" w:rsidRDefault="00D77D2B" w:rsidP="00D77D2B">
      <w:pPr>
        <w:spacing w:before="100" w:beforeAutospacing="1" w:after="100" w:afterAutospacing="1" w:line="288" w:lineRule="auto"/>
        <w:ind w:firstLine="709"/>
        <w:contextualSpacing/>
        <w:jc w:val="both"/>
        <w:rPr>
          <w:rFonts w:ascii="Arial" w:hAnsi="Arial"/>
        </w:rPr>
      </w:pPr>
      <w:r w:rsidRPr="00D77D2B">
        <w:rPr>
          <w:rFonts w:ascii="Arial" w:hAnsi="Arial"/>
        </w:rPr>
        <w:t>Compatibilidad con Diferentes Tamaños de Pantalla: La implementación de consultas de medios CSS (media queries) asegura que el sitio sea responsivo y se vea bien en una variedad de dispositivos y tamaños de pantalla, desde móviles hasta pantallas de escritorio grandes.</w:t>
      </w:r>
    </w:p>
    <w:p w14:paraId="740494CC" w14:textId="77777777" w:rsidR="00D77D2B" w:rsidRPr="00D77D2B" w:rsidRDefault="00D77D2B" w:rsidP="00D77D2B">
      <w:pPr>
        <w:spacing w:before="100" w:beforeAutospacing="1" w:after="100" w:afterAutospacing="1" w:line="288" w:lineRule="auto"/>
        <w:ind w:firstLine="709"/>
        <w:contextualSpacing/>
        <w:jc w:val="both"/>
        <w:rPr>
          <w:rFonts w:ascii="Arial" w:hAnsi="Arial"/>
        </w:rPr>
      </w:pPr>
    </w:p>
    <w:p w14:paraId="6ECD5AF4" w14:textId="77777777" w:rsidR="00D77D2B" w:rsidRPr="00D77D2B" w:rsidRDefault="00D77D2B" w:rsidP="00D77D2B">
      <w:pPr>
        <w:spacing w:before="100" w:beforeAutospacing="1" w:after="100" w:afterAutospacing="1" w:line="288" w:lineRule="auto"/>
        <w:ind w:firstLine="709"/>
        <w:contextualSpacing/>
        <w:jc w:val="both"/>
        <w:rPr>
          <w:rFonts w:ascii="Arial" w:hAnsi="Arial"/>
        </w:rPr>
      </w:pPr>
      <w:r w:rsidRPr="00D77D2B">
        <w:rPr>
          <w:rFonts w:ascii="Arial" w:hAnsi="Arial"/>
        </w:rPr>
        <w:t>Efectos Visuales y Sonoros</w:t>
      </w:r>
    </w:p>
    <w:p w14:paraId="572744CA" w14:textId="77777777" w:rsidR="00D77D2B" w:rsidRPr="00D77D2B" w:rsidRDefault="00D77D2B" w:rsidP="00D77D2B">
      <w:pPr>
        <w:spacing w:before="100" w:beforeAutospacing="1" w:after="100" w:afterAutospacing="1" w:line="288" w:lineRule="auto"/>
        <w:ind w:firstLine="709"/>
        <w:contextualSpacing/>
        <w:jc w:val="both"/>
        <w:rPr>
          <w:rFonts w:ascii="Arial" w:hAnsi="Arial"/>
        </w:rPr>
      </w:pPr>
      <w:r w:rsidRPr="00D77D2B">
        <w:rPr>
          <w:rFonts w:ascii="Arial" w:hAnsi="Arial"/>
        </w:rPr>
        <w:t>Efectos de Sonido Contextualizados: Los efectos de sonido, como el sonido de selección de tarjeta de memoria o el inicio de la música, se utilizan para mejorar la experiencia interactiva y sumergir al usuario en el ambiente del sitio.</w:t>
      </w:r>
    </w:p>
    <w:p w14:paraId="1886E6DB" w14:textId="77777777" w:rsidR="00D77D2B" w:rsidRPr="00D77D2B" w:rsidRDefault="00D77D2B" w:rsidP="00D77D2B">
      <w:pPr>
        <w:spacing w:before="100" w:beforeAutospacing="1" w:after="100" w:afterAutospacing="1" w:line="288" w:lineRule="auto"/>
        <w:ind w:firstLine="709"/>
        <w:contextualSpacing/>
        <w:jc w:val="both"/>
        <w:rPr>
          <w:rFonts w:ascii="Arial" w:hAnsi="Arial"/>
        </w:rPr>
      </w:pPr>
    </w:p>
    <w:p w14:paraId="0A532180" w14:textId="77777777" w:rsidR="00D77D2B" w:rsidRPr="00D77D2B" w:rsidRDefault="00D77D2B" w:rsidP="00D77D2B">
      <w:pPr>
        <w:spacing w:before="100" w:beforeAutospacing="1" w:after="100" w:afterAutospacing="1" w:line="288" w:lineRule="auto"/>
        <w:ind w:firstLine="709"/>
        <w:contextualSpacing/>
        <w:jc w:val="both"/>
        <w:rPr>
          <w:rFonts w:ascii="Arial" w:hAnsi="Arial"/>
        </w:rPr>
      </w:pPr>
      <w:r w:rsidRPr="00D77D2B">
        <w:rPr>
          <w:rFonts w:ascii="Arial" w:hAnsi="Arial"/>
        </w:rPr>
        <w:t>Botones de Control de Música: Los botones de control de música no solo cambian visualmente según el estado, sino que también afectan directamente a la experiencia auditiva del usuario, permitiéndole controlar la música de fondo según sus preferencias.</w:t>
      </w:r>
    </w:p>
    <w:p w14:paraId="3238D8FC" w14:textId="77777777" w:rsidR="00D77D2B" w:rsidRPr="00D77D2B" w:rsidRDefault="00D77D2B" w:rsidP="00D77D2B">
      <w:pPr>
        <w:spacing w:before="100" w:beforeAutospacing="1" w:after="100" w:afterAutospacing="1" w:line="288" w:lineRule="auto"/>
        <w:ind w:firstLine="709"/>
        <w:contextualSpacing/>
        <w:jc w:val="both"/>
        <w:rPr>
          <w:rFonts w:ascii="Arial" w:hAnsi="Arial"/>
        </w:rPr>
      </w:pPr>
    </w:p>
    <w:p w14:paraId="49E8F8D7" w14:textId="77777777" w:rsidR="00D77D2B" w:rsidRPr="00D77D2B" w:rsidRDefault="00D77D2B" w:rsidP="00D77D2B">
      <w:pPr>
        <w:spacing w:before="100" w:beforeAutospacing="1" w:after="100" w:afterAutospacing="1" w:line="288" w:lineRule="auto"/>
        <w:ind w:firstLine="709"/>
        <w:contextualSpacing/>
        <w:jc w:val="both"/>
        <w:rPr>
          <w:rFonts w:ascii="Arial" w:hAnsi="Arial"/>
        </w:rPr>
      </w:pPr>
      <w:r w:rsidRPr="00D77D2B">
        <w:rPr>
          <w:rFonts w:ascii="Arial" w:hAnsi="Arial"/>
        </w:rPr>
        <w:t>Conclusión</w:t>
      </w:r>
    </w:p>
    <w:p w14:paraId="7F0F39C5" w14:textId="099F19EA" w:rsidR="00D77D2B" w:rsidRPr="00342CF1" w:rsidRDefault="00D77D2B" w:rsidP="00D77D2B">
      <w:pPr>
        <w:spacing w:before="100" w:beforeAutospacing="1" w:after="100" w:afterAutospacing="1" w:line="288" w:lineRule="auto"/>
        <w:ind w:firstLine="709"/>
        <w:contextualSpacing/>
        <w:jc w:val="both"/>
        <w:rPr>
          <w:rFonts w:ascii="Arial" w:hAnsi="Arial"/>
        </w:rPr>
      </w:pPr>
      <w:r w:rsidRPr="00D77D2B">
        <w:rPr>
          <w:rFonts w:ascii="Arial" w:hAnsi="Arial"/>
        </w:rPr>
        <w:t xml:space="preserve">La combinación de estos elementos de diseño y funcionalidad en VisualDynamics crea una experiencia de usuario envolvente y atractiva. El uso de estilos y temas retro, combinado con tecnologías web modernas y efectos de sonido bien implementados, hace que el sitio no solo sea una plataforma funcional, sino también </w:t>
      </w:r>
      <w:r w:rsidRPr="00D77D2B">
        <w:rPr>
          <w:rFonts w:ascii="Arial" w:hAnsi="Arial"/>
        </w:rPr>
        <w:lastRenderedPageBreak/>
        <w:t>una experiencia única y memorable para los usuarios. La atención al detalle en cada elemento, desde la tipografía hasta las animaciones, muestra un compromiso con la creación de una interfaz cohesiva y atractiva que honra la nostalgia de los juegos clásicos mientras se mantiene actualizada con las tendencias de diseño web modernas.</w:t>
      </w:r>
    </w:p>
    <w:p w14:paraId="1B477577" w14:textId="5BAE261E" w:rsidR="00342CF1" w:rsidRPr="00722D7D" w:rsidRDefault="00342CF1" w:rsidP="00722D7D">
      <w:pPr>
        <w:pStyle w:val="Ttulo1"/>
        <w:numPr>
          <w:ilvl w:val="0"/>
          <w:numId w:val="1"/>
        </w:numPr>
        <w:spacing w:before="100" w:beforeAutospacing="1" w:after="100" w:afterAutospacing="1" w:line="288" w:lineRule="auto"/>
        <w:ind w:left="0" w:firstLine="709"/>
        <w:contextualSpacing/>
        <w:jc w:val="both"/>
        <w:rPr>
          <w:rFonts w:ascii="Arial" w:hAnsi="Arial"/>
          <w:sz w:val="22"/>
        </w:rPr>
      </w:pPr>
      <w:r w:rsidRPr="00342CF1">
        <w:rPr>
          <w:rFonts w:ascii="Arial" w:hAnsi="Arial"/>
          <w:sz w:val="22"/>
        </w:rPr>
        <w:t>Desarrollo Web y Funcionalidades JavaScript</w:t>
      </w:r>
    </w:p>
    <w:p w14:paraId="3891ACA8" w14:textId="77777777" w:rsidR="00342CF1" w:rsidRPr="00342CF1" w:rsidRDefault="00342CF1" w:rsidP="00342CF1">
      <w:pPr>
        <w:spacing w:before="100" w:beforeAutospacing="1" w:after="100" w:afterAutospacing="1" w:line="288" w:lineRule="auto"/>
        <w:ind w:firstLine="709"/>
        <w:contextualSpacing/>
        <w:jc w:val="both"/>
        <w:rPr>
          <w:rFonts w:ascii="Arial" w:hAnsi="Arial"/>
        </w:rPr>
      </w:pPr>
      <w:r w:rsidRPr="00342CF1">
        <w:rPr>
          <w:rFonts w:ascii="Arial" w:hAnsi="Arial"/>
        </w:rPr>
        <w:t>Características y Interacciones en JavaScript: Presentar ejemplos de código clave para ilustrar las interacciones y características implementadas (por ejemplo, validación de formularios, manipulación del DOM).</w:t>
      </w:r>
    </w:p>
    <w:p w14:paraId="479976BB" w14:textId="77777777" w:rsidR="00342CF1" w:rsidRPr="00342CF1" w:rsidRDefault="00342CF1" w:rsidP="00342CF1">
      <w:pPr>
        <w:spacing w:before="100" w:beforeAutospacing="1" w:after="100" w:afterAutospacing="1" w:line="288" w:lineRule="auto"/>
        <w:ind w:firstLine="709"/>
        <w:contextualSpacing/>
        <w:jc w:val="both"/>
        <w:rPr>
          <w:rFonts w:ascii="Arial" w:hAnsi="Arial"/>
        </w:rPr>
      </w:pPr>
      <w:r w:rsidRPr="00342CF1">
        <w:rPr>
          <w:rFonts w:ascii="Arial" w:hAnsi="Arial"/>
        </w:rPr>
        <w:t>Snippets de Código: Incluir y explicar snippets relevantes de JavaScript para demostrar técnicas y soluciones utilizadas.</w:t>
      </w:r>
    </w:p>
    <w:p w14:paraId="656CCBA2" w14:textId="66DB24D0" w:rsidR="00342CF1" w:rsidRPr="00342CF1" w:rsidRDefault="00342CF1" w:rsidP="00342CF1">
      <w:pPr>
        <w:pStyle w:val="Ttulo1"/>
        <w:numPr>
          <w:ilvl w:val="0"/>
          <w:numId w:val="1"/>
        </w:numPr>
        <w:spacing w:before="100" w:beforeAutospacing="1" w:after="100" w:afterAutospacing="1" w:line="288" w:lineRule="auto"/>
        <w:ind w:left="0" w:firstLine="709"/>
        <w:contextualSpacing/>
        <w:jc w:val="both"/>
        <w:rPr>
          <w:rFonts w:ascii="Arial" w:hAnsi="Arial"/>
          <w:sz w:val="22"/>
        </w:rPr>
      </w:pPr>
      <w:r w:rsidRPr="00342CF1">
        <w:rPr>
          <w:rFonts w:ascii="Arial" w:hAnsi="Arial"/>
          <w:sz w:val="22"/>
        </w:rPr>
        <w:t>Fases del Proyecto</w:t>
      </w:r>
    </w:p>
    <w:p w14:paraId="020076D3" w14:textId="77777777" w:rsidR="00342CF1" w:rsidRPr="00342CF1" w:rsidRDefault="00342CF1" w:rsidP="00342CF1">
      <w:pPr>
        <w:pStyle w:val="Prrafodelista"/>
        <w:spacing w:before="100" w:beforeAutospacing="1" w:after="100" w:afterAutospacing="1" w:line="288" w:lineRule="auto"/>
        <w:ind w:left="0" w:firstLine="709"/>
        <w:jc w:val="both"/>
        <w:rPr>
          <w:rFonts w:ascii="Arial" w:hAnsi="Arial"/>
        </w:rPr>
      </w:pPr>
    </w:p>
    <w:p w14:paraId="19CCEEAE" w14:textId="77777777" w:rsidR="00342CF1" w:rsidRPr="00342CF1" w:rsidRDefault="00342CF1" w:rsidP="00342CF1">
      <w:pPr>
        <w:spacing w:before="100" w:beforeAutospacing="1" w:after="100" w:afterAutospacing="1" w:line="288" w:lineRule="auto"/>
        <w:ind w:firstLine="709"/>
        <w:contextualSpacing/>
        <w:jc w:val="both"/>
        <w:rPr>
          <w:rFonts w:ascii="Arial" w:hAnsi="Arial"/>
        </w:rPr>
      </w:pPr>
      <w:r w:rsidRPr="00342CF1">
        <w:rPr>
          <w:rFonts w:ascii="Arial" w:hAnsi="Arial"/>
        </w:rPr>
        <w:t>Desarrollo por Fases: Detallar las fases de análisis, diseño e implementación.</w:t>
      </w:r>
    </w:p>
    <w:p w14:paraId="65ED411B" w14:textId="77777777" w:rsidR="00342CF1" w:rsidRPr="00342CF1" w:rsidRDefault="00342CF1" w:rsidP="00342CF1">
      <w:pPr>
        <w:spacing w:before="100" w:beforeAutospacing="1" w:after="100" w:afterAutospacing="1" w:line="288" w:lineRule="auto"/>
        <w:ind w:firstLine="709"/>
        <w:contextualSpacing/>
        <w:jc w:val="both"/>
        <w:rPr>
          <w:rFonts w:ascii="Arial" w:hAnsi="Arial"/>
        </w:rPr>
      </w:pPr>
      <w:r w:rsidRPr="00342CF1">
        <w:rPr>
          <w:rFonts w:ascii="Arial" w:hAnsi="Arial"/>
        </w:rPr>
        <w:t>Proceso y Tiempos: Descripción de las actividades en cada fase, incluyendo tiempos estimados y reales.</w:t>
      </w:r>
    </w:p>
    <w:p w14:paraId="59E795FA" w14:textId="75827DA5" w:rsidR="00342CF1" w:rsidRPr="00342CF1" w:rsidRDefault="00342CF1" w:rsidP="00342CF1">
      <w:pPr>
        <w:pStyle w:val="Ttulo1"/>
        <w:numPr>
          <w:ilvl w:val="0"/>
          <w:numId w:val="1"/>
        </w:numPr>
        <w:spacing w:before="100" w:beforeAutospacing="1" w:after="100" w:afterAutospacing="1" w:line="288" w:lineRule="auto"/>
        <w:ind w:left="0" w:firstLine="709"/>
        <w:contextualSpacing/>
        <w:jc w:val="both"/>
        <w:rPr>
          <w:rFonts w:ascii="Arial" w:hAnsi="Arial"/>
          <w:sz w:val="22"/>
        </w:rPr>
      </w:pPr>
      <w:r w:rsidRPr="00342CF1">
        <w:rPr>
          <w:rFonts w:ascii="Arial" w:hAnsi="Arial"/>
          <w:sz w:val="22"/>
        </w:rPr>
        <w:t>Desarrollo e Implementación</w:t>
      </w:r>
    </w:p>
    <w:p w14:paraId="7C161076" w14:textId="77777777" w:rsidR="00342CF1" w:rsidRPr="00342CF1" w:rsidRDefault="00342CF1" w:rsidP="00342CF1">
      <w:pPr>
        <w:pStyle w:val="Prrafodelista"/>
        <w:spacing w:before="100" w:beforeAutospacing="1" w:after="100" w:afterAutospacing="1" w:line="288" w:lineRule="auto"/>
        <w:ind w:left="0" w:firstLine="709"/>
        <w:jc w:val="both"/>
        <w:rPr>
          <w:rFonts w:ascii="Arial" w:hAnsi="Arial"/>
        </w:rPr>
      </w:pPr>
    </w:p>
    <w:p w14:paraId="24718A9D" w14:textId="77777777" w:rsidR="00342CF1" w:rsidRPr="00342CF1" w:rsidRDefault="00342CF1" w:rsidP="00342CF1">
      <w:pPr>
        <w:spacing w:before="100" w:beforeAutospacing="1" w:after="100" w:afterAutospacing="1" w:line="288" w:lineRule="auto"/>
        <w:ind w:firstLine="709"/>
        <w:contextualSpacing/>
        <w:jc w:val="both"/>
        <w:rPr>
          <w:rFonts w:ascii="Arial" w:hAnsi="Arial"/>
        </w:rPr>
      </w:pPr>
      <w:r w:rsidRPr="00342CF1">
        <w:rPr>
          <w:rFonts w:ascii="Arial" w:hAnsi="Arial"/>
        </w:rPr>
        <w:t>Proceso de Desarrollo: Discusión sobre las herramientas y tecnologías empleadas.</w:t>
      </w:r>
    </w:p>
    <w:p w14:paraId="32DF6701" w14:textId="77777777" w:rsidR="00342CF1" w:rsidRPr="00342CF1" w:rsidRDefault="00342CF1" w:rsidP="00342CF1">
      <w:pPr>
        <w:spacing w:before="100" w:beforeAutospacing="1" w:after="100" w:afterAutospacing="1" w:line="288" w:lineRule="auto"/>
        <w:ind w:firstLine="709"/>
        <w:contextualSpacing/>
        <w:jc w:val="both"/>
        <w:rPr>
          <w:rFonts w:ascii="Arial" w:hAnsi="Arial"/>
        </w:rPr>
      </w:pPr>
      <w:r w:rsidRPr="00342CF1">
        <w:rPr>
          <w:rFonts w:ascii="Arial" w:hAnsi="Arial"/>
        </w:rPr>
        <w:t>Desafíos y Soluciones: Relatar los desafíos enfrentados y cómo se abordaron.</w:t>
      </w:r>
    </w:p>
    <w:p w14:paraId="06853E8D" w14:textId="66EC7311" w:rsidR="00342CF1" w:rsidRPr="00342CF1" w:rsidRDefault="00342CF1" w:rsidP="00342CF1">
      <w:pPr>
        <w:spacing w:before="100" w:beforeAutospacing="1" w:after="100" w:afterAutospacing="1" w:line="288" w:lineRule="auto"/>
        <w:ind w:firstLine="709"/>
        <w:contextualSpacing/>
        <w:jc w:val="both"/>
        <w:rPr>
          <w:rFonts w:ascii="Arial" w:hAnsi="Arial"/>
        </w:rPr>
      </w:pPr>
      <w:r w:rsidRPr="00342CF1">
        <w:rPr>
          <w:rFonts w:ascii="Arial" w:hAnsi="Arial"/>
        </w:rPr>
        <w:t>Inclusión de Snippets de Código</w:t>
      </w:r>
    </w:p>
    <w:p w14:paraId="40BD524F" w14:textId="67A9F417" w:rsidR="00342CF1" w:rsidRPr="00342CF1" w:rsidRDefault="00342CF1" w:rsidP="00342CF1">
      <w:pPr>
        <w:pStyle w:val="Ttulo1"/>
        <w:numPr>
          <w:ilvl w:val="0"/>
          <w:numId w:val="1"/>
        </w:numPr>
        <w:spacing w:before="100" w:beforeAutospacing="1" w:after="100" w:afterAutospacing="1" w:line="288" w:lineRule="auto"/>
        <w:ind w:left="0" w:firstLine="709"/>
        <w:contextualSpacing/>
        <w:jc w:val="both"/>
        <w:rPr>
          <w:rFonts w:ascii="Arial" w:hAnsi="Arial"/>
          <w:sz w:val="22"/>
        </w:rPr>
      </w:pPr>
      <w:r w:rsidRPr="00342CF1">
        <w:rPr>
          <w:rFonts w:ascii="Arial" w:hAnsi="Arial"/>
          <w:sz w:val="22"/>
        </w:rPr>
        <w:t>Conclusiones</w:t>
      </w:r>
    </w:p>
    <w:p w14:paraId="4F4A1239" w14:textId="77777777" w:rsidR="00342CF1" w:rsidRPr="00342CF1" w:rsidRDefault="00342CF1" w:rsidP="00342CF1">
      <w:pPr>
        <w:pStyle w:val="Prrafodelista"/>
        <w:spacing w:before="100" w:beforeAutospacing="1" w:after="100" w:afterAutospacing="1" w:line="288" w:lineRule="auto"/>
        <w:ind w:left="0" w:firstLine="709"/>
        <w:jc w:val="both"/>
        <w:rPr>
          <w:rFonts w:ascii="Arial" w:hAnsi="Arial"/>
        </w:rPr>
      </w:pPr>
    </w:p>
    <w:p w14:paraId="5898B459" w14:textId="71BD4CAC" w:rsidR="00342CF1" w:rsidRPr="00342CF1" w:rsidRDefault="00342CF1" w:rsidP="00342CF1">
      <w:pPr>
        <w:spacing w:before="100" w:beforeAutospacing="1" w:after="100" w:afterAutospacing="1" w:line="288" w:lineRule="auto"/>
        <w:ind w:firstLine="709"/>
        <w:contextualSpacing/>
        <w:jc w:val="both"/>
        <w:rPr>
          <w:rFonts w:ascii="Arial" w:hAnsi="Arial"/>
        </w:rPr>
      </w:pPr>
      <w:r w:rsidRPr="00342CF1">
        <w:rPr>
          <w:rFonts w:ascii="Arial" w:hAnsi="Arial"/>
        </w:rPr>
        <w:t>Terminaremos con una reflexión general sobre el proyecto, destacando su éxito en alcanzar los objetivos establecidos y su impacto en la audiencia objetivo.</w:t>
      </w:r>
    </w:p>
    <w:sectPr w:rsidR="00342CF1" w:rsidRPr="00342C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E3E40"/>
    <w:multiLevelType w:val="hybridMultilevel"/>
    <w:tmpl w:val="79007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6D538C"/>
    <w:multiLevelType w:val="hybridMultilevel"/>
    <w:tmpl w:val="70D41136"/>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1C134637"/>
    <w:multiLevelType w:val="hybridMultilevel"/>
    <w:tmpl w:val="E34670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D171E2A"/>
    <w:multiLevelType w:val="hybridMultilevel"/>
    <w:tmpl w:val="E1A0337A"/>
    <w:lvl w:ilvl="0" w:tplc="0C0A0001">
      <w:start w:val="1"/>
      <w:numFmt w:val="bullet"/>
      <w:lvlText w:val=""/>
      <w:lvlJc w:val="left"/>
      <w:pPr>
        <w:ind w:left="1352" w:hanging="360"/>
      </w:pPr>
      <w:rPr>
        <w:rFonts w:ascii="Symbol" w:hAnsi="Symbol" w:hint="default"/>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num w:numId="1" w16cid:durableId="1208764931">
    <w:abstractNumId w:val="2"/>
  </w:num>
  <w:num w:numId="2" w16cid:durableId="1018848463">
    <w:abstractNumId w:val="1"/>
  </w:num>
  <w:num w:numId="3" w16cid:durableId="81223312">
    <w:abstractNumId w:val="3"/>
  </w:num>
  <w:num w:numId="4" w16cid:durableId="880937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CF1"/>
    <w:rsid w:val="00013C8F"/>
    <w:rsid w:val="000208B7"/>
    <w:rsid w:val="000405F6"/>
    <w:rsid w:val="000429D6"/>
    <w:rsid w:val="00045BAD"/>
    <w:rsid w:val="00060769"/>
    <w:rsid w:val="0007405F"/>
    <w:rsid w:val="000A354A"/>
    <w:rsid w:val="000C687F"/>
    <w:rsid w:val="000D6AC9"/>
    <w:rsid w:val="000F6AD6"/>
    <w:rsid w:val="001264A7"/>
    <w:rsid w:val="0019113D"/>
    <w:rsid w:val="001A62EB"/>
    <w:rsid w:val="001B2F19"/>
    <w:rsid w:val="001B5FFF"/>
    <w:rsid w:val="001B6C95"/>
    <w:rsid w:val="001C77A8"/>
    <w:rsid w:val="001E50EE"/>
    <w:rsid w:val="001F0AFF"/>
    <w:rsid w:val="001F500E"/>
    <w:rsid w:val="001F523F"/>
    <w:rsid w:val="001F61CE"/>
    <w:rsid w:val="002050B6"/>
    <w:rsid w:val="00206D2E"/>
    <w:rsid w:val="00211FED"/>
    <w:rsid w:val="00220CF8"/>
    <w:rsid w:val="00222674"/>
    <w:rsid w:val="002317AD"/>
    <w:rsid w:val="00263D94"/>
    <w:rsid w:val="00281CD4"/>
    <w:rsid w:val="00290F13"/>
    <w:rsid w:val="00294B41"/>
    <w:rsid w:val="002D4BFC"/>
    <w:rsid w:val="002E142A"/>
    <w:rsid w:val="00310E5B"/>
    <w:rsid w:val="0031271C"/>
    <w:rsid w:val="00324C9D"/>
    <w:rsid w:val="00326194"/>
    <w:rsid w:val="00335574"/>
    <w:rsid w:val="00342CF1"/>
    <w:rsid w:val="00343A69"/>
    <w:rsid w:val="0035329B"/>
    <w:rsid w:val="00392801"/>
    <w:rsid w:val="003A3AC8"/>
    <w:rsid w:val="003A7967"/>
    <w:rsid w:val="003C0DCC"/>
    <w:rsid w:val="003C1043"/>
    <w:rsid w:val="00413842"/>
    <w:rsid w:val="00425ADC"/>
    <w:rsid w:val="00426806"/>
    <w:rsid w:val="0044219A"/>
    <w:rsid w:val="00462A02"/>
    <w:rsid w:val="00462E0D"/>
    <w:rsid w:val="00475F04"/>
    <w:rsid w:val="00495D2C"/>
    <w:rsid w:val="004A1172"/>
    <w:rsid w:val="004B32A4"/>
    <w:rsid w:val="004E1AC2"/>
    <w:rsid w:val="004F22AC"/>
    <w:rsid w:val="00504EE6"/>
    <w:rsid w:val="00505970"/>
    <w:rsid w:val="00517822"/>
    <w:rsid w:val="00525FBF"/>
    <w:rsid w:val="0053077F"/>
    <w:rsid w:val="005456CB"/>
    <w:rsid w:val="00555CD6"/>
    <w:rsid w:val="005734D9"/>
    <w:rsid w:val="005823C1"/>
    <w:rsid w:val="00594F13"/>
    <w:rsid w:val="005F0966"/>
    <w:rsid w:val="00600B1E"/>
    <w:rsid w:val="00610A52"/>
    <w:rsid w:val="00614A4F"/>
    <w:rsid w:val="006251AF"/>
    <w:rsid w:val="006334AD"/>
    <w:rsid w:val="00641B3A"/>
    <w:rsid w:val="0065302C"/>
    <w:rsid w:val="00657BDF"/>
    <w:rsid w:val="00663ED1"/>
    <w:rsid w:val="00671B6B"/>
    <w:rsid w:val="006929B3"/>
    <w:rsid w:val="006A085B"/>
    <w:rsid w:val="006A7185"/>
    <w:rsid w:val="006B334A"/>
    <w:rsid w:val="006C327A"/>
    <w:rsid w:val="006D0C31"/>
    <w:rsid w:val="006E3E61"/>
    <w:rsid w:val="007011B9"/>
    <w:rsid w:val="00701493"/>
    <w:rsid w:val="00716BF2"/>
    <w:rsid w:val="00722D7D"/>
    <w:rsid w:val="00745969"/>
    <w:rsid w:val="00747967"/>
    <w:rsid w:val="007A78AF"/>
    <w:rsid w:val="007B1933"/>
    <w:rsid w:val="007B1EFD"/>
    <w:rsid w:val="007D58D1"/>
    <w:rsid w:val="007E2CC9"/>
    <w:rsid w:val="007F5C75"/>
    <w:rsid w:val="008137C3"/>
    <w:rsid w:val="008168DD"/>
    <w:rsid w:val="00830F29"/>
    <w:rsid w:val="008318FA"/>
    <w:rsid w:val="0084683C"/>
    <w:rsid w:val="0087032D"/>
    <w:rsid w:val="008933F1"/>
    <w:rsid w:val="008A48CD"/>
    <w:rsid w:val="008A5ACC"/>
    <w:rsid w:val="008A63F1"/>
    <w:rsid w:val="008A6DB7"/>
    <w:rsid w:val="008B522C"/>
    <w:rsid w:val="009005B6"/>
    <w:rsid w:val="009018E0"/>
    <w:rsid w:val="00912C64"/>
    <w:rsid w:val="00924B72"/>
    <w:rsid w:val="009429BF"/>
    <w:rsid w:val="00944349"/>
    <w:rsid w:val="009A29B5"/>
    <w:rsid w:val="009B6F5D"/>
    <w:rsid w:val="00A02772"/>
    <w:rsid w:val="00A12A13"/>
    <w:rsid w:val="00A248EF"/>
    <w:rsid w:val="00A54637"/>
    <w:rsid w:val="00A70972"/>
    <w:rsid w:val="00A70C8C"/>
    <w:rsid w:val="00A872B2"/>
    <w:rsid w:val="00A9052E"/>
    <w:rsid w:val="00A92E3B"/>
    <w:rsid w:val="00A96157"/>
    <w:rsid w:val="00AA52E9"/>
    <w:rsid w:val="00AC1C69"/>
    <w:rsid w:val="00AC64DD"/>
    <w:rsid w:val="00AE7340"/>
    <w:rsid w:val="00AF085C"/>
    <w:rsid w:val="00AF1CD3"/>
    <w:rsid w:val="00B02D87"/>
    <w:rsid w:val="00B10728"/>
    <w:rsid w:val="00B12CF2"/>
    <w:rsid w:val="00B135EC"/>
    <w:rsid w:val="00B30B2E"/>
    <w:rsid w:val="00B42830"/>
    <w:rsid w:val="00B47F48"/>
    <w:rsid w:val="00B53499"/>
    <w:rsid w:val="00B77A6D"/>
    <w:rsid w:val="00B954E3"/>
    <w:rsid w:val="00BB5AFA"/>
    <w:rsid w:val="00BD08B9"/>
    <w:rsid w:val="00C05CA5"/>
    <w:rsid w:val="00C220F7"/>
    <w:rsid w:val="00C427E4"/>
    <w:rsid w:val="00C5599F"/>
    <w:rsid w:val="00C64CE6"/>
    <w:rsid w:val="00C70690"/>
    <w:rsid w:val="00C875B4"/>
    <w:rsid w:val="00C90369"/>
    <w:rsid w:val="00CC2845"/>
    <w:rsid w:val="00D172A0"/>
    <w:rsid w:val="00D20CB9"/>
    <w:rsid w:val="00D22493"/>
    <w:rsid w:val="00D42B70"/>
    <w:rsid w:val="00D4495D"/>
    <w:rsid w:val="00D53196"/>
    <w:rsid w:val="00D77D2B"/>
    <w:rsid w:val="00DA613D"/>
    <w:rsid w:val="00DB39F1"/>
    <w:rsid w:val="00DE2886"/>
    <w:rsid w:val="00DE2A3C"/>
    <w:rsid w:val="00E10B6D"/>
    <w:rsid w:val="00E14FF5"/>
    <w:rsid w:val="00E21CA0"/>
    <w:rsid w:val="00E358F4"/>
    <w:rsid w:val="00E42D99"/>
    <w:rsid w:val="00E61300"/>
    <w:rsid w:val="00E6698F"/>
    <w:rsid w:val="00E67B87"/>
    <w:rsid w:val="00E72599"/>
    <w:rsid w:val="00E81253"/>
    <w:rsid w:val="00E970E9"/>
    <w:rsid w:val="00EA61BE"/>
    <w:rsid w:val="00EB0230"/>
    <w:rsid w:val="00EB644A"/>
    <w:rsid w:val="00EE2385"/>
    <w:rsid w:val="00F117D2"/>
    <w:rsid w:val="00F534A6"/>
    <w:rsid w:val="00F60D55"/>
    <w:rsid w:val="00FD38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223B"/>
  <w15:chartTrackingRefBased/>
  <w15:docId w15:val="{3A4CE23C-65DF-467F-817F-E0E151E2A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230"/>
  </w:style>
  <w:style w:type="paragraph" w:styleId="Ttulo1">
    <w:name w:val="heading 1"/>
    <w:basedOn w:val="Normal"/>
    <w:next w:val="Normal"/>
    <w:link w:val="Ttulo1Car"/>
    <w:uiPriority w:val="9"/>
    <w:qFormat/>
    <w:rsid w:val="00342C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42C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13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823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2CF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42CF1"/>
    <w:pPr>
      <w:ind w:left="720"/>
      <w:contextualSpacing/>
    </w:pPr>
  </w:style>
  <w:style w:type="character" w:customStyle="1" w:styleId="Ttulo2Car">
    <w:name w:val="Título 2 Car"/>
    <w:basedOn w:val="Fuentedeprrafopredeter"/>
    <w:link w:val="Ttulo2"/>
    <w:uiPriority w:val="9"/>
    <w:rsid w:val="00342CF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137C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5823C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97049">
      <w:bodyDiv w:val="1"/>
      <w:marLeft w:val="0"/>
      <w:marRight w:val="0"/>
      <w:marTop w:val="0"/>
      <w:marBottom w:val="0"/>
      <w:divBdr>
        <w:top w:val="none" w:sz="0" w:space="0" w:color="auto"/>
        <w:left w:val="none" w:sz="0" w:space="0" w:color="auto"/>
        <w:bottom w:val="none" w:sz="0" w:space="0" w:color="auto"/>
        <w:right w:val="none" w:sz="0" w:space="0" w:color="auto"/>
      </w:divBdr>
    </w:div>
    <w:div w:id="465199875">
      <w:bodyDiv w:val="1"/>
      <w:marLeft w:val="0"/>
      <w:marRight w:val="0"/>
      <w:marTop w:val="0"/>
      <w:marBottom w:val="0"/>
      <w:divBdr>
        <w:top w:val="none" w:sz="0" w:space="0" w:color="auto"/>
        <w:left w:val="none" w:sz="0" w:space="0" w:color="auto"/>
        <w:bottom w:val="none" w:sz="0" w:space="0" w:color="auto"/>
        <w:right w:val="none" w:sz="0" w:space="0" w:color="auto"/>
      </w:divBdr>
    </w:div>
    <w:div w:id="536813510">
      <w:bodyDiv w:val="1"/>
      <w:marLeft w:val="0"/>
      <w:marRight w:val="0"/>
      <w:marTop w:val="0"/>
      <w:marBottom w:val="0"/>
      <w:divBdr>
        <w:top w:val="none" w:sz="0" w:space="0" w:color="auto"/>
        <w:left w:val="none" w:sz="0" w:space="0" w:color="auto"/>
        <w:bottom w:val="none" w:sz="0" w:space="0" w:color="auto"/>
        <w:right w:val="none" w:sz="0" w:space="0" w:color="auto"/>
      </w:divBdr>
    </w:div>
    <w:div w:id="625819421">
      <w:bodyDiv w:val="1"/>
      <w:marLeft w:val="0"/>
      <w:marRight w:val="0"/>
      <w:marTop w:val="0"/>
      <w:marBottom w:val="0"/>
      <w:divBdr>
        <w:top w:val="none" w:sz="0" w:space="0" w:color="auto"/>
        <w:left w:val="none" w:sz="0" w:space="0" w:color="auto"/>
        <w:bottom w:val="none" w:sz="0" w:space="0" w:color="auto"/>
        <w:right w:val="none" w:sz="0" w:space="0" w:color="auto"/>
      </w:divBdr>
    </w:div>
    <w:div w:id="651063279">
      <w:bodyDiv w:val="1"/>
      <w:marLeft w:val="0"/>
      <w:marRight w:val="0"/>
      <w:marTop w:val="0"/>
      <w:marBottom w:val="0"/>
      <w:divBdr>
        <w:top w:val="none" w:sz="0" w:space="0" w:color="auto"/>
        <w:left w:val="none" w:sz="0" w:space="0" w:color="auto"/>
        <w:bottom w:val="none" w:sz="0" w:space="0" w:color="auto"/>
        <w:right w:val="none" w:sz="0" w:space="0" w:color="auto"/>
      </w:divBdr>
    </w:div>
    <w:div w:id="655112239">
      <w:bodyDiv w:val="1"/>
      <w:marLeft w:val="0"/>
      <w:marRight w:val="0"/>
      <w:marTop w:val="0"/>
      <w:marBottom w:val="0"/>
      <w:divBdr>
        <w:top w:val="none" w:sz="0" w:space="0" w:color="auto"/>
        <w:left w:val="none" w:sz="0" w:space="0" w:color="auto"/>
        <w:bottom w:val="none" w:sz="0" w:space="0" w:color="auto"/>
        <w:right w:val="none" w:sz="0" w:space="0" w:color="auto"/>
      </w:divBdr>
    </w:div>
    <w:div w:id="688141619">
      <w:bodyDiv w:val="1"/>
      <w:marLeft w:val="0"/>
      <w:marRight w:val="0"/>
      <w:marTop w:val="0"/>
      <w:marBottom w:val="0"/>
      <w:divBdr>
        <w:top w:val="none" w:sz="0" w:space="0" w:color="auto"/>
        <w:left w:val="none" w:sz="0" w:space="0" w:color="auto"/>
        <w:bottom w:val="none" w:sz="0" w:space="0" w:color="auto"/>
        <w:right w:val="none" w:sz="0" w:space="0" w:color="auto"/>
      </w:divBdr>
    </w:div>
    <w:div w:id="904147080">
      <w:bodyDiv w:val="1"/>
      <w:marLeft w:val="0"/>
      <w:marRight w:val="0"/>
      <w:marTop w:val="0"/>
      <w:marBottom w:val="0"/>
      <w:divBdr>
        <w:top w:val="none" w:sz="0" w:space="0" w:color="auto"/>
        <w:left w:val="none" w:sz="0" w:space="0" w:color="auto"/>
        <w:bottom w:val="none" w:sz="0" w:space="0" w:color="auto"/>
        <w:right w:val="none" w:sz="0" w:space="0" w:color="auto"/>
      </w:divBdr>
    </w:div>
    <w:div w:id="1039087288">
      <w:bodyDiv w:val="1"/>
      <w:marLeft w:val="0"/>
      <w:marRight w:val="0"/>
      <w:marTop w:val="0"/>
      <w:marBottom w:val="0"/>
      <w:divBdr>
        <w:top w:val="none" w:sz="0" w:space="0" w:color="auto"/>
        <w:left w:val="none" w:sz="0" w:space="0" w:color="auto"/>
        <w:bottom w:val="none" w:sz="0" w:space="0" w:color="auto"/>
        <w:right w:val="none" w:sz="0" w:space="0" w:color="auto"/>
      </w:divBdr>
    </w:div>
    <w:div w:id="1090851094">
      <w:bodyDiv w:val="1"/>
      <w:marLeft w:val="0"/>
      <w:marRight w:val="0"/>
      <w:marTop w:val="0"/>
      <w:marBottom w:val="0"/>
      <w:divBdr>
        <w:top w:val="none" w:sz="0" w:space="0" w:color="auto"/>
        <w:left w:val="none" w:sz="0" w:space="0" w:color="auto"/>
        <w:bottom w:val="none" w:sz="0" w:space="0" w:color="auto"/>
        <w:right w:val="none" w:sz="0" w:space="0" w:color="auto"/>
      </w:divBdr>
    </w:div>
    <w:div w:id="1122456402">
      <w:bodyDiv w:val="1"/>
      <w:marLeft w:val="0"/>
      <w:marRight w:val="0"/>
      <w:marTop w:val="0"/>
      <w:marBottom w:val="0"/>
      <w:divBdr>
        <w:top w:val="none" w:sz="0" w:space="0" w:color="auto"/>
        <w:left w:val="none" w:sz="0" w:space="0" w:color="auto"/>
        <w:bottom w:val="none" w:sz="0" w:space="0" w:color="auto"/>
        <w:right w:val="none" w:sz="0" w:space="0" w:color="auto"/>
      </w:divBdr>
    </w:div>
    <w:div w:id="1630671616">
      <w:bodyDiv w:val="1"/>
      <w:marLeft w:val="0"/>
      <w:marRight w:val="0"/>
      <w:marTop w:val="0"/>
      <w:marBottom w:val="0"/>
      <w:divBdr>
        <w:top w:val="none" w:sz="0" w:space="0" w:color="auto"/>
        <w:left w:val="none" w:sz="0" w:space="0" w:color="auto"/>
        <w:bottom w:val="none" w:sz="0" w:space="0" w:color="auto"/>
        <w:right w:val="none" w:sz="0" w:space="0" w:color="auto"/>
      </w:divBdr>
    </w:div>
    <w:div w:id="1902862917">
      <w:bodyDiv w:val="1"/>
      <w:marLeft w:val="0"/>
      <w:marRight w:val="0"/>
      <w:marTop w:val="0"/>
      <w:marBottom w:val="0"/>
      <w:divBdr>
        <w:top w:val="none" w:sz="0" w:space="0" w:color="auto"/>
        <w:left w:val="none" w:sz="0" w:space="0" w:color="auto"/>
        <w:bottom w:val="none" w:sz="0" w:space="0" w:color="auto"/>
        <w:right w:val="none" w:sz="0" w:space="0" w:color="auto"/>
      </w:divBdr>
    </w:div>
    <w:div w:id="2045865030">
      <w:bodyDiv w:val="1"/>
      <w:marLeft w:val="0"/>
      <w:marRight w:val="0"/>
      <w:marTop w:val="0"/>
      <w:marBottom w:val="0"/>
      <w:divBdr>
        <w:top w:val="none" w:sz="0" w:space="0" w:color="auto"/>
        <w:left w:val="none" w:sz="0" w:space="0" w:color="auto"/>
        <w:bottom w:val="none" w:sz="0" w:space="0" w:color="auto"/>
        <w:right w:val="none" w:sz="0" w:space="0" w:color="auto"/>
      </w:divBdr>
    </w:div>
    <w:div w:id="2049335225">
      <w:bodyDiv w:val="1"/>
      <w:marLeft w:val="0"/>
      <w:marRight w:val="0"/>
      <w:marTop w:val="0"/>
      <w:marBottom w:val="0"/>
      <w:divBdr>
        <w:top w:val="none" w:sz="0" w:space="0" w:color="auto"/>
        <w:left w:val="none" w:sz="0" w:space="0" w:color="auto"/>
        <w:bottom w:val="none" w:sz="0" w:space="0" w:color="auto"/>
        <w:right w:val="none" w:sz="0" w:space="0" w:color="auto"/>
      </w:divBdr>
    </w:div>
    <w:div w:id="205665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13</Pages>
  <Words>3294</Words>
  <Characters>18120</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Alonso Lazaro</dc:creator>
  <cp:keywords/>
  <dc:description/>
  <cp:lastModifiedBy>Daniel Alonso Lazaro</cp:lastModifiedBy>
  <cp:revision>184</cp:revision>
  <dcterms:created xsi:type="dcterms:W3CDTF">2023-11-25T19:22:00Z</dcterms:created>
  <dcterms:modified xsi:type="dcterms:W3CDTF">2023-11-25T23:30:00Z</dcterms:modified>
</cp:coreProperties>
</file>