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7E77D3">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7E77D3">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969070"/>
      <w:r>
        <w:rPr>
          <w:color w:val="ED7D31" w:themeColor="accent2"/>
        </w:rPr>
        <w:lastRenderedPageBreak/>
        <w:t>Samenvatting</w:t>
      </w:r>
      <w:bookmarkEnd w:id="0"/>
    </w:p>
    <w:p w:rsidR="000B63FB" w:rsidRDefault="000B63FB" w:rsidP="007642C8">
      <w:pPr>
        <w:pStyle w:val="Geenafstand"/>
      </w:pPr>
      <w:r>
        <w:t>In dit document vindt u de documentatie van het project Vossen &amp; Konijnen. Deze samenvatting geeft u een indruk van onze werkzaamheden tijdens het project.</w:t>
      </w:r>
    </w:p>
    <w:p w:rsidR="000B63FB" w:rsidRDefault="000B63FB" w:rsidP="007642C8">
      <w:pPr>
        <w:pStyle w:val="Geenafstand"/>
      </w:pPr>
    </w:p>
    <w:p w:rsidR="000B63FB" w:rsidRDefault="000B63FB" w:rsidP="007642C8">
      <w:pPr>
        <w:pStyle w:val="Geenafstand"/>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Geenafstand"/>
      </w:pPr>
    </w:p>
    <w:p w:rsidR="00DE1645" w:rsidRDefault="000B63FB" w:rsidP="007642C8">
      <w:pPr>
        <w:pStyle w:val="Geenafstand"/>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Geenafstand"/>
      </w:pPr>
    </w:p>
    <w:p w:rsidR="00DE1645" w:rsidRDefault="00DE1645" w:rsidP="007642C8">
      <w:pPr>
        <w:pStyle w:val="Geenafstand"/>
      </w:pPr>
      <w:r>
        <w:t xml:space="preserve">De nieuwe applicatie is ook voorzien van verschillende </w:t>
      </w:r>
      <w:proofErr w:type="spellStart"/>
      <w:r>
        <w:t>Junit</w:t>
      </w:r>
      <w:proofErr w:type="spellEnd"/>
      <w:r>
        <w:t xml:space="preserve"> tests. Met deze tests wordt het onderhouden en uitbreiden van de applicatie vereenvoudigd. </w:t>
      </w:r>
    </w:p>
    <w:p w:rsidR="00DE1645" w:rsidRDefault="00DE1645" w:rsidP="007642C8">
      <w:pPr>
        <w:pStyle w:val="Geenafstand"/>
      </w:pPr>
    </w:p>
    <w:p w:rsidR="00DE1645" w:rsidRDefault="00DE1645" w:rsidP="007642C8">
      <w:pPr>
        <w:pStyle w:val="Geenafstand"/>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Geenafstand"/>
      </w:pPr>
    </w:p>
    <w:p w:rsidR="00DE1645" w:rsidRDefault="00DE1645" w:rsidP="007642C8">
      <w:pPr>
        <w:pStyle w:val="Geenafstand"/>
      </w:pPr>
      <w:r>
        <w:t>De nieuwe applicatie is tevens uitgebreid met verschillende dieren, jagers  en voedselbronnen. Met deze uitbreiding is de simulatie een stuk realistischer geworden.</w:t>
      </w:r>
    </w:p>
    <w:p w:rsidR="00DE1645" w:rsidRDefault="00DE1645" w:rsidP="007642C8">
      <w:pPr>
        <w:pStyle w:val="Geenafstand"/>
      </w:pPr>
    </w:p>
    <w:p w:rsidR="00DE1645" w:rsidRDefault="00DE1645" w:rsidP="007642C8">
      <w:pPr>
        <w:pStyle w:val="Geenafstand"/>
      </w:pPr>
      <w:r>
        <w:t>De packagestructuur van de nieuwe applicatie is nu volgens MVC standaarden opgezet. Met deze verandering is de overzichtelijkheid van de code enorm verbeterd.</w:t>
      </w:r>
    </w:p>
    <w:p w:rsidR="00DE1645" w:rsidRDefault="00DE1645" w:rsidP="007642C8">
      <w:pPr>
        <w:pStyle w:val="Geenafstand"/>
      </w:pPr>
    </w:p>
    <w:p w:rsidR="00DE1645" w:rsidRDefault="00DE1645" w:rsidP="007642C8">
      <w:pPr>
        <w:pStyle w:val="Geenafstand"/>
      </w:pPr>
      <w:r>
        <w:t>Tot slot is de GUI van de nieuwe applicatie uitgebreid met verschillende grafieken en afbeeldingen. Deze uitbreiding  zorgt ervoor dat u de simulatie gemakkelijker en beter kunt volgen.</w:t>
      </w:r>
    </w:p>
    <w:p w:rsidR="00DE1645" w:rsidRDefault="00DE1645" w:rsidP="007642C8">
      <w:pPr>
        <w:pStyle w:val="Geenafstand"/>
      </w:pPr>
    </w:p>
    <w:p w:rsidR="00DE1645" w:rsidRDefault="00DE1645" w:rsidP="007642C8">
      <w:pPr>
        <w:pStyle w:val="Geenafstand"/>
      </w:pPr>
      <w:r>
        <w:t>Meer informatie over de hierboven besproken onderwerpen vindt u in de verschillende hoofdstukken in dit document.</w:t>
      </w:r>
      <w:bookmarkStart w:id="1" w:name="_GoBack"/>
      <w:bookmarkEnd w:id="1"/>
    </w:p>
    <w:p w:rsidR="00DE1645" w:rsidRDefault="00DE1645" w:rsidP="007642C8">
      <w:pPr>
        <w:pStyle w:val="Geenafstand"/>
      </w:pPr>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035FC0">
          <w:pPr>
            <w:pStyle w:val="Inhopg1"/>
            <w:tabs>
              <w:tab w:val="right" w:leader="dot" w:pos="9062"/>
            </w:tabs>
            <w:rPr>
              <w:rFonts w:eastAsiaTheme="minorEastAsia"/>
              <w:noProof/>
              <w:lang w:eastAsia="nl-NL"/>
            </w:rPr>
          </w:pPr>
          <w:hyperlink w:anchor="_Toc409969071" w:history="1">
            <w:r w:rsidRPr="00B06684">
              <w:rPr>
                <w:rStyle w:val="Hyperlink"/>
                <w:noProof/>
              </w:rPr>
              <w:t>Verklarende woordenlijst</w:t>
            </w:r>
            <w:r>
              <w:rPr>
                <w:noProof/>
                <w:webHidden/>
              </w:rPr>
              <w:tab/>
            </w:r>
            <w:r>
              <w:rPr>
                <w:noProof/>
                <w:webHidden/>
              </w:rPr>
              <w:fldChar w:fldCharType="begin"/>
            </w:r>
            <w:r>
              <w:rPr>
                <w:noProof/>
                <w:webHidden/>
              </w:rPr>
              <w:instrText xml:space="preserve"> PAGEREF _Toc409969071 \h </w:instrText>
            </w:r>
            <w:r>
              <w:rPr>
                <w:noProof/>
                <w:webHidden/>
              </w:rPr>
            </w:r>
            <w:r>
              <w:rPr>
                <w:noProof/>
                <w:webHidden/>
              </w:rPr>
              <w:fldChar w:fldCharType="separate"/>
            </w:r>
            <w:r>
              <w:rPr>
                <w:noProof/>
                <w:webHidden/>
              </w:rPr>
              <w:t>4</w:t>
            </w:r>
            <w:r>
              <w:rPr>
                <w:noProof/>
                <w:webHidden/>
              </w:rPr>
              <w:fldChar w:fldCharType="end"/>
            </w:r>
          </w:hyperlink>
        </w:p>
        <w:p w:rsidR="00035FC0" w:rsidRDefault="00035FC0">
          <w:pPr>
            <w:pStyle w:val="Inhopg1"/>
            <w:tabs>
              <w:tab w:val="right" w:leader="dot" w:pos="9062"/>
            </w:tabs>
            <w:rPr>
              <w:rFonts w:eastAsiaTheme="minorEastAsia"/>
              <w:noProof/>
              <w:lang w:eastAsia="nl-NL"/>
            </w:rPr>
          </w:pPr>
          <w:hyperlink w:anchor="_Toc409969072" w:history="1">
            <w:r w:rsidRPr="00B06684">
              <w:rPr>
                <w:rStyle w:val="Hyperlink"/>
                <w:noProof/>
              </w:rPr>
              <w:t>Voorwoord</w:t>
            </w:r>
            <w:r>
              <w:rPr>
                <w:noProof/>
                <w:webHidden/>
              </w:rPr>
              <w:tab/>
            </w:r>
            <w:r>
              <w:rPr>
                <w:noProof/>
                <w:webHidden/>
              </w:rPr>
              <w:fldChar w:fldCharType="begin"/>
            </w:r>
            <w:r>
              <w:rPr>
                <w:noProof/>
                <w:webHidden/>
              </w:rPr>
              <w:instrText xml:space="preserve"> PAGEREF _Toc409969072 \h </w:instrText>
            </w:r>
            <w:r>
              <w:rPr>
                <w:noProof/>
                <w:webHidden/>
              </w:rPr>
            </w:r>
            <w:r>
              <w:rPr>
                <w:noProof/>
                <w:webHidden/>
              </w:rPr>
              <w:fldChar w:fldCharType="separate"/>
            </w:r>
            <w:r>
              <w:rPr>
                <w:noProof/>
                <w:webHidden/>
              </w:rPr>
              <w:t>5</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3" w:history="1">
            <w:r w:rsidRPr="00B06684">
              <w:rPr>
                <w:rStyle w:val="Hyperlink"/>
                <w:noProof/>
              </w:rPr>
              <w:t>1.</w:t>
            </w:r>
            <w:r>
              <w:rPr>
                <w:rFonts w:eastAsiaTheme="minorEastAsia"/>
                <w:noProof/>
                <w:lang w:eastAsia="nl-NL"/>
              </w:rPr>
              <w:tab/>
            </w:r>
            <w:r w:rsidRPr="00B06684">
              <w:rPr>
                <w:rStyle w:val="Hyperlink"/>
                <w:noProof/>
              </w:rPr>
              <w:t>Probleemstelling</w:t>
            </w:r>
            <w:r>
              <w:rPr>
                <w:noProof/>
                <w:webHidden/>
              </w:rPr>
              <w:tab/>
            </w:r>
            <w:r>
              <w:rPr>
                <w:noProof/>
                <w:webHidden/>
              </w:rPr>
              <w:fldChar w:fldCharType="begin"/>
            </w:r>
            <w:r>
              <w:rPr>
                <w:noProof/>
                <w:webHidden/>
              </w:rPr>
              <w:instrText xml:space="preserve"> PAGEREF _Toc409969073 \h </w:instrText>
            </w:r>
            <w:r>
              <w:rPr>
                <w:noProof/>
                <w:webHidden/>
              </w:rPr>
            </w:r>
            <w:r>
              <w:rPr>
                <w:noProof/>
                <w:webHidden/>
              </w:rPr>
              <w:fldChar w:fldCharType="separate"/>
            </w:r>
            <w:r>
              <w:rPr>
                <w:noProof/>
                <w:webHidden/>
              </w:rPr>
              <w:t>7</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4" w:history="1">
            <w:r w:rsidRPr="00B06684">
              <w:rPr>
                <w:rStyle w:val="Hyperlink"/>
                <w:noProof/>
              </w:rPr>
              <w:t>2.</w:t>
            </w:r>
            <w:r>
              <w:rPr>
                <w:rFonts w:eastAsiaTheme="minorEastAsia"/>
                <w:noProof/>
                <w:lang w:eastAsia="nl-NL"/>
              </w:rPr>
              <w:tab/>
            </w:r>
            <w:r w:rsidRPr="00B06684">
              <w:rPr>
                <w:rStyle w:val="Hyperlink"/>
                <w:noProof/>
              </w:rPr>
              <w:t>Analyse huidige situatie</w:t>
            </w:r>
            <w:r>
              <w:rPr>
                <w:noProof/>
                <w:webHidden/>
              </w:rPr>
              <w:tab/>
            </w:r>
            <w:r>
              <w:rPr>
                <w:noProof/>
                <w:webHidden/>
              </w:rPr>
              <w:fldChar w:fldCharType="begin"/>
            </w:r>
            <w:r>
              <w:rPr>
                <w:noProof/>
                <w:webHidden/>
              </w:rPr>
              <w:instrText xml:space="preserve"> PAGEREF _Toc409969074 \h </w:instrText>
            </w:r>
            <w:r>
              <w:rPr>
                <w:noProof/>
                <w:webHidden/>
              </w:rPr>
            </w:r>
            <w:r>
              <w:rPr>
                <w:noProof/>
                <w:webHidden/>
              </w:rPr>
              <w:fldChar w:fldCharType="separate"/>
            </w:r>
            <w:r>
              <w:rPr>
                <w:noProof/>
                <w:webHidden/>
              </w:rPr>
              <w:t>8</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5" w:history="1">
            <w:r w:rsidRPr="00B06684">
              <w:rPr>
                <w:rStyle w:val="Hyperlink"/>
                <w:noProof/>
              </w:rPr>
              <w:t>3.</w:t>
            </w:r>
            <w:r>
              <w:rPr>
                <w:rFonts w:eastAsiaTheme="minorEastAsia"/>
                <w:noProof/>
                <w:lang w:eastAsia="nl-NL"/>
              </w:rPr>
              <w:tab/>
            </w:r>
            <w:r w:rsidRPr="00B06684">
              <w:rPr>
                <w:rStyle w:val="Hyperlink"/>
                <w:noProof/>
              </w:rPr>
              <w:t>Uitbreiding 1</w:t>
            </w:r>
            <w:r>
              <w:rPr>
                <w:noProof/>
                <w:webHidden/>
              </w:rPr>
              <w:tab/>
            </w:r>
            <w:r>
              <w:rPr>
                <w:noProof/>
                <w:webHidden/>
              </w:rPr>
              <w:fldChar w:fldCharType="begin"/>
            </w:r>
            <w:r>
              <w:rPr>
                <w:noProof/>
                <w:webHidden/>
              </w:rPr>
              <w:instrText xml:space="preserve"> PAGEREF _Toc409969075 \h </w:instrText>
            </w:r>
            <w:r>
              <w:rPr>
                <w:noProof/>
                <w:webHidden/>
              </w:rPr>
            </w:r>
            <w:r>
              <w:rPr>
                <w:noProof/>
                <w:webHidden/>
              </w:rPr>
              <w:fldChar w:fldCharType="separate"/>
            </w:r>
            <w:r>
              <w:rPr>
                <w:noProof/>
                <w:webHidden/>
              </w:rPr>
              <w:t>9</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6" w:history="1">
            <w:r w:rsidRPr="00B06684">
              <w:rPr>
                <w:rStyle w:val="Hyperlink"/>
                <w:noProof/>
              </w:rPr>
              <w:t>4.</w:t>
            </w:r>
            <w:r>
              <w:rPr>
                <w:rFonts w:eastAsiaTheme="minorEastAsia"/>
                <w:noProof/>
                <w:lang w:eastAsia="nl-NL"/>
              </w:rPr>
              <w:tab/>
            </w:r>
            <w:r w:rsidRPr="00B06684">
              <w:rPr>
                <w:rStyle w:val="Hyperlink"/>
                <w:noProof/>
              </w:rPr>
              <w:t>MVC</w:t>
            </w:r>
            <w:r>
              <w:rPr>
                <w:noProof/>
                <w:webHidden/>
              </w:rPr>
              <w:tab/>
            </w:r>
            <w:r>
              <w:rPr>
                <w:noProof/>
                <w:webHidden/>
              </w:rPr>
              <w:fldChar w:fldCharType="begin"/>
            </w:r>
            <w:r>
              <w:rPr>
                <w:noProof/>
                <w:webHidden/>
              </w:rPr>
              <w:instrText xml:space="preserve"> PAGEREF _Toc409969076 \h </w:instrText>
            </w:r>
            <w:r>
              <w:rPr>
                <w:noProof/>
                <w:webHidden/>
              </w:rPr>
            </w:r>
            <w:r>
              <w:rPr>
                <w:noProof/>
                <w:webHidden/>
              </w:rPr>
              <w:fldChar w:fldCharType="separate"/>
            </w:r>
            <w:r>
              <w:rPr>
                <w:noProof/>
                <w:webHidden/>
              </w:rPr>
              <w:t>10</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7" w:history="1">
            <w:r w:rsidRPr="00B06684">
              <w:rPr>
                <w:rStyle w:val="Hyperlink"/>
                <w:noProof/>
              </w:rPr>
              <w:t>5.</w:t>
            </w:r>
            <w:r>
              <w:rPr>
                <w:rFonts w:eastAsiaTheme="minorEastAsia"/>
                <w:noProof/>
                <w:lang w:eastAsia="nl-NL"/>
              </w:rPr>
              <w:tab/>
            </w:r>
            <w:r w:rsidRPr="00B06684">
              <w:rPr>
                <w:rStyle w:val="Hyperlink"/>
                <w:noProof/>
              </w:rPr>
              <w:t>Uitbreiding 2</w:t>
            </w:r>
            <w:r>
              <w:rPr>
                <w:noProof/>
                <w:webHidden/>
              </w:rPr>
              <w:tab/>
            </w:r>
            <w:r>
              <w:rPr>
                <w:noProof/>
                <w:webHidden/>
              </w:rPr>
              <w:fldChar w:fldCharType="begin"/>
            </w:r>
            <w:r>
              <w:rPr>
                <w:noProof/>
                <w:webHidden/>
              </w:rPr>
              <w:instrText xml:space="preserve"> PAGEREF _Toc409969077 \h </w:instrText>
            </w:r>
            <w:r>
              <w:rPr>
                <w:noProof/>
                <w:webHidden/>
              </w:rPr>
            </w:r>
            <w:r>
              <w:rPr>
                <w:noProof/>
                <w:webHidden/>
              </w:rPr>
              <w:fldChar w:fldCharType="separate"/>
            </w:r>
            <w:r>
              <w:rPr>
                <w:noProof/>
                <w:webHidden/>
              </w:rPr>
              <w:t>11</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8" w:history="1">
            <w:r w:rsidRPr="00B06684">
              <w:rPr>
                <w:rStyle w:val="Hyperlink"/>
                <w:noProof/>
              </w:rPr>
              <w:t>6.</w:t>
            </w:r>
            <w:r>
              <w:rPr>
                <w:rFonts w:eastAsiaTheme="minorEastAsia"/>
                <w:noProof/>
                <w:lang w:eastAsia="nl-NL"/>
              </w:rPr>
              <w:tab/>
            </w:r>
            <w:r w:rsidRPr="00B06684">
              <w:rPr>
                <w:rStyle w:val="Hyperlink"/>
                <w:noProof/>
              </w:rPr>
              <w:t>Bonus uitbreidingen</w:t>
            </w:r>
            <w:r>
              <w:rPr>
                <w:noProof/>
                <w:webHidden/>
              </w:rPr>
              <w:tab/>
            </w:r>
            <w:r>
              <w:rPr>
                <w:noProof/>
                <w:webHidden/>
              </w:rPr>
              <w:fldChar w:fldCharType="begin"/>
            </w:r>
            <w:r>
              <w:rPr>
                <w:noProof/>
                <w:webHidden/>
              </w:rPr>
              <w:instrText xml:space="preserve"> PAGEREF _Toc409969078 \h </w:instrText>
            </w:r>
            <w:r>
              <w:rPr>
                <w:noProof/>
                <w:webHidden/>
              </w:rPr>
            </w:r>
            <w:r>
              <w:rPr>
                <w:noProof/>
                <w:webHidden/>
              </w:rPr>
              <w:fldChar w:fldCharType="separate"/>
            </w:r>
            <w:r>
              <w:rPr>
                <w:noProof/>
                <w:webHidden/>
              </w:rPr>
              <w:t>12</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79" w:history="1">
            <w:r w:rsidRPr="00B06684">
              <w:rPr>
                <w:rStyle w:val="Hyperlink"/>
                <w:noProof/>
              </w:rPr>
              <w:t>7.</w:t>
            </w:r>
            <w:r>
              <w:rPr>
                <w:rFonts w:eastAsiaTheme="minorEastAsia"/>
                <w:noProof/>
                <w:lang w:eastAsia="nl-NL"/>
              </w:rPr>
              <w:tab/>
            </w:r>
            <w:r w:rsidRPr="00B06684">
              <w:rPr>
                <w:rStyle w:val="Hyperlink"/>
                <w:noProof/>
              </w:rPr>
              <w:t>Conclusie</w:t>
            </w:r>
            <w:r>
              <w:rPr>
                <w:noProof/>
                <w:webHidden/>
              </w:rPr>
              <w:tab/>
            </w:r>
            <w:r>
              <w:rPr>
                <w:noProof/>
                <w:webHidden/>
              </w:rPr>
              <w:fldChar w:fldCharType="begin"/>
            </w:r>
            <w:r>
              <w:rPr>
                <w:noProof/>
                <w:webHidden/>
              </w:rPr>
              <w:instrText xml:space="preserve"> PAGEREF _Toc409969079 \h </w:instrText>
            </w:r>
            <w:r>
              <w:rPr>
                <w:noProof/>
                <w:webHidden/>
              </w:rPr>
            </w:r>
            <w:r>
              <w:rPr>
                <w:noProof/>
                <w:webHidden/>
              </w:rPr>
              <w:fldChar w:fldCharType="separate"/>
            </w:r>
            <w:r>
              <w:rPr>
                <w:noProof/>
                <w:webHidden/>
              </w:rPr>
              <w:t>13</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80" w:history="1">
            <w:r w:rsidRPr="00B06684">
              <w:rPr>
                <w:rStyle w:val="Hyperlink"/>
                <w:noProof/>
              </w:rPr>
              <w:t>8.</w:t>
            </w:r>
            <w:r>
              <w:rPr>
                <w:rFonts w:eastAsiaTheme="minorEastAsia"/>
                <w:noProof/>
                <w:lang w:eastAsia="nl-NL"/>
              </w:rPr>
              <w:tab/>
            </w:r>
            <w:r w:rsidRPr="00B06684">
              <w:rPr>
                <w:rStyle w:val="Hyperlink"/>
                <w:noProof/>
              </w:rPr>
              <w:t>Advies / aanbevelingen / actieplan</w:t>
            </w:r>
            <w:r>
              <w:rPr>
                <w:noProof/>
                <w:webHidden/>
              </w:rPr>
              <w:tab/>
            </w:r>
            <w:r>
              <w:rPr>
                <w:noProof/>
                <w:webHidden/>
              </w:rPr>
              <w:fldChar w:fldCharType="begin"/>
            </w:r>
            <w:r>
              <w:rPr>
                <w:noProof/>
                <w:webHidden/>
              </w:rPr>
              <w:instrText xml:space="preserve"> PAGEREF _Toc409969080 \h </w:instrText>
            </w:r>
            <w:r>
              <w:rPr>
                <w:noProof/>
                <w:webHidden/>
              </w:rPr>
            </w:r>
            <w:r>
              <w:rPr>
                <w:noProof/>
                <w:webHidden/>
              </w:rPr>
              <w:fldChar w:fldCharType="separate"/>
            </w:r>
            <w:r>
              <w:rPr>
                <w:noProof/>
                <w:webHidden/>
              </w:rPr>
              <w:t>14</w:t>
            </w:r>
            <w:r>
              <w:rPr>
                <w:noProof/>
                <w:webHidden/>
              </w:rPr>
              <w:fldChar w:fldCharType="end"/>
            </w:r>
          </w:hyperlink>
        </w:p>
        <w:p w:rsidR="00035FC0" w:rsidRDefault="00035FC0">
          <w:pPr>
            <w:pStyle w:val="Inhopg1"/>
            <w:tabs>
              <w:tab w:val="left" w:pos="440"/>
              <w:tab w:val="right" w:leader="dot" w:pos="9062"/>
            </w:tabs>
            <w:rPr>
              <w:rFonts w:eastAsiaTheme="minorEastAsia"/>
              <w:noProof/>
              <w:lang w:eastAsia="nl-NL"/>
            </w:rPr>
          </w:pPr>
          <w:hyperlink w:anchor="_Toc409969081" w:history="1">
            <w:r w:rsidRPr="00B06684">
              <w:rPr>
                <w:rStyle w:val="Hyperlink"/>
                <w:noProof/>
              </w:rPr>
              <w:t>9.</w:t>
            </w:r>
            <w:r>
              <w:rPr>
                <w:rFonts w:eastAsiaTheme="minorEastAsia"/>
                <w:noProof/>
                <w:lang w:eastAsia="nl-NL"/>
              </w:rPr>
              <w:tab/>
            </w:r>
            <w:r w:rsidRPr="00B06684">
              <w:rPr>
                <w:rStyle w:val="Hyperlink"/>
                <w:noProof/>
              </w:rPr>
              <w:t>Noten</w:t>
            </w:r>
            <w:r>
              <w:rPr>
                <w:noProof/>
                <w:webHidden/>
              </w:rPr>
              <w:tab/>
            </w:r>
            <w:r>
              <w:rPr>
                <w:noProof/>
                <w:webHidden/>
              </w:rPr>
              <w:fldChar w:fldCharType="begin"/>
            </w:r>
            <w:r>
              <w:rPr>
                <w:noProof/>
                <w:webHidden/>
              </w:rPr>
              <w:instrText xml:space="preserve"> PAGEREF _Toc409969081 \h </w:instrText>
            </w:r>
            <w:r>
              <w:rPr>
                <w:noProof/>
                <w:webHidden/>
              </w:rPr>
            </w:r>
            <w:r>
              <w:rPr>
                <w:noProof/>
                <w:webHidden/>
              </w:rPr>
              <w:fldChar w:fldCharType="separate"/>
            </w:r>
            <w:r>
              <w:rPr>
                <w:noProof/>
                <w:webHidden/>
              </w:rPr>
              <w:t>15</w:t>
            </w:r>
            <w:r>
              <w:rPr>
                <w:noProof/>
                <w:webHidden/>
              </w:rPr>
              <w:fldChar w:fldCharType="end"/>
            </w:r>
          </w:hyperlink>
        </w:p>
        <w:p w:rsidR="00035FC0" w:rsidRDefault="00035FC0">
          <w:pPr>
            <w:pStyle w:val="Inhopg1"/>
            <w:tabs>
              <w:tab w:val="left" w:pos="660"/>
              <w:tab w:val="right" w:leader="dot" w:pos="9062"/>
            </w:tabs>
            <w:rPr>
              <w:rFonts w:eastAsiaTheme="minorEastAsia"/>
              <w:noProof/>
              <w:lang w:eastAsia="nl-NL"/>
            </w:rPr>
          </w:pPr>
          <w:hyperlink w:anchor="_Toc409969082" w:history="1">
            <w:r w:rsidRPr="00B06684">
              <w:rPr>
                <w:rStyle w:val="Hyperlink"/>
                <w:noProof/>
              </w:rPr>
              <w:t>10.</w:t>
            </w:r>
            <w:r>
              <w:rPr>
                <w:rFonts w:eastAsiaTheme="minorEastAsia"/>
                <w:noProof/>
                <w:lang w:eastAsia="nl-NL"/>
              </w:rPr>
              <w:tab/>
            </w:r>
            <w:r w:rsidRPr="00B06684">
              <w:rPr>
                <w:rStyle w:val="Hyperlink"/>
                <w:noProof/>
              </w:rPr>
              <w:t>Literatuurlijst</w:t>
            </w:r>
            <w:r>
              <w:rPr>
                <w:noProof/>
                <w:webHidden/>
              </w:rPr>
              <w:tab/>
            </w:r>
            <w:r>
              <w:rPr>
                <w:noProof/>
                <w:webHidden/>
              </w:rPr>
              <w:fldChar w:fldCharType="begin"/>
            </w:r>
            <w:r>
              <w:rPr>
                <w:noProof/>
                <w:webHidden/>
              </w:rPr>
              <w:instrText xml:space="preserve"> PAGEREF _Toc409969082 \h </w:instrText>
            </w:r>
            <w:r>
              <w:rPr>
                <w:noProof/>
                <w:webHidden/>
              </w:rPr>
            </w:r>
            <w:r>
              <w:rPr>
                <w:noProof/>
                <w:webHidden/>
              </w:rPr>
              <w:fldChar w:fldCharType="separate"/>
            </w:r>
            <w:r>
              <w:rPr>
                <w:noProof/>
                <w:webHidden/>
              </w:rPr>
              <w:t>16</w:t>
            </w:r>
            <w:r>
              <w:rPr>
                <w:noProof/>
                <w:webHidden/>
              </w:rPr>
              <w:fldChar w:fldCharType="end"/>
            </w:r>
          </w:hyperlink>
        </w:p>
        <w:p w:rsidR="00035FC0" w:rsidRDefault="00035FC0">
          <w:pPr>
            <w:pStyle w:val="Inhopg1"/>
            <w:tabs>
              <w:tab w:val="right" w:leader="dot" w:pos="9062"/>
            </w:tabs>
            <w:rPr>
              <w:rFonts w:eastAsiaTheme="minorEastAsia"/>
              <w:noProof/>
              <w:lang w:eastAsia="nl-NL"/>
            </w:rPr>
          </w:pPr>
          <w:hyperlink w:anchor="_Toc409969083" w:history="1">
            <w:r w:rsidRPr="00B06684">
              <w:rPr>
                <w:rStyle w:val="Hyperlink"/>
                <w:noProof/>
              </w:rPr>
              <w:t>Bijlage 1</w:t>
            </w:r>
            <w:r>
              <w:rPr>
                <w:noProof/>
                <w:webHidden/>
              </w:rPr>
              <w:tab/>
            </w:r>
            <w:r>
              <w:rPr>
                <w:noProof/>
                <w:webHidden/>
              </w:rPr>
              <w:fldChar w:fldCharType="begin"/>
            </w:r>
            <w:r>
              <w:rPr>
                <w:noProof/>
                <w:webHidden/>
              </w:rPr>
              <w:instrText xml:space="preserve"> PAGEREF _Toc409969083 \h </w:instrText>
            </w:r>
            <w:r>
              <w:rPr>
                <w:noProof/>
                <w:webHidden/>
              </w:rPr>
            </w:r>
            <w:r>
              <w:rPr>
                <w:noProof/>
                <w:webHidden/>
              </w:rPr>
              <w:fldChar w:fldCharType="separate"/>
            </w:r>
            <w:r>
              <w:rPr>
                <w:noProof/>
                <w:webHidden/>
              </w:rPr>
              <w:t>17</w:t>
            </w:r>
            <w:r>
              <w:rPr>
                <w:noProof/>
                <w:webHidden/>
              </w:rPr>
              <w:fldChar w:fldCharType="end"/>
            </w:r>
          </w:hyperlink>
        </w:p>
        <w:p w:rsidR="00035FC0" w:rsidRDefault="00035FC0">
          <w:pPr>
            <w:pStyle w:val="Inhopg1"/>
            <w:tabs>
              <w:tab w:val="right" w:leader="dot" w:pos="9062"/>
            </w:tabs>
            <w:rPr>
              <w:rFonts w:eastAsiaTheme="minorEastAsia"/>
              <w:noProof/>
              <w:lang w:eastAsia="nl-NL"/>
            </w:rPr>
          </w:pPr>
          <w:hyperlink w:anchor="_Toc409969084" w:history="1">
            <w:r w:rsidRPr="00B06684">
              <w:rPr>
                <w:rStyle w:val="Hyperlink"/>
                <w:noProof/>
              </w:rPr>
              <w:t>Bijlage 2</w:t>
            </w:r>
            <w:r>
              <w:rPr>
                <w:noProof/>
                <w:webHidden/>
              </w:rPr>
              <w:tab/>
            </w:r>
            <w:r>
              <w:rPr>
                <w:noProof/>
                <w:webHidden/>
              </w:rPr>
              <w:fldChar w:fldCharType="begin"/>
            </w:r>
            <w:r>
              <w:rPr>
                <w:noProof/>
                <w:webHidden/>
              </w:rPr>
              <w:instrText xml:space="preserve"> PAGEREF _Toc409969084 \h </w:instrText>
            </w:r>
            <w:r>
              <w:rPr>
                <w:noProof/>
                <w:webHidden/>
              </w:rPr>
            </w:r>
            <w:r>
              <w:rPr>
                <w:noProof/>
                <w:webHidden/>
              </w:rPr>
              <w:fldChar w:fldCharType="separate"/>
            </w:r>
            <w:r>
              <w:rPr>
                <w:noProof/>
                <w:webHidden/>
              </w:rPr>
              <w:t>18</w:t>
            </w:r>
            <w:r>
              <w:rPr>
                <w:noProof/>
                <w:webHidden/>
              </w:rPr>
              <w:fldChar w:fldCharType="end"/>
            </w:r>
          </w:hyperlink>
        </w:p>
        <w:p w:rsidR="00035FC0" w:rsidRDefault="00035FC0">
          <w:pPr>
            <w:pStyle w:val="Inhopg1"/>
            <w:tabs>
              <w:tab w:val="right" w:leader="dot" w:pos="9062"/>
            </w:tabs>
            <w:rPr>
              <w:rFonts w:eastAsiaTheme="minorEastAsia"/>
              <w:noProof/>
              <w:lang w:eastAsia="nl-NL"/>
            </w:rPr>
          </w:pPr>
          <w:hyperlink w:anchor="_Toc409969085" w:history="1">
            <w:r w:rsidRPr="00B06684">
              <w:rPr>
                <w:rStyle w:val="Hyperlink"/>
                <w:noProof/>
              </w:rPr>
              <w:t>Register</w:t>
            </w:r>
            <w:r>
              <w:rPr>
                <w:noProof/>
                <w:webHidden/>
              </w:rPr>
              <w:tab/>
            </w:r>
            <w:r>
              <w:rPr>
                <w:noProof/>
                <w:webHidden/>
              </w:rPr>
              <w:fldChar w:fldCharType="begin"/>
            </w:r>
            <w:r>
              <w:rPr>
                <w:noProof/>
                <w:webHidden/>
              </w:rPr>
              <w:instrText xml:space="preserve"> PAGEREF _Toc409969085 \h </w:instrText>
            </w:r>
            <w:r>
              <w:rPr>
                <w:noProof/>
                <w:webHidden/>
              </w:rPr>
            </w:r>
            <w:r>
              <w:rPr>
                <w:noProof/>
                <w:webHidden/>
              </w:rPr>
              <w:fldChar w:fldCharType="separate"/>
            </w:r>
            <w:r>
              <w:rPr>
                <w:noProof/>
                <w:webHidden/>
              </w:rPr>
              <w:t>19</w:t>
            </w:r>
            <w:r>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2" w:name="_Toc409969071"/>
      <w:r w:rsidR="0084115D">
        <w:rPr>
          <w:color w:val="ED7D31" w:themeColor="accent2"/>
        </w:rPr>
        <w:lastRenderedPageBreak/>
        <w:t>Verklarende woordenlijst</w:t>
      </w:r>
      <w:bookmarkEnd w:id="2"/>
    </w:p>
    <w:p w:rsidR="0084115D" w:rsidRDefault="0084115D">
      <w:r>
        <w:br w:type="page"/>
      </w:r>
    </w:p>
    <w:p w:rsidR="0084115D" w:rsidRPr="0073450B" w:rsidRDefault="0084115D" w:rsidP="0084115D">
      <w:pPr>
        <w:pStyle w:val="Kop1"/>
        <w:rPr>
          <w:color w:val="ED7D31" w:themeColor="accent2"/>
        </w:rPr>
      </w:pPr>
      <w:bookmarkStart w:id="3" w:name="_Toc409969072"/>
      <w:r w:rsidRPr="0073450B">
        <w:rPr>
          <w:color w:val="ED7D31" w:themeColor="accent2"/>
        </w:rPr>
        <w:lastRenderedPageBreak/>
        <w:t>Voorwoord</w:t>
      </w:r>
      <w:bookmarkEnd w:id="3"/>
    </w:p>
    <w:p w:rsidR="0084115D" w:rsidRDefault="0084115D" w:rsidP="0084115D">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84115D" w:rsidRDefault="0084115D" w:rsidP="0084115D">
      <w:pPr>
        <w:pStyle w:val="Geenafstand"/>
      </w:pPr>
    </w:p>
    <w:p w:rsidR="0084115D" w:rsidRDefault="0084115D" w:rsidP="0084115D">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Kop1Char"/>
          <w:color w:val="ED7D31" w:themeColor="accent2"/>
        </w:rPr>
        <w:lastRenderedPageBreak/>
        <w:t>Inleiding</w:t>
      </w: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Kop1"/>
        <w:numPr>
          <w:ilvl w:val="0"/>
          <w:numId w:val="5"/>
        </w:numPr>
        <w:rPr>
          <w:b/>
          <w:color w:val="ED7D31" w:themeColor="accent2"/>
        </w:rPr>
      </w:pPr>
      <w:bookmarkStart w:id="4" w:name="_Toc409969073"/>
      <w:r>
        <w:rPr>
          <w:color w:val="ED7D31" w:themeColor="accent2"/>
        </w:rPr>
        <w:lastRenderedPageBreak/>
        <w:t>P</w:t>
      </w:r>
      <w:r w:rsidR="004B327D" w:rsidRPr="004B327D">
        <w:rPr>
          <w:color w:val="ED7D31" w:themeColor="accent2"/>
        </w:rPr>
        <w:t>robleemstelling</w:t>
      </w:r>
      <w:bookmarkEnd w:id="4"/>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Geenafstand"/>
        <w:numPr>
          <w:ilvl w:val="0"/>
          <w:numId w:val="6"/>
        </w:numPr>
      </w:pPr>
      <w:r>
        <w:t>De applicatie heeft geen GUI.</w:t>
      </w:r>
    </w:p>
    <w:p w:rsidR="00035FC0" w:rsidRDefault="00035FC0" w:rsidP="00035FC0">
      <w:pPr>
        <w:pStyle w:val="Geenafstand"/>
        <w:numPr>
          <w:ilvl w:val="0"/>
          <w:numId w:val="6"/>
        </w:numPr>
      </w:pPr>
      <w:r>
        <w:t xml:space="preserve">De applicatie heeft </w:t>
      </w:r>
      <w:r w:rsidR="00DE1645">
        <w:t xml:space="preserve">geen </w:t>
      </w:r>
      <w:proofErr w:type="spellStart"/>
      <w:r w:rsidR="00DE1645">
        <w:t>Junit</w:t>
      </w:r>
      <w:proofErr w:type="spellEnd"/>
      <w:r w:rsidR="00DE1645">
        <w:t xml:space="preserve"> </w:t>
      </w:r>
      <w:r>
        <w:t>tests.</w:t>
      </w:r>
    </w:p>
    <w:p w:rsidR="00035FC0" w:rsidRDefault="00035FC0" w:rsidP="00035FC0">
      <w:pPr>
        <w:pStyle w:val="Geenafstand"/>
        <w:numPr>
          <w:ilvl w:val="0"/>
          <w:numId w:val="6"/>
        </w:numPr>
      </w:pPr>
      <w:r>
        <w:t>Er zijn nog geen UML diagrammen van de applicatie.</w:t>
      </w:r>
    </w:p>
    <w:p w:rsidR="00035FC0" w:rsidRDefault="00035FC0" w:rsidP="00035FC0">
      <w:pPr>
        <w:pStyle w:val="Geenafstand"/>
        <w:numPr>
          <w:ilvl w:val="0"/>
          <w:numId w:val="6"/>
        </w:numPr>
      </w:pPr>
      <w:r>
        <w:t>De applicatie is niet uitgebreid genoeg</w:t>
      </w:r>
      <w:r w:rsidR="003C4203">
        <w:t>.</w:t>
      </w:r>
    </w:p>
    <w:p w:rsidR="003C4203" w:rsidRDefault="003C4203" w:rsidP="00035FC0">
      <w:pPr>
        <w:pStyle w:val="Geenafstand"/>
        <w:numPr>
          <w:ilvl w:val="0"/>
          <w:numId w:val="6"/>
        </w:numPr>
      </w:pPr>
      <w:r>
        <w:t>De packagestructuur van de applicatie is niet volgens MVC.</w:t>
      </w:r>
    </w:p>
    <w:p w:rsidR="003C4203" w:rsidRDefault="003C4203" w:rsidP="00035FC0">
      <w:pPr>
        <w:pStyle w:val="Geenafstand"/>
        <w:numPr>
          <w:ilvl w:val="0"/>
          <w:numId w:val="6"/>
        </w:numPr>
      </w:pPr>
      <w:r>
        <w:t>De applicatie heeft extra views nodig.</w:t>
      </w:r>
    </w:p>
    <w:p w:rsidR="003C4203" w:rsidRDefault="003C4203" w:rsidP="00035FC0">
      <w:pPr>
        <w:pStyle w:val="Geenafstand"/>
        <w:numPr>
          <w:ilvl w:val="0"/>
          <w:numId w:val="6"/>
        </w:numPr>
      </w:pPr>
      <w:r>
        <w:t>De parameters van de diersoorten moeten in de GUI aangepast kunnen worden.</w:t>
      </w:r>
    </w:p>
    <w:p w:rsidR="003C4203" w:rsidRDefault="003C4203" w:rsidP="003C4203">
      <w:pPr>
        <w:pStyle w:val="Geenafstand"/>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035FC0">
      <w:pPr>
        <w:pStyle w:val="Kop1"/>
        <w:numPr>
          <w:ilvl w:val="0"/>
          <w:numId w:val="5"/>
        </w:numPr>
        <w:rPr>
          <w:b/>
          <w:color w:val="ED7D31" w:themeColor="accent2"/>
        </w:rPr>
      </w:pPr>
      <w:bookmarkStart w:id="5" w:name="_Toc409969074"/>
      <w:r w:rsidRPr="004B327D">
        <w:rPr>
          <w:color w:val="ED7D31" w:themeColor="accent2"/>
        </w:rPr>
        <w:lastRenderedPageBreak/>
        <w:t>Analyse huidige situatie</w:t>
      </w:r>
      <w:bookmarkEnd w:id="5"/>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Geenafstand"/>
      </w:pPr>
    </w:p>
    <w:p w:rsidR="003C4203" w:rsidRDefault="003C4203" w:rsidP="004B327D">
      <w:pPr>
        <w:pStyle w:val="Geenafstand"/>
      </w:pPr>
      <w:r>
        <w:t>Ook heeft de huidige applicatie nog geen GUI. Door het gebrek van een GUI is het erg moeilijk om de simulatie te volgen en dat is juist de bedoeling van de applicatie.</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jstalinea"/>
        <w:numPr>
          <w:ilvl w:val="0"/>
          <w:numId w:val="5"/>
        </w:numPr>
        <w:jc w:val="both"/>
        <w:rPr>
          <w:rStyle w:val="Kop1Char"/>
          <w:color w:val="ED7D31" w:themeColor="accent2"/>
        </w:rPr>
      </w:pPr>
      <w:bookmarkStart w:id="6" w:name="_Toc409969075"/>
      <w:r>
        <w:rPr>
          <w:rStyle w:val="Kop1Char"/>
          <w:color w:val="ED7D31" w:themeColor="accent2"/>
        </w:rPr>
        <w:lastRenderedPageBreak/>
        <w:t>Uitbreiding 1</w:t>
      </w:r>
      <w:bookmarkEnd w:id="6"/>
    </w:p>
    <w:p w:rsidR="00607E8F" w:rsidRDefault="00607E8F">
      <w:pPr>
        <w:rPr>
          <w:rStyle w:val="Kop1Char"/>
          <w:color w:val="ED7D31" w:themeColor="accent2"/>
        </w:rPr>
      </w:pPr>
      <w:r>
        <w:rPr>
          <w:rStyle w:val="Kop1Char"/>
          <w:color w:val="ED7D31" w:themeColor="accent2"/>
        </w:rPr>
        <w:br w:type="page"/>
      </w:r>
    </w:p>
    <w:p w:rsidR="004B327D" w:rsidRPr="00035FC0" w:rsidRDefault="004B327D" w:rsidP="00035FC0">
      <w:pPr>
        <w:pStyle w:val="Lijstalinea"/>
        <w:numPr>
          <w:ilvl w:val="0"/>
          <w:numId w:val="5"/>
        </w:numPr>
        <w:jc w:val="both"/>
        <w:rPr>
          <w:rStyle w:val="Kop1Char"/>
          <w:color w:val="ED7D31" w:themeColor="accent2"/>
        </w:rPr>
      </w:pPr>
      <w:bookmarkStart w:id="7" w:name="_Toc409969076"/>
      <w:r w:rsidRPr="00035FC0">
        <w:rPr>
          <w:rStyle w:val="Kop1Char"/>
          <w:color w:val="ED7D31" w:themeColor="accent2"/>
        </w:rPr>
        <w:lastRenderedPageBreak/>
        <w:t>MVC</w:t>
      </w:r>
      <w:bookmarkEnd w:id="7"/>
    </w:p>
    <w:p w:rsidR="004B327D" w:rsidRDefault="004B327D">
      <w:pPr>
        <w:rPr>
          <w:rStyle w:val="Kop1Char"/>
          <w:color w:val="ED7D31" w:themeColor="accent2"/>
        </w:rPr>
      </w:pPr>
      <w:r>
        <w:rPr>
          <w:rStyle w:val="Kop1Char"/>
          <w:color w:val="ED7D31" w:themeColor="accent2"/>
        </w:rPr>
        <w:br w:type="page"/>
      </w:r>
    </w:p>
    <w:p w:rsidR="004B327D" w:rsidRDefault="00035FC0" w:rsidP="00035FC0">
      <w:pPr>
        <w:pStyle w:val="Lijstalinea"/>
        <w:numPr>
          <w:ilvl w:val="0"/>
          <w:numId w:val="5"/>
        </w:numPr>
        <w:jc w:val="both"/>
        <w:rPr>
          <w:rStyle w:val="Kop1Char"/>
          <w:color w:val="ED7D31" w:themeColor="accent2"/>
        </w:rPr>
      </w:pPr>
      <w:bookmarkStart w:id="8" w:name="_Toc409969077"/>
      <w:r>
        <w:rPr>
          <w:rStyle w:val="Kop1Char"/>
          <w:color w:val="ED7D31" w:themeColor="accent2"/>
        </w:rPr>
        <w:lastRenderedPageBreak/>
        <w:t>Uitbreiding 2</w:t>
      </w:r>
      <w:bookmarkEnd w:id="8"/>
    </w:p>
    <w:p w:rsidR="00035FC0" w:rsidRDefault="00035FC0">
      <w:pPr>
        <w:rPr>
          <w:rStyle w:val="Kop1Char"/>
          <w:color w:val="ED7D31" w:themeColor="accent2"/>
        </w:rPr>
      </w:pPr>
      <w:r>
        <w:rPr>
          <w:rStyle w:val="Kop1Char"/>
          <w:color w:val="ED7D31" w:themeColor="accent2"/>
        </w:rPr>
        <w:br w:type="page"/>
      </w:r>
    </w:p>
    <w:p w:rsidR="00035FC0" w:rsidRPr="00035FC0" w:rsidRDefault="00035FC0" w:rsidP="00035FC0">
      <w:pPr>
        <w:jc w:val="both"/>
        <w:rPr>
          <w:rStyle w:val="Kop1Char"/>
          <w:color w:val="ED7D31" w:themeColor="accent2"/>
        </w:rPr>
      </w:pPr>
    </w:p>
    <w:p w:rsidR="004B327D" w:rsidRPr="00035FC0" w:rsidRDefault="004B327D" w:rsidP="00035FC0">
      <w:pPr>
        <w:pStyle w:val="Lijstalinea"/>
        <w:numPr>
          <w:ilvl w:val="0"/>
          <w:numId w:val="5"/>
        </w:numPr>
        <w:rPr>
          <w:rStyle w:val="Kop1Char"/>
          <w:color w:val="ED7D31" w:themeColor="accent2"/>
        </w:rPr>
      </w:pPr>
      <w:bookmarkStart w:id="9" w:name="_Toc409969078"/>
      <w:r w:rsidRPr="00035FC0">
        <w:rPr>
          <w:rStyle w:val="Kop1Char"/>
          <w:color w:val="ED7D31" w:themeColor="accent2"/>
        </w:rPr>
        <w:t>Bonus uitbreidingen</w:t>
      </w:r>
      <w:bookmarkEnd w:id="9"/>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0" w:name="_Toc409969079"/>
      <w:r w:rsidRPr="00035FC0">
        <w:rPr>
          <w:rStyle w:val="Kop1Char"/>
          <w:color w:val="ED7D31" w:themeColor="accent2"/>
        </w:rPr>
        <w:lastRenderedPageBreak/>
        <w:t>Conclusie</w:t>
      </w:r>
      <w:bookmarkEnd w:id="10"/>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1" w:name="_Toc409969080"/>
      <w:r w:rsidRPr="00035FC0">
        <w:rPr>
          <w:rStyle w:val="Kop1Char"/>
          <w:color w:val="ED7D31" w:themeColor="accent2"/>
        </w:rPr>
        <w:lastRenderedPageBreak/>
        <w:t>Advies / aanbevelingen / actieplan</w:t>
      </w:r>
      <w:bookmarkEnd w:id="11"/>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2" w:name="_Toc409969081"/>
      <w:r w:rsidRPr="00035FC0">
        <w:rPr>
          <w:rStyle w:val="Kop1Char"/>
          <w:color w:val="ED7D31" w:themeColor="accent2"/>
        </w:rPr>
        <w:lastRenderedPageBreak/>
        <w:t>Noten</w:t>
      </w:r>
      <w:bookmarkEnd w:id="12"/>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3" w:name="_Toc409969082"/>
      <w:r w:rsidRPr="00035FC0">
        <w:rPr>
          <w:rStyle w:val="Kop1Char"/>
          <w:color w:val="ED7D31" w:themeColor="accent2"/>
        </w:rPr>
        <w:lastRenderedPageBreak/>
        <w:t>Literatuurlijst</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969083"/>
      <w:r>
        <w:rPr>
          <w:rStyle w:val="Kop1Char"/>
          <w:color w:val="ED7D31" w:themeColor="accent2"/>
        </w:rPr>
        <w:lastRenderedPageBreak/>
        <w:t>Bijlage 1</w:t>
      </w:r>
      <w:bookmarkEnd w:id="14"/>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5" w:name="_Toc409969084"/>
      <w:r>
        <w:rPr>
          <w:rStyle w:val="Kop1Char"/>
          <w:color w:val="ED7D31" w:themeColor="accent2"/>
        </w:rPr>
        <w:lastRenderedPageBreak/>
        <w:t>Bijlage 2</w:t>
      </w:r>
      <w:bookmarkEnd w:id="15"/>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6" w:name="_Toc409969085"/>
      <w:r>
        <w:rPr>
          <w:rStyle w:val="Kop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D3" w:rsidRDefault="007E77D3" w:rsidP="00CF7C8D">
      <w:pPr>
        <w:spacing w:after="0" w:line="240" w:lineRule="auto"/>
      </w:pPr>
      <w:r>
        <w:separator/>
      </w:r>
    </w:p>
  </w:endnote>
  <w:endnote w:type="continuationSeparator" w:id="0">
    <w:p w:rsidR="007E77D3" w:rsidRDefault="007E77D3"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DE1645">
          <w:rPr>
            <w:noProof/>
          </w:rPr>
          <w:t>2</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D3" w:rsidRDefault="007E77D3" w:rsidP="00CF7C8D">
      <w:pPr>
        <w:spacing w:after="0" w:line="240" w:lineRule="auto"/>
      </w:pPr>
      <w:r>
        <w:separator/>
      </w:r>
    </w:p>
  </w:footnote>
  <w:footnote w:type="continuationSeparator" w:id="0">
    <w:p w:rsidR="007E77D3" w:rsidRDefault="007E77D3"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35FC0"/>
    <w:rsid w:val="00063464"/>
    <w:rsid w:val="000B63FB"/>
    <w:rsid w:val="000E515E"/>
    <w:rsid w:val="001F39B7"/>
    <w:rsid w:val="00212AC9"/>
    <w:rsid w:val="002535D5"/>
    <w:rsid w:val="002F149D"/>
    <w:rsid w:val="003603F9"/>
    <w:rsid w:val="00385AD9"/>
    <w:rsid w:val="003C4203"/>
    <w:rsid w:val="00470874"/>
    <w:rsid w:val="004B327D"/>
    <w:rsid w:val="00542861"/>
    <w:rsid w:val="00607E8F"/>
    <w:rsid w:val="00671B73"/>
    <w:rsid w:val="00693609"/>
    <w:rsid w:val="00726058"/>
    <w:rsid w:val="0073450B"/>
    <w:rsid w:val="007642C8"/>
    <w:rsid w:val="007E77D3"/>
    <w:rsid w:val="00801317"/>
    <w:rsid w:val="0084115D"/>
    <w:rsid w:val="008B0F82"/>
    <w:rsid w:val="008B517F"/>
    <w:rsid w:val="009C2B76"/>
    <w:rsid w:val="00A30B17"/>
    <w:rsid w:val="00AD23D1"/>
    <w:rsid w:val="00AD596F"/>
    <w:rsid w:val="00B3677B"/>
    <w:rsid w:val="00BF09B0"/>
    <w:rsid w:val="00C141F6"/>
    <w:rsid w:val="00CF7C8D"/>
    <w:rsid w:val="00D35A66"/>
    <w:rsid w:val="00DE1645"/>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AEDA8-EE15-4D5B-AD72-17402907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20</Pages>
  <Words>1067</Words>
  <Characters>5873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21</cp:revision>
  <dcterms:created xsi:type="dcterms:W3CDTF">2015-01-18T15:01:00Z</dcterms:created>
  <dcterms:modified xsi:type="dcterms:W3CDTF">2015-01-25T17:41:00Z</dcterms:modified>
  <cp:category>Frank Noorlander, Rick van der Poel en Tsjeard de Winter</cp:category>
</cp:coreProperties>
</file>