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66631" w14:textId="45F35B8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ТАШКЕНТСКИЙ МЕЖДУНАРОДНЫЙ УНИВЕРСИТЕТ ОБРАЗОВАНИЯ</w:t>
      </w:r>
    </w:p>
    <w:p w14:paraId="2A0B4DE1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76FAE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 w:rsidRPr="001258E3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017C26A" wp14:editId="3A8A4675">
            <wp:simplePos x="0" y="0"/>
            <wp:positionH relativeFrom="margin">
              <wp:posOffset>1744980</wp:posOffset>
            </wp:positionH>
            <wp:positionV relativeFrom="paragraph">
              <wp:posOffset>33424</wp:posOffset>
            </wp:positionV>
            <wp:extent cx="2257425" cy="2257425"/>
            <wp:effectExtent l="0" t="0" r="9525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42FDE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08ED2055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0BFE17B3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2DDFF80F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043C1C9D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11225940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6DC6B826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7B938A14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66252044" w14:textId="77777777" w:rsidR="004E265D" w:rsidRPr="001258E3" w:rsidRDefault="004E265D" w:rsidP="004E265D">
      <w:pPr>
        <w:jc w:val="center"/>
        <w:rPr>
          <w:rFonts w:ascii="Times New Roman" w:hAnsi="Times New Roman" w:cs="Times New Roman"/>
        </w:rPr>
      </w:pPr>
    </w:p>
    <w:p w14:paraId="3953CC69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5ED5ADB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46760997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КУРСОВАЯ РАБОТА</w:t>
      </w:r>
    </w:p>
    <w:p w14:paraId="395AC3F7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</w:p>
    <w:p w14:paraId="6A1CB9F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«Основы Программирования»</w:t>
      </w:r>
    </w:p>
    <w:p w14:paraId="6B170D6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</w:p>
    <w:p w14:paraId="6E69E5A2" w14:textId="5BFBF4CC" w:rsidR="004E265D" w:rsidRPr="001258E3" w:rsidRDefault="004E265D" w:rsidP="004E265D">
      <w:pPr>
        <w:pBdr>
          <w:bottom w:val="single" w:sz="12" w:space="0" w:color="auto"/>
        </w:pBd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1258E3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1258E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Моделирование </w:t>
      </w:r>
      <w:r w:rsidR="00390935" w:rsidRPr="001258E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бизнес-процессов</w:t>
      </w:r>
      <w:r w:rsidRPr="001258E3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авиакомпании</w:t>
      </w:r>
    </w:p>
    <w:p w14:paraId="6F9B6120" w14:textId="77777777" w:rsidR="004E265D" w:rsidRPr="001258E3" w:rsidRDefault="004E265D" w:rsidP="004E265D">
      <w:pPr>
        <w:tabs>
          <w:tab w:val="left" w:pos="4058"/>
        </w:tabs>
        <w:spacing w:after="0" w:line="240" w:lineRule="auto"/>
        <w:contextualSpacing/>
        <w:jc w:val="center"/>
        <w:rPr>
          <w:rFonts w:ascii="Times New Roman" w:hAnsi="Times New Roman" w:cs="Times New Roman"/>
        </w:rPr>
      </w:pPr>
    </w:p>
    <w:p w14:paraId="36E9EA68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6D27345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29CEF97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9A03F4F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3A9902C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B0C8CA0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B7BA925" w14:textId="3906E818" w:rsidR="004E265D" w:rsidRPr="001258E3" w:rsidRDefault="00417100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Ф.И.О студента</w:t>
      </w:r>
      <w:r w:rsidR="004E265D"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 Яковлев Сергей</w:t>
      </w:r>
    </w:p>
    <w:p w14:paraId="6214D42B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Ф.И.О преподавателя: Хусанов Рамзиддин</w:t>
      </w:r>
    </w:p>
    <w:p w14:paraId="541C6CC2" w14:textId="002689B1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ID</w:t>
      </w: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17100"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студента:</w:t>
      </w:r>
      <w:r w:rsidR="00417100" w:rsidRPr="003909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17100" w:rsidRPr="001258E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</w:t>
      </w: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21211016</w:t>
      </w:r>
    </w:p>
    <w:p w14:paraId="618520F9" w14:textId="5A71EE97" w:rsidR="004E265D" w:rsidRPr="001258E3" w:rsidRDefault="00417100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Группа:</w:t>
      </w:r>
      <w:r w:rsidRPr="00390935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1258E3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RI</w:t>
      </w:r>
      <w:r w:rsidR="004E265D" w:rsidRPr="001258E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1-01</w:t>
      </w:r>
    </w:p>
    <w:p w14:paraId="4B4EC9C5" w14:textId="77777777" w:rsidR="004E265D" w:rsidRPr="001258E3" w:rsidRDefault="004E265D" w:rsidP="004E265D">
      <w:pPr>
        <w:spacing w:after="0" w:line="240" w:lineRule="auto"/>
        <w:contextualSpacing/>
        <w:jc w:val="right"/>
        <w:rPr>
          <w:rFonts w:ascii="Times New Roman" w:hAnsi="Times New Roman" w:cs="Times New Roman"/>
        </w:rPr>
      </w:pPr>
    </w:p>
    <w:p w14:paraId="289F7830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8D29951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2505DAB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26272A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B93905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6CD489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C667F2E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29D5A3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6F5A476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8B2F8F7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505FB1D" w14:textId="77777777" w:rsidR="004E265D" w:rsidRPr="001258E3" w:rsidRDefault="004E265D" w:rsidP="004E265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258E3">
        <w:rPr>
          <w:rFonts w:ascii="Times New Roman" w:hAnsi="Times New Roman" w:cs="Times New Roman"/>
          <w:sz w:val="28"/>
          <w:szCs w:val="28"/>
        </w:rPr>
        <w:t>Ташкент 2022 г.</w:t>
      </w:r>
    </w:p>
    <w:p w14:paraId="10247C1C" w14:textId="77777777" w:rsidR="004E265D" w:rsidRPr="001258E3" w:rsidRDefault="004E265D">
      <w:pPr>
        <w:rPr>
          <w:rFonts w:ascii="Times New Roman" w:eastAsiaTheme="majorEastAsia" w:hAnsi="Times New Roman" w:cs="Times New Roman"/>
          <w:b/>
          <w:bCs/>
          <w:smallCaps/>
          <w:color w:val="000000" w:themeColor="text1"/>
          <w:sz w:val="24"/>
          <w:szCs w:val="24"/>
        </w:rPr>
      </w:pPr>
      <w:r w:rsidRPr="001258E3">
        <w:rPr>
          <w:rFonts w:ascii="Times New Roman" w:eastAsiaTheme="majorEastAsia" w:hAnsi="Times New Roman" w:cs="Times New Roman"/>
          <w:b/>
          <w:bCs/>
          <w:smallCaps/>
          <w:color w:val="000000" w:themeColor="text1"/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en-US"/>
        </w:rPr>
        <w:id w:val="73952941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2BA06ED" w14:textId="543A6BCD" w:rsidR="004E265D" w:rsidRPr="001258E3" w:rsidRDefault="004E265D">
          <w:pPr>
            <w:pStyle w:val="ab"/>
            <w:rPr>
              <w:rFonts w:ascii="Times New Roman" w:hAnsi="Times New Roman" w:cs="Times New Roman"/>
            </w:rPr>
          </w:pPr>
          <w:r w:rsidRPr="001258E3">
            <w:rPr>
              <w:rFonts w:ascii="Times New Roman" w:hAnsi="Times New Roman" w:cs="Times New Roman"/>
            </w:rPr>
            <w:t>Оглавление</w:t>
          </w:r>
        </w:p>
        <w:p w14:paraId="792BC00A" w14:textId="3BFF2AC1" w:rsidR="005C6489" w:rsidRDefault="004E265D">
          <w:pPr>
            <w:pStyle w:val="11"/>
            <w:rPr>
              <w:noProof/>
              <w:lang w:eastAsia="ru-RU"/>
            </w:rPr>
          </w:pPr>
          <w:r w:rsidRPr="00A377A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377A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377A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4275915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_Toc94275915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4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1E7335B9" w14:textId="7E82A773" w:rsidR="005C6489" w:rsidRDefault="00280819">
          <w:pPr>
            <w:pStyle w:val="11"/>
            <w:rPr>
              <w:noProof/>
              <w:lang w:eastAsia="ru-RU"/>
            </w:rPr>
          </w:pPr>
          <w:hyperlink w:anchor="_Toc94275916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Доклад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_Toc94275916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5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44E0B7DF" w14:textId="39976B99" w:rsidR="005C6489" w:rsidRDefault="00280819">
          <w:pPr>
            <w:pStyle w:val="11"/>
            <w:rPr>
              <w:noProof/>
              <w:lang w:eastAsia="ru-RU"/>
            </w:rPr>
          </w:pPr>
          <w:hyperlink w:anchor="_Toc94275917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На тему: Создание и проектирование сайта(приложения) для туристов [Tour&amp;Co]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_Toc94275917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5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7BFAD2A8" w14:textId="75672114" w:rsidR="005C6489" w:rsidRDefault="00280819">
          <w:pPr>
            <w:pStyle w:val="11"/>
            <w:rPr>
              <w:noProof/>
              <w:lang w:eastAsia="ru-RU"/>
            </w:rPr>
          </w:pPr>
          <w:hyperlink w:anchor="_Toc94275918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  <w:shd w:val="clear" w:color="auto" w:fill="FFFFFF"/>
              </w:rPr>
              <w:t>Выгода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_Toc94275918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7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60705F68" w14:textId="2254AF33" w:rsidR="005C6489" w:rsidRDefault="00280819">
          <w:pPr>
            <w:pStyle w:val="11"/>
            <w:rPr>
              <w:noProof/>
              <w:lang w:eastAsia="ru-RU"/>
            </w:rPr>
          </w:pPr>
          <w:hyperlink w:anchor="_Toc94275919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  <w:shd w:val="clear" w:color="auto" w:fill="FFFFFF"/>
              </w:rPr>
              <w:t>План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_Toc94275919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7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5208F3AB" w14:textId="0B291C9A" w:rsidR="005C6489" w:rsidRDefault="00280819">
          <w:pPr>
            <w:pStyle w:val="11"/>
            <w:rPr>
              <w:noProof/>
              <w:lang w:eastAsia="ru-RU"/>
            </w:rPr>
          </w:pPr>
          <w:hyperlink w:anchor="_Toc94275920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_Toc94275920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7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3C78CDA0" w14:textId="6A922C5C" w:rsidR="005C6489" w:rsidRDefault="00280819">
          <w:pPr>
            <w:pStyle w:val="11"/>
            <w:rPr>
              <w:noProof/>
              <w:lang w:eastAsia="ru-RU"/>
            </w:rPr>
          </w:pPr>
          <w:hyperlink w:anchor="_Toc94275921" w:history="1">
            <w:r w:rsidR="005C6489" w:rsidRPr="00A25D1B">
              <w:rPr>
                <w:rStyle w:val="a6"/>
                <w:rFonts w:ascii="Times New Roman" w:hAnsi="Times New Roman" w:cs="Times New Roman"/>
                <w:noProof/>
              </w:rPr>
              <w:t>Источник</w:t>
            </w:r>
            <w:r w:rsidR="005C6489" w:rsidRPr="00A25D1B">
              <w:rPr>
                <w:rStyle w:val="a6"/>
                <w:noProof/>
              </w:rPr>
              <w:t>:</w:t>
            </w:r>
            <w:r w:rsidR="005C6489">
              <w:rPr>
                <w:noProof/>
                <w:webHidden/>
              </w:rPr>
              <w:tab/>
            </w:r>
            <w:r w:rsidR="005C6489">
              <w:rPr>
                <w:noProof/>
                <w:webHidden/>
              </w:rPr>
              <w:fldChar w:fldCharType="begin"/>
            </w:r>
            <w:r w:rsidR="005C6489">
              <w:rPr>
                <w:noProof/>
                <w:webHidden/>
              </w:rPr>
              <w:instrText xml:space="preserve"> PAGEREF _Toc94275921 \h </w:instrText>
            </w:r>
            <w:r w:rsidR="005C6489">
              <w:rPr>
                <w:noProof/>
                <w:webHidden/>
              </w:rPr>
            </w:r>
            <w:r w:rsidR="005C6489">
              <w:rPr>
                <w:noProof/>
                <w:webHidden/>
              </w:rPr>
              <w:fldChar w:fldCharType="separate"/>
            </w:r>
            <w:r w:rsidR="005C6489">
              <w:rPr>
                <w:noProof/>
                <w:webHidden/>
              </w:rPr>
              <w:t>8</w:t>
            </w:r>
            <w:r w:rsidR="005C6489">
              <w:rPr>
                <w:noProof/>
                <w:webHidden/>
              </w:rPr>
              <w:fldChar w:fldCharType="end"/>
            </w:r>
          </w:hyperlink>
        </w:p>
        <w:p w14:paraId="01753930" w14:textId="09B3976A" w:rsidR="005C6489" w:rsidRDefault="005C6489">
          <w:pPr>
            <w:pStyle w:val="11"/>
            <w:rPr>
              <w:noProof/>
              <w:lang w:eastAsia="ru-RU"/>
            </w:rPr>
          </w:pPr>
          <w:hyperlink w:anchor="_Toc94275922" w:history="1">
            <w:r w:rsidRPr="00A25D1B">
              <w:rPr>
                <w:rStyle w:val="a6"/>
                <w:rFonts w:ascii="Times New Roman" w:hAnsi="Times New Roman" w:cs="Times New Roman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_Toc94275922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89A40" w14:textId="091F938C" w:rsidR="004E265D" w:rsidRPr="00A377A3" w:rsidRDefault="004E265D">
          <w:pPr>
            <w:rPr>
              <w:rFonts w:ascii="Times New Roman" w:hAnsi="Times New Roman" w:cs="Times New Roman"/>
              <w:sz w:val="28"/>
              <w:szCs w:val="28"/>
            </w:rPr>
          </w:pPr>
          <w:r w:rsidRPr="00A377A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1AEB801" w14:textId="1BD9DDF3" w:rsidR="004E265D" w:rsidRPr="001258E3" w:rsidRDefault="004E265D">
      <w:pPr>
        <w:rPr>
          <w:rFonts w:ascii="Times New Roman" w:eastAsiaTheme="majorEastAsia" w:hAnsi="Times New Roman" w:cs="Times New Roman"/>
          <w:b/>
          <w:bCs/>
          <w:smallCaps/>
          <w:color w:val="000000" w:themeColor="text1"/>
          <w:sz w:val="24"/>
          <w:szCs w:val="24"/>
        </w:rPr>
      </w:pPr>
      <w:r w:rsidRPr="001258E3">
        <w:rPr>
          <w:rFonts w:ascii="Times New Roman" w:eastAsiaTheme="majorEastAsia" w:hAnsi="Times New Roman" w:cs="Times New Roman"/>
          <w:b/>
          <w:bCs/>
          <w:smallCaps/>
          <w:color w:val="000000" w:themeColor="text1"/>
          <w:sz w:val="24"/>
          <w:szCs w:val="24"/>
        </w:rPr>
        <w:br w:type="page"/>
      </w:r>
    </w:p>
    <w:p w14:paraId="59EF209A" w14:textId="31BC58FD" w:rsidR="004E265D" w:rsidRPr="001258E3" w:rsidRDefault="004E265D" w:rsidP="004E265D">
      <w:pPr>
        <w:pStyle w:val="1"/>
        <w:numPr>
          <w:ilvl w:val="0"/>
          <w:numId w:val="0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0" w:name="_Toc94275915"/>
      <w:r w:rsidRPr="001258E3">
        <w:rPr>
          <w:rFonts w:ascii="Times New Roman" w:hAnsi="Times New Roman" w:cs="Times New Roman"/>
          <w:sz w:val="24"/>
          <w:szCs w:val="24"/>
        </w:rPr>
        <w:lastRenderedPageBreak/>
        <w:t>Введение</w:t>
      </w:r>
      <w:bookmarkEnd w:id="0"/>
    </w:p>
    <w:p w14:paraId="45C299D9" w14:textId="59663E09" w:rsidR="004E265D" w:rsidRPr="001258E3" w:rsidRDefault="004E265D" w:rsidP="004E265D">
      <w:pPr>
        <w:spacing w:line="276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И так начнём с </w:t>
      </w:r>
      <w:proofErr w:type="gramStart"/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того</w:t>
      </w:r>
      <w:proofErr w:type="gramEnd"/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что я решил разработать (сайт) для людей, желающих посетить наш город Ташкент. Именно эти люди не знаю, как, куда, и что с этим делать. Объясняю суть турист, желающий прилететь в наш город не имеющий </w:t>
      </w:r>
      <w:proofErr w:type="gramStart"/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понятия</w:t>
      </w:r>
      <w:proofErr w:type="gramEnd"/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где ему остановиться по прилёту, а что ещё хуже, как он доедет до нужной точки и не оставит за это красивую сумму.</w:t>
      </w:r>
    </w:p>
    <w:p w14:paraId="5594F4DE" w14:textId="77777777" w:rsidR="004E265D" w:rsidRPr="001258E3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Именно поэтому я решил создать это. Кратко опишу как всё это работает:</w:t>
      </w:r>
    </w:p>
    <w:p w14:paraId="4E82DD16" w14:textId="77777777" w:rsidR="004E265D" w:rsidRPr="001258E3" w:rsidRDefault="004E265D" w:rsidP="004E265D">
      <w:pPr>
        <w:spacing w:line="276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Турист прилетает его забирает машина и отвозит, а отель, после водителя, который был с ним возит его в места, которые он выбрал.</w:t>
      </w:r>
    </w:p>
    <w:p w14:paraId="0D68792D" w14:textId="77777777" w:rsidR="004E265D" w:rsidRPr="001258E3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Описание проекта: до прилёта в город пользователь выбирает машину (зависит от количества человек и объёма багажа) из допустимо предложенных ему, дальше выбирает отель (количество человек должно указываться), после этих простых действий пользователь выбирает места, которые хотел бы посетить в пределах страны (при желании он может выбрать), а также развлечения (парки, прогулочные зоны и т.п.).</w:t>
      </w:r>
    </w:p>
    <w:p w14:paraId="7BFD6133" w14:textId="77777777" w:rsidR="004E265D" w:rsidRPr="001258E3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1258E3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На протяжении всего его пребывания тут при желании (пользователь) может запросить услуги гида, а также насладиться прелестью достопримечательностей. </w:t>
      </w:r>
    </w:p>
    <w:p w14:paraId="4286E806" w14:textId="77777777" w:rsidR="004E265D" w:rsidRPr="001258E3" w:rsidRDefault="004E265D" w:rsidP="004E265D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258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F086D4" wp14:editId="66A85CB5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C8009D1" w14:textId="77777777" w:rsidR="004E265D" w:rsidRPr="001258E3" w:rsidRDefault="004E265D" w:rsidP="004E265D">
      <w:pPr>
        <w:pStyle w:val="1"/>
        <w:numPr>
          <w:ilvl w:val="0"/>
          <w:numId w:val="0"/>
        </w:numPr>
        <w:ind w:left="432"/>
        <w:rPr>
          <w:rStyle w:val="a4"/>
          <w:rFonts w:ascii="Times New Roman" w:hAnsi="Times New Roman" w:cs="Times New Roman"/>
          <w:b/>
          <w:sz w:val="32"/>
          <w:szCs w:val="32"/>
        </w:rPr>
      </w:pPr>
      <w:r w:rsidRPr="001258E3">
        <w:rPr>
          <w:rFonts w:ascii="Times New Roman" w:hAnsi="Times New Roman" w:cs="Times New Roman"/>
          <w:sz w:val="24"/>
          <w:szCs w:val="24"/>
        </w:rPr>
        <w:br w:type="page"/>
      </w:r>
      <w:r w:rsidRPr="001258E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bookmarkStart w:id="1" w:name="_Toc94275916"/>
      <w:r w:rsidRPr="001258E3">
        <w:rPr>
          <w:rStyle w:val="a4"/>
          <w:rFonts w:ascii="Times New Roman" w:hAnsi="Times New Roman" w:cs="Times New Roman"/>
          <w:b/>
          <w:sz w:val="32"/>
          <w:szCs w:val="32"/>
        </w:rPr>
        <w:t>Доклад</w:t>
      </w:r>
      <w:bookmarkEnd w:id="1"/>
    </w:p>
    <w:p w14:paraId="67057662" w14:textId="77777777" w:rsidR="004E265D" w:rsidRPr="001258E3" w:rsidRDefault="004E265D" w:rsidP="004E265D">
      <w:pPr>
        <w:pStyle w:val="1"/>
        <w:numPr>
          <w:ilvl w:val="0"/>
          <w:numId w:val="0"/>
        </w:numPr>
        <w:jc w:val="both"/>
        <w:rPr>
          <w:rStyle w:val="a4"/>
          <w:rFonts w:ascii="Times New Roman" w:hAnsi="Times New Roman" w:cs="Times New Roman"/>
          <w:b/>
          <w:sz w:val="32"/>
          <w:szCs w:val="32"/>
        </w:rPr>
      </w:pPr>
      <w:bookmarkStart w:id="2" w:name="_Toc94275917"/>
      <w:r w:rsidRPr="001258E3">
        <w:rPr>
          <w:rStyle w:val="a4"/>
          <w:rFonts w:ascii="Times New Roman" w:hAnsi="Times New Roman" w:cs="Times New Roman"/>
          <w:b/>
          <w:sz w:val="32"/>
          <w:szCs w:val="32"/>
        </w:rPr>
        <w:t>На тему: Создание и проектирование сайта(приложения) для туристов [Tour&amp;Co]</w:t>
      </w:r>
      <w:bookmarkEnd w:id="2"/>
    </w:p>
    <w:p w14:paraId="579B772D" w14:textId="77777777" w:rsidR="004E265D" w:rsidRPr="001258E3" w:rsidRDefault="004E265D" w:rsidP="004E265D">
      <w:pPr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0237D091" w14:textId="0F761BC1" w:rsidR="004E265D" w:rsidRPr="00526CAA" w:rsidRDefault="004E265D" w:rsidP="004E265D">
      <w:pPr>
        <w:spacing w:line="276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И так начнём с </w:t>
      </w:r>
      <w:r w:rsidR="00C7110F"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того,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что я решил разработать приложение(сайт) для люде</w:t>
      </w:r>
      <w:bookmarkStart w:id="3" w:name="_GoBack"/>
      <w:bookmarkEnd w:id="3"/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й, желающих посетить наш город Ташкент. Именно эти люди не знаю</w:t>
      </w:r>
      <w:r w:rsidR="007C0DE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, как, куда, и что с этим делать. Объясняю суть турист, желающий прилететь </w:t>
      </w:r>
      <w:r w:rsidR="00616D84"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в наш город,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не имеющий </w:t>
      </w:r>
      <w:r w:rsidR="00616D84"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понятия,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где ему остановиться по прилёту, а что ещё хуже, как он доедет до нужной точки и не оставит за это красивую сумму.</w:t>
      </w:r>
    </w:p>
    <w:p w14:paraId="32490EA3" w14:textId="77777777" w:rsidR="004E265D" w:rsidRPr="00526CAA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Именно поэтому я решил создать это. Кратко опишу как всё это работает:</w:t>
      </w:r>
    </w:p>
    <w:p w14:paraId="37C35364" w14:textId="77777777" w:rsidR="004E265D" w:rsidRPr="00526CAA" w:rsidRDefault="004E265D" w:rsidP="004E265D">
      <w:pPr>
        <w:spacing w:line="276" w:lineRule="auto"/>
        <w:ind w:firstLine="709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Турист прилетает его забирает машина и отвозит, а отель, после водителя, который был с ним возит его в места, которые он выбрал.</w:t>
      </w:r>
    </w:p>
    <w:p w14:paraId="5B62FB71" w14:textId="50746AE6" w:rsidR="004E265D" w:rsidRPr="00526CAA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Описание проекта: до прилёта в город</w:t>
      </w:r>
      <w:r w:rsidR="006A275B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,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пользователь выбирает машину (зависит от количества человек и объёма багажа) из допустимо предложенных ему, дальше выбирает отель (количество человек</w:t>
      </w:r>
      <w:r w:rsidR="00330450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</w:t>
      </w: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должно указываться), после этих простых действий пользователь выбирает места, которые хотел бы посетить в пределах страны (при желании он может выбрать), а также развлечения (парки, прогулочные зоны и т.п.).</w:t>
      </w:r>
    </w:p>
    <w:p w14:paraId="7F550F44" w14:textId="77777777" w:rsidR="004E265D" w:rsidRPr="00526CAA" w:rsidRDefault="004E265D" w:rsidP="004E265D">
      <w:pPr>
        <w:spacing w:line="276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526CAA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На протяжении всего его пребывания тут при желании (пользователь) может запросить услуги гида, а также насладиться прелестью достопримечательностей. </w:t>
      </w:r>
    </w:p>
    <w:p w14:paraId="7D378F26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Памятка туристам, пребывающим тут “Безвизовый режим, действует в течение 30 дней со дня въезда в Узбекистан. До окончания 30-дневного срока безвизового пребывания иностранный гражданин должен выехать из Республики Узбекистан. Превышение 30-дневного безвизового срока пребывания является нарушением правил пребывания иностранных граждан в Республике Узбекистан.</w:t>
      </w:r>
    </w:p>
    <w:p w14:paraId="577B90ED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Соответственно, в случае необходимости пребывания в Узбекистане больше, чем 30 дней, иностранный гражданин до въезда в Узбекистан должен получить в установленном порядке въездную визу в Республику Узбекистан, соответствующую цели его поездки”</w:t>
      </w:r>
    </w:p>
    <w:p w14:paraId="3A73B222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“Иностранные граждане, находящиеся в Республике Узбекистан, обязаны иметь при себе паспорта или заменяющие их документы и предъявлять их по требованию представителей компетентных органов.</w:t>
      </w:r>
    </w:p>
    <w:p w14:paraId="03859A9F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Проверка документов туристов осуществляется в упрощенном порядке, определяемом Министерством внутренних дел Республики Узбекистан. [1]</w:t>
      </w:r>
    </w:p>
    <w:p w14:paraId="37897830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 xml:space="preserve">Иностранные граждане, размещенные в средствах размещения, лечебных учреждениях и иных жилых площадях (за исключением иностранных граждан, совершающих самостоятельное путешествие с проживанием в палаточных лагерях и наземном транспорте, преобразованном под средства размещения для ночлега), освобождаются от ответственности за нарушение правил временной прописки с усилением ответственности администрации средств размещения и лечебных учреждений, а также владельцев иных </w:t>
      </w:r>
      <w:r w:rsidRPr="00526CAA">
        <w:rPr>
          <w:color w:val="0D0D0D" w:themeColor="text1" w:themeTint="F2"/>
        </w:rPr>
        <w:lastRenderedPageBreak/>
        <w:t>жилых площадей, которые обязаны самостоятельно уведомить органы внутренних дел в течение трех суток после прибытия иностранных граждан.</w:t>
      </w:r>
    </w:p>
    <w:p w14:paraId="2FD4ACA5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Лица, пригласившие (принимающие) иностранных граждан в Республику Узбекистан по частным делам и предоставившие им жилую площадь в некоммерческих целях, обязаны:</w:t>
      </w:r>
    </w:p>
    <w:p w14:paraId="0CEFFC4D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принимать меры по обеспечению временной прописки их путем:</w:t>
      </w:r>
    </w:p>
    <w:p w14:paraId="6DAEDEF3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уведомления с помощью Программы или личного обращения в территориальные органы внутренних дел, если срок пребывания иностранных граждан не превышает 30 дней включительно;</w:t>
      </w:r>
    </w:p>
    <w:p w14:paraId="68AC0D55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личного обращения в территориальные органы внутренних дел, если срок пребывания иностранных граждан превышает 30 дней;</w:t>
      </w:r>
    </w:p>
    <w:p w14:paraId="2B8855DD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оказывать им содействие в выезде из Республики Узбекистан по истечении определенного им срока пребывания.</w:t>
      </w:r>
    </w:p>
    <w:p w14:paraId="2852CCEA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>Иностранные граждане, находящиеся в Республике Узбекистан, обязаны соблюдать законодательство Республики Узбекистан и требования настоящих Правил”</w:t>
      </w:r>
    </w:p>
    <w:p w14:paraId="0B8BE761" w14:textId="77777777" w:rsidR="004E265D" w:rsidRPr="00526CAA" w:rsidRDefault="004E265D" w:rsidP="004E265D">
      <w:pPr>
        <w:pStyle w:val="a3"/>
        <w:spacing w:before="180" w:beforeAutospacing="0" w:after="18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 xml:space="preserve">Но вот беда, почему же к нам не едут туристы: </w:t>
      </w:r>
      <w:r w:rsidRPr="00526CAA">
        <w:rPr>
          <w:color w:val="0D0D0D" w:themeColor="text1" w:themeTint="F2"/>
          <w:shd w:val="clear" w:color="auto" w:fill="FFFFFF"/>
        </w:rPr>
        <w:t>Выйдите на площадь Мустакиллик, подождите чуть-чуть, и вы обязательно увидите группу несчастных туристов. Под палящим солнцем они слушают о диаметре фонтана на площади. Вы думаете, они счастливы так путешествовать? Посоветуют ли потом кому-нибудь поехать в Узбекистан? Хотели бы вы сами в отпуске ходить такой толпой? Туристы говорят, что они так не хотят. Но у них нет другой возможности. Чтобы попасть в Узбекистан, они вынуждены прибегать к услугам турагентств. Индивидуальные туры с турагентствами слишком дороги, поэтому популярны группы.</w:t>
      </w:r>
    </w:p>
    <w:p w14:paraId="11383AD3" w14:textId="77777777" w:rsidR="004E265D" w:rsidRPr="00526CAA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jc w:val="both"/>
        <w:rPr>
          <w:color w:val="0D0D0D" w:themeColor="text1" w:themeTint="F2"/>
        </w:rPr>
      </w:pPr>
      <w:r w:rsidRPr="00526CAA">
        <w:rPr>
          <w:color w:val="0D0D0D" w:themeColor="text1" w:themeTint="F2"/>
        </w:rPr>
        <w:t xml:space="preserve">Поэтому хочу прояснить </w:t>
      </w:r>
      <w:r w:rsidRPr="00526CAA">
        <w:rPr>
          <w:color w:val="0D0D0D" w:themeColor="text1" w:themeTint="F2"/>
          <w:shd w:val="clear" w:color="auto" w:fill="FFFFFF"/>
        </w:rPr>
        <w:t>из всех нас, туристов разных стран мира, объединяют одинаковые проблемы. Нам нужно, чтобы путешествие прошло </w:t>
      </w:r>
      <w:r w:rsidRPr="00526CAA">
        <w:rPr>
          <w:rStyle w:val="a4"/>
          <w:rFonts w:eastAsiaTheme="majorEastAsia"/>
          <w:color w:val="0D0D0D" w:themeColor="text1" w:themeTint="F2"/>
          <w:shd w:val="clear" w:color="auto" w:fill="FFFFFF"/>
        </w:rPr>
        <w:t>дешево, просто и безопасно.</w:t>
      </w:r>
      <w:r w:rsidRPr="00526CAA"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 xml:space="preserve"> Как по мне</w:t>
      </w:r>
      <w:r w:rsidRPr="00526CAA">
        <w:rPr>
          <w:color w:val="0D0D0D" w:themeColor="text1" w:themeTint="F2"/>
        </w:rPr>
        <w:t xml:space="preserve"> нужно поменять мышление: прекратить думать о туристических компаниях и их выгоде. Не думать о туристе как о денежном мешке. Нам нужны туристы с любыми доходами. Думать только о человеке и о том, что его заботит.</w:t>
      </w:r>
    </w:p>
    <w:p w14:paraId="3535682D" w14:textId="77777777" w:rsidR="004E265D" w:rsidRPr="00526CAA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jc w:val="both"/>
        <w:rPr>
          <w:rStyle w:val="a4"/>
          <w:rFonts w:eastAsiaTheme="majorEastAsia"/>
          <w:color w:val="0D0D0D" w:themeColor="text1" w:themeTint="F2"/>
          <w:shd w:val="clear" w:color="auto" w:fill="FFFFFF"/>
        </w:rPr>
      </w:pPr>
      <w:r w:rsidRPr="00526CAA">
        <w:rPr>
          <w:color w:val="0D0D0D" w:themeColor="text1" w:themeTint="F2"/>
        </w:rPr>
        <w:t xml:space="preserve">Теперь поговорим о жилье: </w:t>
      </w:r>
      <w:r w:rsidRPr="00526CAA">
        <w:rPr>
          <w:color w:val="0D0D0D" w:themeColor="text1" w:themeTint="F2"/>
          <w:shd w:val="clear" w:color="auto" w:fill="FFFFFF"/>
        </w:rPr>
        <w:t>цены в наших гостиницах всегда были заоблачными. Что стало теперь, после реформы? Мне стыдно было бы назвать эти цифры своему гостю. 70 долларов за номер в ташкентской гостинице, когда красная цена ему должна быть 35 с завтраком. Никто не ждет, что у нас будут отдельные номера по 7 долларов, как во Вьетнаме. Но </w:t>
      </w:r>
      <w:r w:rsidRPr="00526CAA">
        <w:rPr>
          <w:rStyle w:val="a4"/>
          <w:rFonts w:eastAsiaTheme="majorEastAsia"/>
          <w:color w:val="0D0D0D" w:themeColor="text1" w:themeTint="F2"/>
          <w:shd w:val="clear" w:color="auto" w:fill="FFFFFF"/>
        </w:rPr>
        <w:t>выбор должен начинаться от 10 долларов.</w:t>
      </w:r>
    </w:p>
    <w:p w14:paraId="5CEA50AD" w14:textId="613C0B00" w:rsidR="004E265D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jc w:val="both"/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</w:pPr>
      <w:r w:rsidRPr="00526CAA"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>По причинам недовольства среди контингента туристов, я решил создать этот проект. Именно поэтому я решил сделать удобство и комфорт в одном.</w:t>
      </w:r>
    </w:p>
    <w:p w14:paraId="60D5DB03" w14:textId="33EE66D6" w:rsidR="00194A9E" w:rsidRPr="00194A9E" w:rsidRDefault="00194A9E" w:rsidP="004E265D">
      <w:pPr>
        <w:pStyle w:val="a3"/>
        <w:shd w:val="clear" w:color="auto" w:fill="FFFFFF"/>
        <w:spacing w:before="150" w:beforeAutospacing="0" w:after="150" w:afterAutospacing="0" w:line="276" w:lineRule="auto"/>
        <w:jc w:val="both"/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</w:pPr>
      <w:r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 xml:space="preserve">Уникальность в том, что каждый пользователь данного проекта сможет делать </w:t>
      </w:r>
      <w:r>
        <w:rPr>
          <w:rStyle w:val="a4"/>
          <w:rFonts w:eastAsiaTheme="majorEastAsia"/>
          <w:b w:val="0"/>
          <w:color w:val="0D0D0D" w:themeColor="text1" w:themeTint="F2"/>
          <w:shd w:val="clear" w:color="auto" w:fill="FFFFFF"/>
          <w:lang w:val="en-US"/>
        </w:rPr>
        <w:t>Custom</w:t>
      </w:r>
      <w:r w:rsidRPr="00194A9E"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 xml:space="preserve"> </w:t>
      </w:r>
      <w:r>
        <w:rPr>
          <w:rStyle w:val="a4"/>
          <w:rFonts w:eastAsiaTheme="majorEastAsia"/>
          <w:b w:val="0"/>
          <w:color w:val="0D0D0D" w:themeColor="text1" w:themeTint="F2"/>
          <w:shd w:val="clear" w:color="auto" w:fill="FFFFFF"/>
        </w:rPr>
        <w:t>своего пакета. Ему на выбор будут предложены различные гостиницы и отели, машины, и конечно же все развлечения и тур по городу.</w:t>
      </w:r>
    </w:p>
    <w:p w14:paraId="2425DDE2" w14:textId="0AC1F50C" w:rsidR="004E265D" w:rsidRPr="00526CAA" w:rsidRDefault="004E265D" w:rsidP="004E265D">
      <w:pPr>
        <w:rPr>
          <w:rStyle w:val="a4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</w:pPr>
      <w:r w:rsidRPr="00526CAA">
        <w:rPr>
          <w:rStyle w:val="a4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 xml:space="preserve">Снова к проекту, именно в нём будет собрано всё </w:t>
      </w:r>
      <w:r w:rsidR="00194A9E" w:rsidRPr="00526CAA">
        <w:rPr>
          <w:rStyle w:val="a4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>то,</w:t>
      </w:r>
      <w:r w:rsidRPr="00526CAA">
        <w:rPr>
          <w:rStyle w:val="a4"/>
          <w:rFonts w:ascii="Times New Roman" w:hAnsi="Times New Roman" w:cs="Times New Roman"/>
          <w:b w:val="0"/>
          <w:color w:val="0D0D0D" w:themeColor="text1" w:themeTint="F2"/>
          <w:sz w:val="24"/>
          <w:szCs w:val="24"/>
          <w:shd w:val="clear" w:color="auto" w:fill="FFFFFF"/>
        </w:rPr>
        <w:t xml:space="preserve"> в чём так нуждаются пользователи. На данный момент в проекте будут присутствовать такие платёжные системы:</w:t>
      </w:r>
    </w:p>
    <w:p w14:paraId="5BBDE331" w14:textId="51B7670A" w:rsidR="004E265D" w:rsidRPr="00526CAA" w:rsidRDefault="006D5743" w:rsidP="004E265D">
      <w:pPr>
        <w:pStyle w:val="a3"/>
        <w:numPr>
          <w:ilvl w:val="0"/>
          <w:numId w:val="2"/>
        </w:numPr>
        <w:shd w:val="clear" w:color="auto" w:fill="FFFFFF"/>
        <w:spacing w:before="150" w:beforeAutospacing="0" w:after="150" w:afterAutospacing="0" w:line="276" w:lineRule="auto"/>
        <w:jc w:val="both"/>
        <w:rPr>
          <w:rFonts w:eastAsiaTheme="majorEastAsia"/>
          <w:bCs/>
          <w:color w:val="0D0D0D" w:themeColor="text1" w:themeTint="F2"/>
          <w:shd w:val="clear" w:color="auto" w:fill="FFFFFF"/>
        </w:rPr>
      </w:pPr>
      <w:r w:rsidRPr="00526CAA">
        <w:rPr>
          <w:rFonts w:eastAsiaTheme="majorEastAsia"/>
          <w:bCs/>
          <w:color w:val="0D0D0D" w:themeColor="text1" w:themeTint="F2"/>
          <w:shd w:val="clear" w:color="auto" w:fill="FFFFFF"/>
          <w:lang w:val="en-US"/>
        </w:rPr>
        <w:lastRenderedPageBreak/>
        <w:t>Uzcard</w:t>
      </w:r>
      <w:r w:rsidRPr="00526CAA">
        <w:rPr>
          <w:rFonts w:eastAsiaTheme="majorEastAsia"/>
          <w:bCs/>
          <w:color w:val="0D0D0D" w:themeColor="text1" w:themeTint="F2"/>
          <w:shd w:val="clear" w:color="auto" w:fill="FFFFFF"/>
        </w:rPr>
        <w:t>,</w:t>
      </w:r>
      <w:r w:rsidR="004E265D" w:rsidRPr="00526CAA">
        <w:rPr>
          <w:rFonts w:eastAsiaTheme="majorEastAsia"/>
          <w:bCs/>
          <w:color w:val="0D0D0D" w:themeColor="text1" w:themeTint="F2"/>
          <w:shd w:val="clear" w:color="auto" w:fill="FFFFFF"/>
        </w:rPr>
        <w:t xml:space="preserve"> </w:t>
      </w:r>
      <w:r w:rsidR="004E265D" w:rsidRPr="00526CAA">
        <w:rPr>
          <w:rFonts w:eastAsiaTheme="majorEastAsia"/>
          <w:bCs/>
          <w:color w:val="0D0D0D" w:themeColor="text1" w:themeTint="F2"/>
          <w:shd w:val="clear" w:color="auto" w:fill="FFFFFF"/>
          <w:lang w:val="en-US"/>
        </w:rPr>
        <w:t>Humo</w:t>
      </w:r>
      <w:r w:rsidR="004E265D" w:rsidRPr="00526CAA">
        <w:rPr>
          <w:rFonts w:eastAsiaTheme="majorEastAsia"/>
          <w:bCs/>
          <w:color w:val="0D0D0D" w:themeColor="text1" w:themeTint="F2"/>
          <w:shd w:val="clear" w:color="auto" w:fill="FFFFFF"/>
        </w:rPr>
        <w:t xml:space="preserve"> (Для лиц имеющих государственные пластиковые карты)</w:t>
      </w:r>
    </w:p>
    <w:p w14:paraId="1EC1C291" w14:textId="1B6A6469" w:rsidR="004E265D" w:rsidRPr="00526CAA" w:rsidRDefault="004E265D" w:rsidP="004E265D">
      <w:pPr>
        <w:pStyle w:val="a3"/>
        <w:numPr>
          <w:ilvl w:val="0"/>
          <w:numId w:val="2"/>
        </w:numPr>
        <w:shd w:val="clear" w:color="auto" w:fill="FFFFFF"/>
        <w:spacing w:before="150" w:beforeAutospacing="0" w:after="150" w:afterAutospacing="0" w:line="276" w:lineRule="auto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rFonts w:eastAsiaTheme="majorEastAsia"/>
          <w:bCs/>
          <w:color w:val="0D0D0D" w:themeColor="text1" w:themeTint="F2"/>
          <w:shd w:val="clear" w:color="auto" w:fill="FFFFFF"/>
          <w:lang w:val="en-US"/>
        </w:rPr>
        <w:t>Visa</w:t>
      </w:r>
      <w:r w:rsidRPr="00526CAA">
        <w:rPr>
          <w:rFonts w:eastAsiaTheme="majorEastAsia"/>
          <w:bCs/>
          <w:color w:val="0D0D0D" w:themeColor="text1" w:themeTint="F2"/>
          <w:shd w:val="clear" w:color="auto" w:fill="FFFFFF"/>
        </w:rPr>
        <w:t xml:space="preserve"> </w:t>
      </w:r>
      <w:r w:rsidR="006D5743" w:rsidRPr="00526CAA">
        <w:rPr>
          <w:rFonts w:eastAsiaTheme="majorEastAsia"/>
          <w:bCs/>
          <w:color w:val="0D0D0D" w:themeColor="text1" w:themeTint="F2"/>
          <w:shd w:val="clear" w:color="auto" w:fill="FFFFFF"/>
        </w:rPr>
        <w:t>(Для</w:t>
      </w:r>
      <w:r w:rsidRPr="00526CAA">
        <w:rPr>
          <w:rFonts w:eastAsiaTheme="majorEastAsia"/>
          <w:bCs/>
          <w:color w:val="0D0D0D" w:themeColor="text1" w:themeTint="F2"/>
          <w:shd w:val="clear" w:color="auto" w:fill="FFFFFF"/>
        </w:rPr>
        <w:t xml:space="preserve"> оплаты в международной валюте</w:t>
      </w:r>
      <w:r w:rsidRPr="00526CAA">
        <w:rPr>
          <w:color w:val="0D0D0D" w:themeColor="text1" w:themeTint="F2"/>
          <w:shd w:val="clear" w:color="auto" w:fill="FFFFFF"/>
        </w:rPr>
        <w:t xml:space="preserve"> $)</w:t>
      </w:r>
    </w:p>
    <w:p w14:paraId="311DE728" w14:textId="6339BF79" w:rsidR="008E3753" w:rsidRPr="001258E3" w:rsidRDefault="008E3753" w:rsidP="008E3753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shd w:val="clear" w:color="auto" w:fill="FFFFFF"/>
        </w:rPr>
      </w:pPr>
      <w:bookmarkStart w:id="4" w:name="_Toc94275918"/>
      <w:r w:rsidRPr="001258E3">
        <w:rPr>
          <w:rFonts w:ascii="Times New Roman" w:hAnsi="Times New Roman" w:cs="Times New Roman"/>
          <w:shd w:val="clear" w:color="auto" w:fill="FFFFFF"/>
        </w:rPr>
        <w:t>Выгода</w:t>
      </w:r>
      <w:bookmarkEnd w:id="4"/>
    </w:p>
    <w:p w14:paraId="0A520082" w14:textId="6B7F3EB7" w:rsidR="004E265D" w:rsidRPr="00526CAA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720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color w:val="0D0D0D" w:themeColor="text1" w:themeTint="F2"/>
          <w:shd w:val="clear" w:color="auto" w:fill="FFFFFF"/>
        </w:rPr>
        <w:t>Выгода от проекта заключается в том, что я хочу сделать всё честно и выгодно, и всё это будет за счёт взаимовыгодных условий. Пользователь получает услуги и взамен оплачивает их если его/её всё устраивает. Оплата производится через вышеуказанные платёжные системы.</w:t>
      </w:r>
    </w:p>
    <w:p w14:paraId="0B95F5AF" w14:textId="2987F7E9" w:rsidR="00C977DA" w:rsidRPr="00526CAA" w:rsidRDefault="00C977DA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720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color w:val="0D0D0D" w:themeColor="text1" w:themeTint="F2"/>
          <w:shd w:val="clear" w:color="auto" w:fill="FFFFFF"/>
          <w:lang w:val="en-US"/>
        </w:rPr>
        <w:t>Landing</w:t>
      </w:r>
      <w:r w:rsidRPr="00526CAA">
        <w:rPr>
          <w:color w:val="0D0D0D" w:themeColor="text1" w:themeTint="F2"/>
          <w:shd w:val="clear" w:color="auto" w:fill="FFFFFF"/>
        </w:rPr>
        <w:t xml:space="preserve"> </w:t>
      </w:r>
      <w:r w:rsidRPr="00526CAA">
        <w:rPr>
          <w:color w:val="0D0D0D" w:themeColor="text1" w:themeTint="F2"/>
          <w:shd w:val="clear" w:color="auto" w:fill="FFFFFF"/>
          <w:lang w:val="en-US"/>
        </w:rPr>
        <w:t>page</w:t>
      </w:r>
      <w:r w:rsidRPr="00526CAA">
        <w:rPr>
          <w:color w:val="0D0D0D" w:themeColor="text1" w:themeTint="F2"/>
          <w:shd w:val="clear" w:color="auto" w:fill="FFFFFF"/>
        </w:rPr>
        <w:t xml:space="preserve"> – эффективный способ сделать из посетителя покупателя.</w:t>
      </w:r>
    </w:p>
    <w:p w14:paraId="603E7CDC" w14:textId="49EDDAEE" w:rsidR="00C977DA" w:rsidRPr="00526CAA" w:rsidRDefault="000D5655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720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color w:val="0D0D0D" w:themeColor="text1" w:themeTint="F2"/>
          <w:shd w:val="clear" w:color="auto" w:fill="FFFFFF"/>
        </w:rPr>
        <w:t>Интернет представляет собой весьма эффективное средство для заработка.</w:t>
      </w:r>
    </w:p>
    <w:p w14:paraId="44F4BC12" w14:textId="146CDB70" w:rsidR="000D5655" w:rsidRPr="00526CAA" w:rsidRDefault="000D5655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720"/>
        <w:jc w:val="both"/>
        <w:rPr>
          <w:color w:val="0D0D0D" w:themeColor="text1" w:themeTint="F2"/>
          <w:shd w:val="clear" w:color="auto" w:fill="FFFFFF"/>
        </w:rPr>
      </w:pPr>
      <w:r w:rsidRPr="00526CAA">
        <w:rPr>
          <w:b/>
          <w:bCs/>
          <w:color w:val="0D0D0D" w:themeColor="text1" w:themeTint="F2"/>
          <w:shd w:val="clear" w:color="auto" w:fill="FFFFFF"/>
        </w:rPr>
        <w:t>Лэндинг</w:t>
      </w:r>
      <w:r w:rsidRPr="00526CAA">
        <w:rPr>
          <w:color w:val="0D0D0D" w:themeColor="text1" w:themeTint="F2"/>
          <w:shd w:val="clear" w:color="auto" w:fill="FFFFFF"/>
        </w:rPr>
        <w:t> Пейдж (</w:t>
      </w:r>
      <w:r w:rsidRPr="00526CAA">
        <w:rPr>
          <w:b/>
          <w:bCs/>
          <w:color w:val="0D0D0D" w:themeColor="text1" w:themeTint="F2"/>
          <w:shd w:val="clear" w:color="auto" w:fill="FFFFFF"/>
        </w:rPr>
        <w:t>landing</w:t>
      </w:r>
      <w:r w:rsidRPr="00526CAA">
        <w:rPr>
          <w:color w:val="0D0D0D" w:themeColor="text1" w:themeTint="F2"/>
          <w:shd w:val="clear" w:color="auto" w:fill="FFFFFF"/>
        </w:rPr>
        <w:t> page) или просто «</w:t>
      </w:r>
      <w:r w:rsidRPr="00526CAA">
        <w:rPr>
          <w:b/>
          <w:bCs/>
          <w:color w:val="0D0D0D" w:themeColor="text1" w:themeTint="F2"/>
          <w:shd w:val="clear" w:color="auto" w:fill="FFFFFF"/>
        </w:rPr>
        <w:t>лэндинг</w:t>
      </w:r>
      <w:r w:rsidRPr="00526CAA">
        <w:rPr>
          <w:color w:val="0D0D0D" w:themeColor="text1" w:themeTint="F2"/>
          <w:shd w:val="clear" w:color="auto" w:fill="FFFFFF"/>
        </w:rPr>
        <w:t>» — это особый тип сайтов, оптимизированных для побуждения к действию интернет-пользователя. Традиционный </w:t>
      </w:r>
      <w:r w:rsidRPr="00526CAA">
        <w:rPr>
          <w:b/>
          <w:bCs/>
          <w:color w:val="0D0D0D" w:themeColor="text1" w:themeTint="F2"/>
          <w:shd w:val="clear" w:color="auto" w:fill="FFFFFF"/>
        </w:rPr>
        <w:t>лэндинг</w:t>
      </w:r>
      <w:r w:rsidRPr="00526CAA">
        <w:rPr>
          <w:color w:val="0D0D0D" w:themeColor="text1" w:themeTint="F2"/>
          <w:shd w:val="clear" w:color="auto" w:fill="FFFFFF"/>
        </w:rPr>
        <w:t> описывает продукт, его преимущества и указывает на необходимость в приобретении этого продукта.</w:t>
      </w:r>
    </w:p>
    <w:p w14:paraId="06EA27D0" w14:textId="77777777" w:rsidR="004E265D" w:rsidRPr="001258E3" w:rsidRDefault="004E265D" w:rsidP="004E265D">
      <w:pPr>
        <w:pStyle w:val="a3"/>
        <w:shd w:val="clear" w:color="auto" w:fill="FFFFFF"/>
        <w:spacing w:before="150" w:beforeAutospacing="0" w:after="150" w:afterAutospacing="0" w:line="276" w:lineRule="auto"/>
        <w:ind w:left="360"/>
        <w:jc w:val="both"/>
        <w:rPr>
          <w:color w:val="0D0D0D" w:themeColor="text1" w:themeTint="F2"/>
          <w:shd w:val="clear" w:color="auto" w:fill="FFFFFF"/>
        </w:rPr>
      </w:pPr>
    </w:p>
    <w:p w14:paraId="60060CF5" w14:textId="3698791D" w:rsidR="004E265D" w:rsidRPr="001258E3" w:rsidRDefault="000D5655" w:rsidP="000D5655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shd w:val="clear" w:color="auto" w:fill="FFFFFF"/>
        </w:rPr>
      </w:pPr>
      <w:bookmarkStart w:id="5" w:name="_Toc94275919"/>
      <w:r w:rsidRPr="001258E3">
        <w:rPr>
          <w:rFonts w:ascii="Times New Roman" w:hAnsi="Times New Roman" w:cs="Times New Roman"/>
          <w:shd w:val="clear" w:color="auto" w:fill="FFFFFF"/>
        </w:rPr>
        <w:t>План</w:t>
      </w:r>
      <w:bookmarkEnd w:id="5"/>
    </w:p>
    <w:p w14:paraId="2808F0FC" w14:textId="32AFAF28" w:rsidR="00451C1D" w:rsidRPr="00526CAA" w:rsidRDefault="00451C1D" w:rsidP="00527F5D">
      <w:pPr>
        <w:pStyle w:val="a5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>В период с 01.06.2022г – 01.07.2022г будут проводиться тестирования проекта</w:t>
      </w:r>
    </w:p>
    <w:p w14:paraId="632C0E42" w14:textId="2718B083" w:rsidR="004E265D" w:rsidRPr="00526CAA" w:rsidRDefault="000D5655" w:rsidP="00527F5D">
      <w:pPr>
        <w:pStyle w:val="a5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 xml:space="preserve">Запуск </w:t>
      </w:r>
      <w:r w:rsidR="00451C1D" w:rsidRPr="00526CAA">
        <w:rPr>
          <w:rFonts w:ascii="Times New Roman" w:hAnsi="Times New Roman" w:cs="Times New Roman"/>
          <w:sz w:val="24"/>
          <w:szCs w:val="24"/>
        </w:rPr>
        <w:t xml:space="preserve">бета-версии </w:t>
      </w:r>
      <w:r w:rsidRPr="00526CAA">
        <w:rPr>
          <w:rFonts w:ascii="Times New Roman" w:hAnsi="Times New Roman" w:cs="Times New Roman"/>
          <w:sz w:val="24"/>
          <w:szCs w:val="24"/>
        </w:rPr>
        <w:t>проекта планируется на 10.07.2022г</w:t>
      </w:r>
    </w:p>
    <w:p w14:paraId="79386056" w14:textId="5CF70C66" w:rsidR="00527F5D" w:rsidRPr="00526CAA" w:rsidRDefault="006D5743" w:rsidP="00527F5D">
      <w:pPr>
        <w:pStyle w:val="a5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>Сотрудничество:</w:t>
      </w:r>
    </w:p>
    <w:p w14:paraId="3842851A" w14:textId="6E27FDC4" w:rsidR="00527F5D" w:rsidRPr="00526CAA" w:rsidRDefault="00527F5D" w:rsidP="00527F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 xml:space="preserve">          Отели и Такси</w:t>
      </w:r>
    </w:p>
    <w:p w14:paraId="59EC8F72" w14:textId="77777777" w:rsidR="00D7284C" w:rsidRPr="00526CAA" w:rsidRDefault="00D7284C" w:rsidP="001258E3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sz w:val="24"/>
          <w:szCs w:val="24"/>
        </w:rPr>
      </w:pPr>
    </w:p>
    <w:p w14:paraId="11F6F3A6" w14:textId="5DCE99BB" w:rsidR="000D5655" w:rsidRPr="001258E3" w:rsidRDefault="001258E3" w:rsidP="001258E3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</w:rPr>
      </w:pPr>
      <w:bookmarkStart w:id="6" w:name="_Toc94275920"/>
      <w:r w:rsidRPr="001258E3">
        <w:rPr>
          <w:rFonts w:ascii="Times New Roman" w:hAnsi="Times New Roman" w:cs="Times New Roman"/>
        </w:rPr>
        <w:t>Вывод</w:t>
      </w:r>
      <w:bookmarkEnd w:id="6"/>
    </w:p>
    <w:p w14:paraId="02665EA3" w14:textId="77777777" w:rsidR="0044276F" w:rsidRDefault="00D7284C" w:rsidP="004E265D">
      <w:pPr>
        <w:jc w:val="both"/>
        <w:rPr>
          <w:rFonts w:ascii="Times New Roman" w:hAnsi="Times New Roman" w:cs="Times New Roman"/>
          <w:sz w:val="24"/>
          <w:szCs w:val="24"/>
        </w:rPr>
      </w:pPr>
      <w:r w:rsidRPr="00526CAA">
        <w:rPr>
          <w:rFonts w:ascii="Times New Roman" w:hAnsi="Times New Roman" w:cs="Times New Roman"/>
          <w:sz w:val="24"/>
          <w:szCs w:val="24"/>
        </w:rPr>
        <w:t>На данном этапе я решаю проблему, связанную с недовольством качества обслуживания туристов</w:t>
      </w:r>
      <w:r w:rsidR="00272CCF" w:rsidRPr="00526CAA">
        <w:rPr>
          <w:rFonts w:ascii="Times New Roman" w:hAnsi="Times New Roman" w:cs="Times New Roman"/>
          <w:sz w:val="24"/>
          <w:szCs w:val="24"/>
        </w:rPr>
        <w:t>. В связи с дефицитом этого, я создаю этот проект, дабы нормализовать прибывание туристов в нашу страну.</w:t>
      </w:r>
    </w:p>
    <w:p w14:paraId="2C2BF276" w14:textId="2FD16984" w:rsidR="004E265D" w:rsidRPr="00526CAA" w:rsidRDefault="0044276F" w:rsidP="004E26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исследования методов (подходов) для достижения целей я использовал статистики количества прилётов и отлётов иностранных граждан, и времени пребывания их на территории нашей страны.</w:t>
      </w:r>
      <w:r w:rsidR="00D56C17">
        <w:rPr>
          <w:rFonts w:ascii="Times New Roman" w:hAnsi="Times New Roman" w:cs="Times New Roman"/>
          <w:sz w:val="24"/>
          <w:szCs w:val="24"/>
        </w:rPr>
        <w:t xml:space="preserve"> После проделывания данных действий я решил исправить этот пробел, появившийся среди качества обслуги (туристов).</w:t>
      </w:r>
      <w:r w:rsidR="004E265D" w:rsidRPr="00526CAA">
        <w:rPr>
          <w:rFonts w:ascii="Times New Roman" w:hAnsi="Times New Roman" w:cs="Times New Roman"/>
          <w:sz w:val="24"/>
          <w:szCs w:val="24"/>
        </w:rPr>
        <w:br w:type="page"/>
      </w:r>
    </w:p>
    <w:p w14:paraId="70C6CDB5" w14:textId="77777777" w:rsidR="00D7284C" w:rsidRPr="00C977DA" w:rsidRDefault="00D7284C" w:rsidP="004E265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0175B4" w14:textId="77777777" w:rsidR="004E265D" w:rsidRPr="00C977DA" w:rsidRDefault="004E265D" w:rsidP="004E265D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C0D5641" w14:textId="77777777" w:rsidR="004E265D" w:rsidRPr="003F3850" w:rsidRDefault="004E265D" w:rsidP="005C6489">
      <w:pPr>
        <w:pStyle w:val="1"/>
        <w:numPr>
          <w:ilvl w:val="0"/>
          <w:numId w:val="0"/>
        </w:numPr>
      </w:pPr>
      <w:bookmarkStart w:id="7" w:name="_Toc94275921"/>
      <w:r w:rsidRPr="005C6489">
        <w:rPr>
          <w:rFonts w:ascii="Times New Roman" w:hAnsi="Times New Roman" w:cs="Times New Roman"/>
        </w:rPr>
        <w:t>Источник</w:t>
      </w:r>
      <w:r w:rsidRPr="003F3850">
        <w:t>:</w:t>
      </w:r>
      <w:bookmarkEnd w:id="7"/>
    </w:p>
    <w:p w14:paraId="16B2C99E" w14:textId="6BEB3283" w:rsidR="004E265D" w:rsidRPr="00EE5C35" w:rsidRDefault="00280819" w:rsidP="004E265D">
      <w:pPr>
        <w:pStyle w:val="a5"/>
        <w:numPr>
          <w:ilvl w:val="0"/>
          <w:numId w:val="1"/>
        </w:numPr>
        <w:spacing w:line="276" w:lineRule="auto"/>
        <w:rPr>
          <w:rStyle w:val="a6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0" w:history="1"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://</w:t>
        </w:r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gazeta</w:t>
        </w:r>
        <w:proofErr w:type="spellEnd"/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uz</w:t>
        </w:r>
        <w:proofErr w:type="spellEnd"/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/2017/05/05/</w:t>
        </w:r>
        <w:r w:rsidR="004E265D" w:rsidRPr="004F4A82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tourism</w:t>
        </w:r>
        <w:r w:rsidR="004E265D" w:rsidRPr="001B6678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</w:hyperlink>
    </w:p>
    <w:p w14:paraId="38FDC2F4" w14:textId="35A4A253" w:rsidR="00EE5C35" w:rsidRDefault="00280819" w:rsidP="004E265D">
      <w:pPr>
        <w:pStyle w:val="a5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EE5C35" w:rsidRPr="0000686B">
          <w:rPr>
            <w:rStyle w:val="a6"/>
            <w:rFonts w:ascii="Times New Roman" w:hAnsi="Times New Roman" w:cs="Times New Roman"/>
            <w:sz w:val="24"/>
            <w:szCs w:val="24"/>
          </w:rPr>
          <w:t>https://uzbekistan.travel/ru/pamyatka-turistu/</w:t>
        </w:r>
      </w:hyperlink>
    </w:p>
    <w:p w14:paraId="07F40AD2" w14:textId="38B720A1" w:rsidR="00EE5C35" w:rsidRPr="00F40FA4" w:rsidRDefault="00280819" w:rsidP="004E265D">
      <w:pPr>
        <w:pStyle w:val="a5"/>
        <w:numPr>
          <w:ilvl w:val="0"/>
          <w:numId w:val="1"/>
        </w:numPr>
        <w:spacing w:line="276" w:lineRule="auto"/>
        <w:rPr>
          <w:rStyle w:val="a6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2" w:history="1">
        <w:r w:rsidR="00EE5C35" w:rsidRPr="0000686B">
          <w:rPr>
            <w:rStyle w:val="a6"/>
            <w:rFonts w:ascii="Times New Roman" w:hAnsi="Times New Roman" w:cs="Times New Roman"/>
            <w:sz w:val="24"/>
            <w:szCs w:val="24"/>
          </w:rPr>
          <w:t>https://cyberleninka.ru/article/n/sistema-statistiki-turizma-v-uzbekistane-i-ee-rol-v-dalneyshem-povyshenii-potentsiala-otrasli</w:t>
        </w:r>
      </w:hyperlink>
    </w:p>
    <w:p w14:paraId="646B9B26" w14:textId="245C5179" w:rsidR="00F40FA4" w:rsidRDefault="00F40FA4" w:rsidP="00F40FA4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AE5A57" w14:textId="77777777" w:rsidR="00F40FA4" w:rsidRDefault="00F40F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3BFEA9" w14:textId="299BE4BF" w:rsidR="00EE5C35" w:rsidRPr="005C6489" w:rsidRDefault="00F40FA4" w:rsidP="005C6489">
      <w:pPr>
        <w:pStyle w:val="1"/>
        <w:numPr>
          <w:ilvl w:val="0"/>
          <w:numId w:val="0"/>
        </w:numPr>
        <w:rPr>
          <w:rFonts w:ascii="Times New Roman" w:hAnsi="Times New Roman" w:cs="Times New Roman"/>
        </w:rPr>
      </w:pPr>
      <w:bookmarkStart w:id="8" w:name="_Toc94275922"/>
      <w:r w:rsidRPr="005C6489">
        <w:rPr>
          <w:rFonts w:ascii="Times New Roman" w:hAnsi="Times New Roman" w:cs="Times New Roman"/>
        </w:rPr>
        <w:lastRenderedPageBreak/>
        <w:t>Код</w:t>
      </w:r>
      <w:bookmarkEnd w:id="8"/>
    </w:p>
    <w:p w14:paraId="5CA34103" w14:textId="1D6E0A5F" w:rsidR="00F40FA4" w:rsidRPr="00F40FA4" w:rsidRDefault="00F40FA4" w:rsidP="00F40FA4">
      <w:r>
        <w:rPr>
          <w:noProof/>
        </w:rPr>
        <w:drawing>
          <wp:inline distT="0" distB="0" distL="0" distR="0" wp14:anchorId="71954FA4" wp14:editId="4708CB4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7F1F49E9" wp14:editId="55D5CFB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0666CD14" wp14:editId="54DA6FB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69167938" wp14:editId="28F9C94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6C42EDB7" wp14:editId="72A56DC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177327AF" wp14:editId="045C722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31549994" wp14:editId="2195C8A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075DF5A6" wp14:editId="7DEA1B0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269FC39F" wp14:editId="2F64948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1E8E7438" wp14:editId="498901A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5B1F78D2" wp14:editId="3C67C6F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080C43E0" wp14:editId="350740A5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0BC89554" wp14:editId="3F778282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5C3D7A9E" wp14:editId="177A4554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7B864136" wp14:editId="7FD9DD16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drawing>
          <wp:inline distT="0" distB="0" distL="0" distR="0" wp14:anchorId="78C6A120" wp14:editId="08510A16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0FA4">
        <w:t xml:space="preserve"> </w:t>
      </w:r>
      <w:r>
        <w:rPr>
          <w:noProof/>
        </w:rPr>
        <w:lastRenderedPageBreak/>
        <w:drawing>
          <wp:inline distT="0" distB="0" distL="0" distR="0" wp14:anchorId="30497B39" wp14:editId="0F8A13BF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D8FC1" w14:textId="77777777" w:rsidR="00EE5C35" w:rsidRPr="001B6678" w:rsidRDefault="00EE5C35" w:rsidP="00EE5C35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ED693E" w14:textId="77777777" w:rsidR="004E265D" w:rsidRPr="001B6678" w:rsidRDefault="004E265D" w:rsidP="00BC015E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EB6E3B" w14:textId="77777777" w:rsidR="004E265D" w:rsidRPr="001B6678" w:rsidRDefault="004E265D" w:rsidP="004E265D">
      <w:pPr>
        <w:pStyle w:val="a5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B6638F" w14:textId="502B8F4E" w:rsidR="0079237C" w:rsidRDefault="0079237C"/>
    <w:sectPr w:rsidR="0079237C" w:rsidSect="001C1297">
      <w:headerReference w:type="default" r:id="rId30"/>
      <w:footerReference w:type="even" r:id="rId31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831BD0" w14:textId="77777777" w:rsidR="00280819" w:rsidRDefault="00280819">
      <w:pPr>
        <w:spacing w:after="0" w:line="240" w:lineRule="auto"/>
      </w:pPr>
      <w:r>
        <w:separator/>
      </w:r>
    </w:p>
  </w:endnote>
  <w:endnote w:type="continuationSeparator" w:id="0">
    <w:p w14:paraId="0639A456" w14:textId="77777777" w:rsidR="00280819" w:rsidRDefault="00280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DC212" w14:textId="77777777" w:rsidR="001C1297" w:rsidRDefault="004E265D">
    <w:pPr>
      <w:pStyle w:val="a9"/>
    </w:pPr>
    <w: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987757" w14:textId="77777777" w:rsidR="00280819" w:rsidRDefault="00280819">
      <w:pPr>
        <w:spacing w:after="0" w:line="240" w:lineRule="auto"/>
      </w:pPr>
      <w:r>
        <w:separator/>
      </w:r>
    </w:p>
  </w:footnote>
  <w:footnote w:type="continuationSeparator" w:id="0">
    <w:p w14:paraId="6CC43F2C" w14:textId="77777777" w:rsidR="00280819" w:rsidRDefault="002808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67762E" w14:textId="77777777" w:rsidR="00A0406B" w:rsidRDefault="00280819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579F2"/>
    <w:multiLevelType w:val="hybridMultilevel"/>
    <w:tmpl w:val="21C251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A6AED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8146AB"/>
    <w:multiLevelType w:val="hybridMultilevel"/>
    <w:tmpl w:val="91BA30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4132AEF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5D154656"/>
    <w:multiLevelType w:val="hybridMultilevel"/>
    <w:tmpl w:val="7F72B3EC"/>
    <w:lvl w:ilvl="0" w:tplc="0419000F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5" w15:restartNumberingAfterBreak="0">
    <w:nsid w:val="65082337"/>
    <w:multiLevelType w:val="hybridMultilevel"/>
    <w:tmpl w:val="6DE09DC2"/>
    <w:lvl w:ilvl="0" w:tplc="1216378E">
      <w:start w:val="1"/>
      <w:numFmt w:val="decimal"/>
      <w:lvlText w:val="3.1%1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716629F4"/>
    <w:multiLevelType w:val="hybridMultilevel"/>
    <w:tmpl w:val="D4428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EC"/>
    <w:rsid w:val="0003199F"/>
    <w:rsid w:val="000D5655"/>
    <w:rsid w:val="000D5E1E"/>
    <w:rsid w:val="001258E3"/>
    <w:rsid w:val="00153CEC"/>
    <w:rsid w:val="00194A9E"/>
    <w:rsid w:val="001B5DD4"/>
    <w:rsid w:val="00206BAF"/>
    <w:rsid w:val="00272CCF"/>
    <w:rsid w:val="00280819"/>
    <w:rsid w:val="00330450"/>
    <w:rsid w:val="00390935"/>
    <w:rsid w:val="00417100"/>
    <w:rsid w:val="0044276F"/>
    <w:rsid w:val="00451C1D"/>
    <w:rsid w:val="004E265D"/>
    <w:rsid w:val="00526CAA"/>
    <w:rsid w:val="00527F5D"/>
    <w:rsid w:val="00536B7F"/>
    <w:rsid w:val="005C6489"/>
    <w:rsid w:val="00616D84"/>
    <w:rsid w:val="006A275B"/>
    <w:rsid w:val="006D5743"/>
    <w:rsid w:val="00791115"/>
    <w:rsid w:val="0079237C"/>
    <w:rsid w:val="007C0DE0"/>
    <w:rsid w:val="00811867"/>
    <w:rsid w:val="008E3753"/>
    <w:rsid w:val="00A377A3"/>
    <w:rsid w:val="00B72A71"/>
    <w:rsid w:val="00BC015E"/>
    <w:rsid w:val="00C7110F"/>
    <w:rsid w:val="00C75946"/>
    <w:rsid w:val="00C977DA"/>
    <w:rsid w:val="00D56C17"/>
    <w:rsid w:val="00D7284C"/>
    <w:rsid w:val="00E3441A"/>
    <w:rsid w:val="00E55F26"/>
    <w:rsid w:val="00E80AFD"/>
    <w:rsid w:val="00EE5C35"/>
    <w:rsid w:val="00F0602D"/>
    <w:rsid w:val="00F40FA4"/>
    <w:rsid w:val="00FA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38D97"/>
  <w15:chartTrackingRefBased/>
  <w15:docId w15:val="{B4059376-5450-456F-A037-E420B3667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265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4E265D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4E265D"/>
    <w:pPr>
      <w:keepNext/>
      <w:keepLines/>
      <w:numPr>
        <w:ilvl w:val="1"/>
        <w:numId w:val="3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E265D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265D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265D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265D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265D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265D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265D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265D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4E265D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E265D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semiHidden/>
    <w:rsid w:val="004E265D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0">
    <w:name w:val="Заголовок 5 Знак"/>
    <w:basedOn w:val="a0"/>
    <w:link w:val="5"/>
    <w:uiPriority w:val="9"/>
    <w:semiHidden/>
    <w:rsid w:val="004E265D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E265D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0">
    <w:name w:val="Заголовок 7 Знак"/>
    <w:basedOn w:val="a0"/>
    <w:link w:val="7"/>
    <w:uiPriority w:val="9"/>
    <w:semiHidden/>
    <w:rsid w:val="004E265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4E265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E26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Normal (Web)"/>
    <w:basedOn w:val="a"/>
    <w:uiPriority w:val="99"/>
    <w:unhideWhenUsed/>
    <w:rsid w:val="004E2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E265D"/>
    <w:rPr>
      <w:b/>
      <w:bCs/>
      <w:color w:val="000000" w:themeColor="text1"/>
    </w:rPr>
  </w:style>
  <w:style w:type="paragraph" w:styleId="a5">
    <w:name w:val="List Paragraph"/>
    <w:basedOn w:val="a"/>
    <w:uiPriority w:val="34"/>
    <w:qFormat/>
    <w:rsid w:val="004E265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E265D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E26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E265D"/>
    <w:rPr>
      <w:rFonts w:eastAsiaTheme="minorEastAsia"/>
    </w:rPr>
  </w:style>
  <w:style w:type="paragraph" w:styleId="a9">
    <w:name w:val="footer"/>
    <w:basedOn w:val="a"/>
    <w:link w:val="aa"/>
    <w:uiPriority w:val="99"/>
    <w:unhideWhenUsed/>
    <w:rsid w:val="004E26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E265D"/>
    <w:rPr>
      <w:rFonts w:eastAsiaTheme="minorEastAsia"/>
    </w:rPr>
  </w:style>
  <w:style w:type="paragraph" w:styleId="ab">
    <w:name w:val="TOC Heading"/>
    <w:basedOn w:val="1"/>
    <w:next w:val="a"/>
    <w:uiPriority w:val="39"/>
    <w:unhideWhenUsed/>
    <w:qFormat/>
    <w:rsid w:val="004E265D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b w:val="0"/>
      <w:bCs w:val="0"/>
      <w:smallCap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C6489"/>
    <w:pPr>
      <w:tabs>
        <w:tab w:val="right" w:leader="dot" w:pos="9345"/>
      </w:tabs>
      <w:spacing w:after="100"/>
    </w:pPr>
  </w:style>
  <w:style w:type="character" w:styleId="ac">
    <w:name w:val="Unresolved Mention"/>
    <w:basedOn w:val="a0"/>
    <w:uiPriority w:val="99"/>
    <w:semiHidden/>
    <w:unhideWhenUsed/>
    <w:rsid w:val="00EE5C35"/>
    <w:rPr>
      <w:color w:val="605E5C"/>
      <w:shd w:val="clear" w:color="auto" w:fill="E1DFDD"/>
    </w:rPr>
  </w:style>
  <w:style w:type="paragraph" w:styleId="ad">
    <w:name w:val="Title"/>
    <w:basedOn w:val="a"/>
    <w:next w:val="a"/>
    <w:link w:val="ae"/>
    <w:uiPriority w:val="10"/>
    <w:qFormat/>
    <w:rsid w:val="00F40F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F40FA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cyberleninka.ru/article/n/sistema-statistiki-turizma-v-uzbekistane-i-ee-rol-v-dalneyshem-povyshenii-potentsiala-otrasl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zbekistan.travel/ru/pamyatka-turistu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gazeta.uz/ru/2017/05/05/tourism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усилия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начало</c:v>
                </c:pt>
                <c:pt idx="1">
                  <c:v>начало востребованности</c:v>
                </c:pt>
                <c:pt idx="2">
                  <c:v>востребованность</c:v>
                </c:pt>
                <c:pt idx="3">
                  <c:v>успех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498-47F8-AD34-F41AF95B596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прибыль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начало</c:v>
                </c:pt>
                <c:pt idx="1">
                  <c:v>начало востребованности</c:v>
                </c:pt>
                <c:pt idx="2">
                  <c:v>востребованность</c:v>
                </c:pt>
                <c:pt idx="3">
                  <c:v>успех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498-47F8-AD34-F41AF95B5963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клиаенты</c:v>
                </c:pt>
              </c:strCache>
            </c:strRef>
          </c:tx>
          <c:spPr>
            <a:solidFill>
              <a:schemeClr val="accent3"/>
            </a:solidFill>
            <a:ln>
              <a:solidFill>
                <a:schemeClr val="accent3">
                  <a:lumMod val="60000"/>
                  <a:lumOff val="40000"/>
                </a:schemeClr>
              </a:solidFill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начало</c:v>
                </c:pt>
                <c:pt idx="1">
                  <c:v>начало востребованности</c:v>
                </c:pt>
                <c:pt idx="2">
                  <c:v>востребованность</c:v>
                </c:pt>
                <c:pt idx="3">
                  <c:v>успех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498-47F8-AD34-F41AF95B59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39954368"/>
        <c:axId val="439954760"/>
      </c:barChart>
      <c:catAx>
        <c:axId val="439954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954760"/>
        <c:crosses val="autoZero"/>
        <c:auto val="1"/>
        <c:lblAlgn val="ctr"/>
        <c:lblOffset val="100"/>
        <c:noMultiLvlLbl val="0"/>
      </c:catAx>
      <c:valAx>
        <c:axId val="439954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9954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D697E-2AB1-48F5-8D3E-C7641710A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1408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</dc:creator>
  <cp:keywords/>
  <dc:description/>
  <cp:lastModifiedBy>Сергей</cp:lastModifiedBy>
  <cp:revision>4</cp:revision>
  <dcterms:created xsi:type="dcterms:W3CDTF">2022-03-06T14:16:00Z</dcterms:created>
  <dcterms:modified xsi:type="dcterms:W3CDTF">2022-03-06T14:28:00Z</dcterms:modified>
</cp:coreProperties>
</file>