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290B88"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b/>
          <w:bCs/>
        </w:rPr>
      </w:sdtEndPr>
      <w:sdtContent>
        <w:p w:rsidR="006F10C3" w:rsidRPr="00F73C50" w:rsidRDefault="006F10C3">
          <w:pPr>
            <w:pStyle w:val="En-ttedetabledesmatires"/>
          </w:pPr>
          <w:r w:rsidRPr="00F73C50">
            <w:t>Table des matières</w:t>
          </w:r>
        </w:p>
        <w:p w:rsidR="00291B87" w:rsidRDefault="006F10C3">
          <w:pPr>
            <w:pStyle w:val="TM1"/>
            <w:tabs>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096680" w:history="1">
            <w:r w:rsidR="00291B87" w:rsidRPr="00F97284">
              <w:rPr>
                <w:rStyle w:val="Lienhypertexte"/>
                <w:noProof/>
                <w:lang w:val="fr-FR"/>
              </w:rPr>
              <w:t>I – Cahier des Charges</w:t>
            </w:r>
            <w:r w:rsidR="00291B87">
              <w:rPr>
                <w:noProof/>
                <w:webHidden/>
              </w:rPr>
              <w:tab/>
            </w:r>
            <w:r w:rsidR="00291B87">
              <w:rPr>
                <w:noProof/>
                <w:webHidden/>
              </w:rPr>
              <w:fldChar w:fldCharType="begin"/>
            </w:r>
            <w:r w:rsidR="00291B87">
              <w:rPr>
                <w:noProof/>
                <w:webHidden/>
              </w:rPr>
              <w:instrText xml:space="preserve"> PAGEREF _Toc510096680 \h </w:instrText>
            </w:r>
            <w:r w:rsidR="00291B87">
              <w:rPr>
                <w:noProof/>
                <w:webHidden/>
              </w:rPr>
            </w:r>
            <w:r w:rsidR="00291B87">
              <w:rPr>
                <w:noProof/>
                <w:webHidden/>
              </w:rPr>
              <w:fldChar w:fldCharType="separate"/>
            </w:r>
            <w:r w:rsidR="00306DD5">
              <w:rPr>
                <w:noProof/>
                <w:webHidden/>
              </w:rPr>
              <w:t>1</w:t>
            </w:r>
            <w:r w:rsidR="00291B87">
              <w:rPr>
                <w:noProof/>
                <w:webHidden/>
              </w:rPr>
              <w:fldChar w:fldCharType="end"/>
            </w:r>
          </w:hyperlink>
        </w:p>
        <w:p w:rsidR="00291B87" w:rsidRDefault="00290B88">
          <w:pPr>
            <w:pStyle w:val="TM1"/>
            <w:tabs>
              <w:tab w:val="right" w:leader="dot" w:pos="9062"/>
            </w:tabs>
            <w:rPr>
              <w:rFonts w:eastAsiaTheme="minorEastAsia"/>
              <w:noProof/>
              <w:lang w:val="fr-FR" w:eastAsia="fr-FR"/>
            </w:rPr>
          </w:pPr>
          <w:hyperlink w:anchor="_Toc510096681" w:history="1">
            <w:r w:rsidR="00291B87" w:rsidRPr="00F97284">
              <w:rPr>
                <w:rStyle w:val="Lienhypertexte"/>
                <w:noProof/>
                <w:lang w:val="fr-FR"/>
              </w:rPr>
              <w:t>II – Problème posé</w:t>
            </w:r>
            <w:r w:rsidR="00291B87">
              <w:rPr>
                <w:noProof/>
                <w:webHidden/>
              </w:rPr>
              <w:tab/>
            </w:r>
            <w:r w:rsidR="00291B87">
              <w:rPr>
                <w:noProof/>
                <w:webHidden/>
              </w:rPr>
              <w:fldChar w:fldCharType="begin"/>
            </w:r>
            <w:r w:rsidR="00291B87">
              <w:rPr>
                <w:noProof/>
                <w:webHidden/>
              </w:rPr>
              <w:instrText xml:space="preserve"> PAGEREF _Toc510096681 \h </w:instrText>
            </w:r>
            <w:r w:rsidR="00291B87">
              <w:rPr>
                <w:noProof/>
                <w:webHidden/>
              </w:rPr>
            </w:r>
            <w:r w:rsidR="00291B87">
              <w:rPr>
                <w:noProof/>
                <w:webHidden/>
              </w:rPr>
              <w:fldChar w:fldCharType="separate"/>
            </w:r>
            <w:r w:rsidR="00306DD5">
              <w:rPr>
                <w:noProof/>
                <w:webHidden/>
              </w:rPr>
              <w:t>1</w:t>
            </w:r>
            <w:r w:rsidR="00291B87">
              <w:rPr>
                <w:noProof/>
                <w:webHidden/>
              </w:rPr>
              <w:fldChar w:fldCharType="end"/>
            </w:r>
          </w:hyperlink>
        </w:p>
        <w:p w:rsidR="00291B87" w:rsidRDefault="00290B88">
          <w:pPr>
            <w:pStyle w:val="TM1"/>
            <w:tabs>
              <w:tab w:val="right" w:leader="dot" w:pos="9062"/>
            </w:tabs>
            <w:rPr>
              <w:rFonts w:eastAsiaTheme="minorEastAsia"/>
              <w:noProof/>
              <w:lang w:val="fr-FR" w:eastAsia="fr-FR"/>
            </w:rPr>
          </w:pPr>
          <w:hyperlink w:anchor="_Toc510096682" w:history="1">
            <w:r w:rsidR="00291B87" w:rsidRPr="00F97284">
              <w:rPr>
                <w:rStyle w:val="Lienhypertexte"/>
                <w:noProof/>
                <w:lang w:val="fr-FR"/>
              </w:rPr>
              <w:t>III – Principe de l’algorithme</w:t>
            </w:r>
            <w:r w:rsidR="00291B87">
              <w:rPr>
                <w:noProof/>
                <w:webHidden/>
              </w:rPr>
              <w:tab/>
            </w:r>
            <w:r w:rsidR="00291B87">
              <w:rPr>
                <w:noProof/>
                <w:webHidden/>
              </w:rPr>
              <w:fldChar w:fldCharType="begin"/>
            </w:r>
            <w:r w:rsidR="00291B87">
              <w:rPr>
                <w:noProof/>
                <w:webHidden/>
              </w:rPr>
              <w:instrText xml:space="preserve"> PAGEREF _Toc510096682 \h </w:instrText>
            </w:r>
            <w:r w:rsidR="00291B87">
              <w:rPr>
                <w:noProof/>
                <w:webHidden/>
              </w:rPr>
            </w:r>
            <w:r w:rsidR="00291B87">
              <w:rPr>
                <w:noProof/>
                <w:webHidden/>
              </w:rPr>
              <w:fldChar w:fldCharType="separate"/>
            </w:r>
            <w:r w:rsidR="00306DD5">
              <w:rPr>
                <w:noProof/>
                <w:webHidden/>
              </w:rPr>
              <w:t>2</w:t>
            </w:r>
            <w:r w:rsidR="00291B87">
              <w:rPr>
                <w:noProof/>
                <w:webHidden/>
              </w:rPr>
              <w:fldChar w:fldCharType="end"/>
            </w:r>
          </w:hyperlink>
        </w:p>
        <w:p w:rsidR="00291B87" w:rsidRDefault="00290B88">
          <w:pPr>
            <w:pStyle w:val="TM1"/>
            <w:tabs>
              <w:tab w:val="right" w:leader="dot" w:pos="9062"/>
            </w:tabs>
            <w:rPr>
              <w:rFonts w:eastAsiaTheme="minorEastAsia"/>
              <w:noProof/>
              <w:lang w:val="fr-FR" w:eastAsia="fr-FR"/>
            </w:rPr>
          </w:pPr>
          <w:hyperlink w:anchor="_Toc510096683" w:history="1">
            <w:r w:rsidR="00291B87" w:rsidRPr="00F97284">
              <w:rPr>
                <w:rStyle w:val="Lienhypertexte"/>
                <w:noProof/>
                <w:lang w:val="fr-FR"/>
              </w:rPr>
              <w:t>IV -  Bibliographie</w:t>
            </w:r>
            <w:r w:rsidR="00291B87">
              <w:rPr>
                <w:noProof/>
                <w:webHidden/>
              </w:rPr>
              <w:tab/>
            </w:r>
            <w:r w:rsidR="00291B87">
              <w:rPr>
                <w:noProof/>
                <w:webHidden/>
              </w:rPr>
              <w:fldChar w:fldCharType="begin"/>
            </w:r>
            <w:r w:rsidR="00291B87">
              <w:rPr>
                <w:noProof/>
                <w:webHidden/>
              </w:rPr>
              <w:instrText xml:space="preserve"> PAGEREF _Toc510096683 \h </w:instrText>
            </w:r>
            <w:r w:rsidR="00291B87">
              <w:rPr>
                <w:noProof/>
                <w:webHidden/>
              </w:rPr>
            </w:r>
            <w:r w:rsidR="00291B87">
              <w:rPr>
                <w:noProof/>
                <w:webHidden/>
              </w:rPr>
              <w:fldChar w:fldCharType="separate"/>
            </w:r>
            <w:r w:rsidR="00306DD5">
              <w:rPr>
                <w:noProof/>
                <w:webHidden/>
              </w:rPr>
              <w:t>4</w:t>
            </w:r>
            <w:r w:rsidR="00291B87">
              <w:rPr>
                <w:noProof/>
                <w:webHidden/>
              </w:rPr>
              <w:fldChar w:fldCharType="end"/>
            </w:r>
          </w:hyperlink>
        </w:p>
        <w:p w:rsidR="00291B87" w:rsidRDefault="00290B88">
          <w:pPr>
            <w:pStyle w:val="TM1"/>
            <w:tabs>
              <w:tab w:val="right" w:leader="dot" w:pos="9062"/>
            </w:tabs>
            <w:rPr>
              <w:rFonts w:eastAsiaTheme="minorEastAsia"/>
              <w:noProof/>
              <w:lang w:val="fr-FR" w:eastAsia="fr-FR"/>
            </w:rPr>
          </w:pPr>
          <w:hyperlink w:anchor="_Toc510096684" w:history="1">
            <w:r w:rsidR="00291B87" w:rsidRPr="00F97284">
              <w:rPr>
                <w:rStyle w:val="Lienhypertexte"/>
                <w:noProof/>
                <w:lang w:val="fr-FR"/>
              </w:rPr>
              <w:t>V – Suggestion d’améliorations du projet, bugs connus</w:t>
            </w:r>
            <w:r w:rsidR="00291B87">
              <w:rPr>
                <w:noProof/>
                <w:webHidden/>
              </w:rPr>
              <w:tab/>
            </w:r>
            <w:r w:rsidR="00291B87">
              <w:rPr>
                <w:noProof/>
                <w:webHidden/>
              </w:rPr>
              <w:fldChar w:fldCharType="begin"/>
            </w:r>
            <w:r w:rsidR="00291B87">
              <w:rPr>
                <w:noProof/>
                <w:webHidden/>
              </w:rPr>
              <w:instrText xml:space="preserve"> PAGEREF _Toc510096684 \h </w:instrText>
            </w:r>
            <w:r w:rsidR="00291B87">
              <w:rPr>
                <w:noProof/>
                <w:webHidden/>
              </w:rPr>
            </w:r>
            <w:r w:rsidR="00291B87">
              <w:rPr>
                <w:noProof/>
                <w:webHidden/>
              </w:rPr>
              <w:fldChar w:fldCharType="separate"/>
            </w:r>
            <w:r w:rsidR="00306DD5">
              <w:rPr>
                <w:noProof/>
                <w:webHidden/>
              </w:rPr>
              <w:t>4</w:t>
            </w:r>
            <w:r w:rsidR="00291B87">
              <w:rPr>
                <w:noProof/>
                <w:webHidden/>
              </w:rPr>
              <w:fldChar w:fldCharType="end"/>
            </w:r>
          </w:hyperlink>
        </w:p>
        <w:p w:rsidR="00291B87" w:rsidRDefault="00290B88">
          <w:pPr>
            <w:pStyle w:val="TM1"/>
            <w:tabs>
              <w:tab w:val="right" w:leader="dot" w:pos="9062"/>
            </w:tabs>
            <w:rPr>
              <w:rFonts w:eastAsiaTheme="minorEastAsia"/>
              <w:noProof/>
              <w:lang w:val="fr-FR" w:eastAsia="fr-FR"/>
            </w:rPr>
          </w:pPr>
          <w:hyperlink w:anchor="_Toc510096685" w:history="1">
            <w:r w:rsidR="00291B87" w:rsidRPr="00F97284">
              <w:rPr>
                <w:rStyle w:val="Lienhypertexte"/>
                <w:noProof/>
                <w:lang w:val="fr-FR"/>
              </w:rPr>
              <w:t>VI – Carnet de route</w:t>
            </w:r>
            <w:r w:rsidR="00291B87">
              <w:rPr>
                <w:noProof/>
                <w:webHidden/>
              </w:rPr>
              <w:tab/>
            </w:r>
            <w:r w:rsidR="00291B87">
              <w:rPr>
                <w:noProof/>
                <w:webHidden/>
              </w:rPr>
              <w:fldChar w:fldCharType="begin"/>
            </w:r>
            <w:r w:rsidR="00291B87">
              <w:rPr>
                <w:noProof/>
                <w:webHidden/>
              </w:rPr>
              <w:instrText xml:space="preserve"> PAGEREF _Toc510096685 \h </w:instrText>
            </w:r>
            <w:r w:rsidR="00291B87">
              <w:rPr>
                <w:noProof/>
                <w:webHidden/>
              </w:rPr>
            </w:r>
            <w:r w:rsidR="00291B87">
              <w:rPr>
                <w:noProof/>
                <w:webHidden/>
              </w:rPr>
              <w:fldChar w:fldCharType="separate"/>
            </w:r>
            <w:r w:rsidR="00306DD5">
              <w:rPr>
                <w:noProof/>
                <w:webHidden/>
              </w:rPr>
              <w:t>5</w:t>
            </w:r>
            <w:r w:rsidR="00291B87">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Pr="00F73C50" w:rsidRDefault="00353BFC">
      <w:pPr>
        <w:rPr>
          <w:rFonts w:ascii="Cambria Math" w:hAnsi="Cambria Math"/>
          <w:lang w:val="fr-FR"/>
        </w:rPr>
      </w:pPr>
    </w:p>
    <w:p w:rsidR="006F10C3" w:rsidRPr="00F73C50" w:rsidRDefault="006F10C3" w:rsidP="006F10C3">
      <w:pPr>
        <w:pStyle w:val="Titre"/>
        <w:rPr>
          <w:lang w:val="fr-FR"/>
        </w:rPr>
      </w:pPr>
      <w:bookmarkStart w:id="0" w:name="_Toc510096680"/>
      <w:r w:rsidRPr="00F73C50">
        <w:rPr>
          <w:lang w:val="fr-FR"/>
        </w:rPr>
        <w:t>I – Cahier des Charges</w:t>
      </w:r>
      <w:bookmarkEnd w:id="0"/>
    </w:p>
    <w:p w:rsidR="006F10C3" w:rsidRPr="00F73C50"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cahier des charges de votre programme (quelles fonctionnalités sont proposées à l’utilisateur ?)</w:t>
      </w: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Pr="00F73C50" w:rsidRDefault="006F10C3" w:rsidP="006F10C3">
      <w:pPr>
        <w:rPr>
          <w:lang w:val="fr-FR"/>
        </w:rPr>
      </w:pPr>
    </w:p>
    <w:p w:rsidR="006F10C3" w:rsidRPr="00F73C50" w:rsidRDefault="006F10C3" w:rsidP="006F10C3">
      <w:pPr>
        <w:pStyle w:val="Titre"/>
        <w:rPr>
          <w:lang w:val="fr-FR"/>
        </w:rPr>
      </w:pPr>
      <w:bookmarkStart w:id="1" w:name="_Toc510096681"/>
      <w:r w:rsidRPr="00F73C50">
        <w:rPr>
          <w:lang w:val="fr-FR"/>
        </w:rPr>
        <w:t>II – Problème posé</w:t>
      </w:r>
      <w:bookmarkEnd w:id="1"/>
    </w:p>
    <w:p w:rsidR="006F10C3" w:rsidRPr="00F73C50" w:rsidRDefault="006F10C3" w:rsidP="006F10C3">
      <w:pPr>
        <w:rPr>
          <w:lang w:val="fr-FR"/>
        </w:rPr>
      </w:pPr>
      <w:proofErr w:type="gramStart"/>
      <w:r w:rsidRPr="00F73C50">
        <w:rPr>
          <w:rFonts w:ascii="Cambria Math" w:hAnsi="Cambria Math"/>
          <w:highlight w:val="yellow"/>
          <w:lang w:val="fr-FR"/>
        </w:rPr>
        <w:lastRenderedPageBreak/>
        <w:t>la</w:t>
      </w:r>
      <w:proofErr w:type="gramEnd"/>
      <w:r w:rsidRPr="00F73C50">
        <w:rPr>
          <w:rFonts w:ascii="Cambria Math" w:hAnsi="Cambria Math"/>
          <w:highlight w:val="yellow"/>
          <w:lang w:val="fr-FR"/>
        </w:rPr>
        <w:t xml:space="preserve"> description du problème posé (quelles sont les problèmes envisagées ?)</w:t>
      </w:r>
    </w:p>
    <w:p w:rsidR="006F10C3" w:rsidRPr="00F73C50" w:rsidRDefault="00AF4304" w:rsidP="006F10C3">
      <w:pPr>
        <w:rPr>
          <w:lang w:val="fr-FR"/>
        </w:rPr>
      </w:pPr>
      <w:r>
        <w:rPr>
          <w:lang w:val="fr-FR"/>
        </w:rPr>
        <w:t>Supprimer cette partie ??????????????</w:t>
      </w:r>
    </w:p>
    <w:p w:rsidR="006F10C3" w:rsidRPr="00F73C50" w:rsidRDefault="006F10C3" w:rsidP="006F10C3">
      <w:pPr>
        <w:pStyle w:val="Titre"/>
        <w:rPr>
          <w:lang w:val="fr-FR"/>
        </w:rPr>
      </w:pPr>
      <w:bookmarkStart w:id="2" w:name="_Toc510096682"/>
      <w:r w:rsidRPr="00F73C50">
        <w:rPr>
          <w:lang w:val="fr-FR"/>
        </w:rPr>
        <w:t>III – Principe de l’algorithme</w:t>
      </w:r>
      <w:bookmarkEnd w:id="2"/>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principe de l’algorithme (comment les problèmes rencontrées </w:t>
      </w:r>
      <w:r w:rsidR="00634B75" w:rsidRPr="00F73C50">
        <w:rPr>
          <w:rFonts w:ascii="Cambria Math" w:hAnsi="Cambria Math"/>
          <w:highlight w:val="yellow"/>
          <w:lang w:val="fr-FR"/>
        </w:rPr>
        <w:t>sont-ils</w:t>
      </w:r>
      <w:r w:rsidRPr="00F73C50">
        <w:rPr>
          <w:rFonts w:ascii="Cambria Math" w:hAnsi="Cambria Math"/>
          <w:highlight w:val="yellow"/>
          <w:lang w:val="fr-FR"/>
        </w:rPr>
        <w:t xml:space="preserve"> résolus par le programme</w:t>
      </w:r>
      <w:r w:rsidR="00D55E34" w:rsidRPr="00F73C50">
        <w:rPr>
          <w:rFonts w:ascii="Cambria Math" w:hAnsi="Cambria Math"/>
          <w:highlight w:val="yellow"/>
          <w:lang w:val="fr-FR"/>
        </w:rPr>
        <w:t>)</w:t>
      </w:r>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4A4DA6"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3873D5"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 xml:space="preserve">Permet de définir complétement un « Worms ». En effet, cette classe gère le nom, la couleur (i.e. l’équipe du </w:t>
            </w:r>
            <w:r>
              <w:rPr>
                <w:rFonts w:ascii="Cambria Math" w:eastAsia="Times New Roman" w:hAnsi="Cambria Math" w:cs="Times New Roman"/>
                <w:szCs w:val="24"/>
                <w:lang w:val="fr-FR" w:eastAsia="fr-FR"/>
              </w:rPr>
              <w:lastRenderedPageBreak/>
              <w:t>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306DD5">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306DD5">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lastRenderedPageBreak/>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6F10C3">
      <w:pPr>
        <w:pStyle w:val="Titre"/>
        <w:rPr>
          <w:lang w:val="fr-FR"/>
        </w:rPr>
      </w:pPr>
      <w:bookmarkStart w:id="3" w:name="_Toc510096683"/>
      <w:r w:rsidRPr="00F73C50">
        <w:rPr>
          <w:lang w:val="fr-FR"/>
        </w:rPr>
        <w:t>IV -  Bibliographie</w:t>
      </w:r>
      <w:bookmarkEnd w:id="3"/>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w:t>
      </w:r>
      <w:proofErr w:type="gramStart"/>
      <w:r w:rsidR="00740A82" w:rsidRPr="00F73C50">
        <w:rPr>
          <w:lang w:val="fr-FR"/>
        </w:rPr>
        <w:t>aidé</w:t>
      </w:r>
      <w:proofErr w:type="gramEnd"/>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6F10C3">
      <w:pPr>
        <w:pStyle w:val="Titre"/>
        <w:rPr>
          <w:lang w:val="fr-FR"/>
        </w:rPr>
      </w:pPr>
      <w:bookmarkStart w:id="4" w:name="_Toc510096684"/>
      <w:r w:rsidRPr="00F73C50">
        <w:rPr>
          <w:lang w:val="fr-FR"/>
        </w:rPr>
        <w:t>V – Suggestion d’améliorations du projet, bugs connus</w:t>
      </w:r>
      <w:bookmarkEnd w:id="4"/>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6F10C3" w:rsidRPr="00F73C50" w:rsidRDefault="006F10C3" w:rsidP="006F10C3">
      <w:pPr>
        <w:pStyle w:val="Titre"/>
        <w:rPr>
          <w:lang w:val="fr-FR"/>
        </w:rPr>
      </w:pPr>
      <w:bookmarkStart w:id="5" w:name="_Toc510096685"/>
      <w:r w:rsidRPr="00F73C50">
        <w:rPr>
          <w:lang w:val="fr-FR"/>
        </w:rPr>
        <w:t>VI – Carnet de route</w:t>
      </w:r>
      <w:bookmarkEnd w:id="5"/>
    </w:p>
    <w:p w:rsidR="002F0405"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carnet</w:t>
      </w:r>
      <w:proofErr w:type="gramEnd"/>
      <w:r w:rsidRPr="00F73C50">
        <w:rPr>
          <w:rFonts w:ascii="Cambria Math" w:hAnsi="Cambria Math"/>
          <w:highlight w:val="yellow"/>
          <w:lang w:val="fr-FR"/>
        </w:rPr>
        <w:t xml:space="preserve"> de route et échéancier décrivant l’évolution de votre travail au fil des semaines</w:t>
      </w:r>
    </w:p>
    <w:p w:rsidR="002F0405" w:rsidRDefault="002F0405" w:rsidP="006F10C3">
      <w:pPr>
        <w:rPr>
          <w:rFonts w:ascii="Cambria Math" w:hAnsi="Cambria Math"/>
          <w:highlight w:val="yellow"/>
          <w:lang w:val="fr-FR"/>
        </w:rPr>
      </w:pPr>
      <w:r>
        <w:rPr>
          <w:rFonts w:ascii="Cambria Math" w:hAnsi="Cambria Math"/>
          <w:highlight w:val="yellow"/>
          <w:lang w:val="fr-FR"/>
        </w:rPr>
        <w:t>Insérer un tableau qui fait quoi</w:t>
      </w:r>
    </w:p>
    <w:tbl>
      <w:tblPr>
        <w:tblStyle w:val="Grilledutableau"/>
        <w:tblW w:w="0" w:type="auto"/>
        <w:tblLook w:val="04A0" w:firstRow="1" w:lastRow="0" w:firstColumn="1" w:lastColumn="0" w:noHBand="0" w:noVBand="1"/>
      </w:tblPr>
      <w:tblGrid>
        <w:gridCol w:w="3256"/>
        <w:gridCol w:w="5806"/>
      </w:tblGrid>
      <w:tr w:rsidR="002F0405" w:rsidTr="002F0405">
        <w:tc>
          <w:tcPr>
            <w:tcW w:w="325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Tâches</w:t>
            </w:r>
          </w:p>
        </w:tc>
        <w:tc>
          <w:tcPr>
            <w:tcW w:w="580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Personne(s) de l’équipe en charge de la tâche</w:t>
            </w:r>
          </w:p>
        </w:tc>
      </w:tr>
      <w:tr w:rsidR="002F0405" w:rsidTr="002F0405">
        <w:tc>
          <w:tcPr>
            <w:tcW w:w="3256" w:type="dxa"/>
          </w:tcPr>
          <w:p w:rsidR="002F0405" w:rsidRPr="002F0405" w:rsidRDefault="002F0405" w:rsidP="002F0405">
            <w:pPr>
              <w:jc w:val="center"/>
              <w:rPr>
                <w:rFonts w:ascii="Cambria Math" w:hAnsi="Cambria Math"/>
                <w:highlight w:val="yellow"/>
                <w:lang w:val="fr-FR"/>
              </w:rPr>
            </w:pPr>
            <w:bookmarkStart w:id="6" w:name="_GoBack"/>
            <w:bookmarkEnd w:id="6"/>
          </w:p>
        </w:tc>
        <w:tc>
          <w:tcPr>
            <w:tcW w:w="5806" w:type="dxa"/>
          </w:tcPr>
          <w:p w:rsidR="002F0405" w:rsidRPr="002F0405" w:rsidRDefault="002F0405" w:rsidP="002F0405">
            <w:pPr>
              <w:jc w:val="center"/>
              <w:rPr>
                <w:rFonts w:ascii="Cambria Math" w:hAnsi="Cambria Math"/>
                <w:highlight w:val="yellow"/>
                <w:lang w:val="fr-FR"/>
              </w:rPr>
            </w:pPr>
          </w:p>
        </w:tc>
      </w:tr>
      <w:tr w:rsidR="002F0405"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bl>
    <w:p w:rsidR="002F0405" w:rsidRPr="00F73C50" w:rsidRDefault="002F0405" w:rsidP="006F10C3">
      <w:pPr>
        <w:rPr>
          <w:highlight w:val="yellow"/>
          <w:lang w:val="fr-FR"/>
        </w:rPr>
      </w:pPr>
    </w:p>
    <w:p w:rsidR="006F10C3" w:rsidRPr="00F73C50" w:rsidRDefault="00215105" w:rsidP="006F10C3">
      <w:pPr>
        <w:rPr>
          <w:highlight w:val="yellow"/>
          <w:lang w:val="fr-FR"/>
        </w:rPr>
      </w:pPr>
      <w:r w:rsidRPr="00F73C50">
        <w:rPr>
          <w:noProof/>
          <w:lang w:val="fr-FR" w:eastAsia="fr-FR"/>
        </w:rPr>
        <w:drawing>
          <wp:inline distT="0" distB="0" distL="0" distR="0" wp14:anchorId="0FF3B4E2" wp14:editId="692F1267">
            <wp:extent cx="5882640" cy="3116580"/>
            <wp:effectExtent l="0" t="0" r="3810" b="762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un</w:t>
      </w:r>
      <w:proofErr w:type="gramEnd"/>
      <w:r w:rsidRPr="00F73C50">
        <w:rPr>
          <w:rFonts w:ascii="Cambria Math" w:hAnsi="Cambria Math"/>
          <w:highlight w:val="yellow"/>
          <w:lang w:val="fr-FR"/>
        </w:rPr>
        <w:t xml:space="preserve"> document explicatif de 6 pages maximum au format PDF précisant</w:t>
      </w:r>
    </w:p>
    <w:sectPr w:rsidR="006F10C3" w:rsidRPr="00F73C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B88" w:rsidRDefault="00290B88" w:rsidP="006F10C3">
      <w:pPr>
        <w:spacing w:after="0" w:line="240" w:lineRule="auto"/>
      </w:pPr>
      <w:r>
        <w:separator/>
      </w:r>
    </w:p>
  </w:endnote>
  <w:endnote w:type="continuationSeparator" w:id="0">
    <w:p w:rsidR="00290B88" w:rsidRDefault="00290B88"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306DD5" w:rsidRPr="00306DD5">
          <w:rPr>
            <w:noProof/>
            <w:lang w:val="fr-FR"/>
          </w:rPr>
          <w:t>5</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B88" w:rsidRDefault="00290B88" w:rsidP="006F10C3">
      <w:pPr>
        <w:spacing w:after="0" w:line="240" w:lineRule="auto"/>
      </w:pPr>
      <w:r>
        <w:separator/>
      </w:r>
    </w:p>
  </w:footnote>
  <w:footnote w:type="continuationSeparator" w:id="0">
    <w:p w:rsidR="00290B88" w:rsidRDefault="00290B88"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421D8"/>
    <w:rsid w:val="001573EC"/>
    <w:rsid w:val="001576C0"/>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90390"/>
    <w:rsid w:val="004A4DA6"/>
    <w:rsid w:val="004E705D"/>
    <w:rsid w:val="0053523F"/>
    <w:rsid w:val="0054556C"/>
    <w:rsid w:val="00594833"/>
    <w:rsid w:val="00634695"/>
    <w:rsid w:val="00634B75"/>
    <w:rsid w:val="00664D84"/>
    <w:rsid w:val="006901DB"/>
    <w:rsid w:val="006A04C4"/>
    <w:rsid w:val="006A5522"/>
    <w:rsid w:val="006B7479"/>
    <w:rsid w:val="006F10C3"/>
    <w:rsid w:val="00716D1E"/>
    <w:rsid w:val="00733856"/>
    <w:rsid w:val="00740A82"/>
    <w:rsid w:val="007955A7"/>
    <w:rsid w:val="007C5D54"/>
    <w:rsid w:val="00855044"/>
    <w:rsid w:val="009E4588"/>
    <w:rsid w:val="00A62F74"/>
    <w:rsid w:val="00A65E60"/>
    <w:rsid w:val="00A7296E"/>
    <w:rsid w:val="00AA73C5"/>
    <w:rsid w:val="00AC6B4E"/>
    <w:rsid w:val="00AF4304"/>
    <w:rsid w:val="00BC1743"/>
    <w:rsid w:val="00BC29D6"/>
    <w:rsid w:val="00C2398C"/>
    <w:rsid w:val="00D55E34"/>
    <w:rsid w:val="00D654F8"/>
    <w:rsid w:val="00D97ECF"/>
    <w:rsid w:val="00DC4C2F"/>
    <w:rsid w:val="00E33847"/>
    <w:rsid w:val="00E75677"/>
    <w:rsid w:val="00EA0C60"/>
    <w:rsid w:val="00EC0F81"/>
    <w:rsid w:val="00F4784D"/>
    <w:rsid w:val="00F73C50"/>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Feuil1!$C$2:$C$14</c:f>
              <c:numCache>
                <c:formatCode>d/m;@</c:formatCode>
                <c:ptCount val="13"/>
                <c:pt idx="0">
                  <c:v>43157</c:v>
                </c:pt>
                <c:pt idx="1">
                  <c:v>43157</c:v>
                </c:pt>
                <c:pt idx="2">
                  <c:v>43157</c:v>
                </c:pt>
                <c:pt idx="3">
                  <c:v>43164</c:v>
                </c:pt>
                <c:pt idx="4">
                  <c:v>43169</c:v>
                </c:pt>
                <c:pt idx="5">
                  <c:v>43157</c:v>
                </c:pt>
                <c:pt idx="6">
                  <c:v>43157</c:v>
                </c:pt>
                <c:pt idx="7">
                  <c:v>43171</c:v>
                </c:pt>
                <c:pt idx="8">
                  <c:v>43164</c:v>
                </c:pt>
                <c:pt idx="9">
                  <c:v>43171</c:v>
                </c:pt>
                <c:pt idx="10">
                  <c:v>43157</c:v>
                </c:pt>
                <c:pt idx="11">
                  <c:v>43157</c:v>
                </c:pt>
                <c:pt idx="12">
                  <c:v>43157</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Feuil1!$D$2:$D$14</c:f>
              <c:numCache>
                <c:formatCode>General</c:formatCode>
                <c:ptCount val="13"/>
                <c:pt idx="0">
                  <c:v>14</c:v>
                </c:pt>
                <c:pt idx="1">
                  <c:v>3</c:v>
                </c:pt>
                <c:pt idx="2">
                  <c:v>7</c:v>
                </c:pt>
                <c:pt idx="3">
                  <c:v>14</c:v>
                </c:pt>
                <c:pt idx="4">
                  <c:v>7</c:v>
                </c:pt>
                <c:pt idx="5">
                  <c:v>7</c:v>
                </c:pt>
                <c:pt idx="6">
                  <c:v>7</c:v>
                </c:pt>
                <c:pt idx="7">
                  <c:v>7</c:v>
                </c:pt>
                <c:pt idx="8">
                  <c:v>7</c:v>
                </c:pt>
                <c:pt idx="9">
                  <c:v>7</c:v>
                </c:pt>
                <c:pt idx="10">
                  <c:v>28</c:v>
                </c:pt>
                <c:pt idx="11">
                  <c:v>35</c:v>
                </c:pt>
                <c:pt idx="12">
                  <c:v>35</c:v>
                </c:pt>
              </c:numCache>
            </c:numRef>
          </c:val>
        </c:ser>
        <c:dLbls>
          <c:showLegendKey val="0"/>
          <c:showVal val="0"/>
          <c:showCatName val="0"/>
          <c:showSerName val="0"/>
          <c:showPercent val="0"/>
          <c:showBubbleSize val="0"/>
        </c:dLbls>
        <c:gapWidth val="12"/>
        <c:overlap val="100"/>
        <c:axId val="221967200"/>
        <c:axId val="221967744"/>
      </c:barChart>
      <c:catAx>
        <c:axId val="221967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1967744"/>
        <c:crosses val="autoZero"/>
        <c:auto val="1"/>
        <c:lblAlgn val="ctr"/>
        <c:lblOffset val="100"/>
        <c:noMultiLvlLbl val="0"/>
      </c:catAx>
      <c:valAx>
        <c:axId val="221967744"/>
        <c:scaling>
          <c:orientation val="minMax"/>
          <c:max val="43192"/>
          <c:min val="43157"/>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1967200"/>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D8FF8-BF87-4F71-AD70-FF9B7990E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Pages>
  <Words>1305</Words>
  <Characters>7183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ToTo B.</cp:lastModifiedBy>
  <cp:revision>41</cp:revision>
  <cp:lastPrinted>2018-03-31T14:53:00Z</cp:lastPrinted>
  <dcterms:created xsi:type="dcterms:W3CDTF">2018-03-26T19:39:00Z</dcterms:created>
  <dcterms:modified xsi:type="dcterms:W3CDTF">2018-03-31T14:55:00Z</dcterms:modified>
</cp:coreProperties>
</file>