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71"/>
        <w:ind w:left="0" w:right="108" w:firstLine="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40"/>
        </w:rPr>
        <w:t xml:space="preserve">实验一  用户接口实验 </w:t>
      </w:r>
    </w:p>
    <w:p>
      <w:pPr>
        <w:pStyle w:val="2"/>
        <w:ind w:left="-5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一．</w:t>
      </w:r>
      <w:r>
        <w:rPr>
          <w:rFonts w:ascii="Times New Roman" w:hAnsi="Times New Roman"/>
          <w:sz w:val="32"/>
          <w:szCs w:val="32"/>
        </w:rPr>
        <w:t xml:space="preserve">实验目的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了解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操作系统的启动与登录方法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掌握常用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Ubuntu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命令的使用方法，掌握图形用户界面下的基本操作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了解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命令中参数选项的用法和作用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熟悉操作系统的命令接口、图形接口和程序接口的区别与联系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．了解命令行和集成环境下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程序的编写及运行方法</w:t>
      </w:r>
    </w:p>
    <w:p>
      <w:pPr>
        <w:pStyle w:val="2"/>
        <w:ind w:left="-5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二．</w:t>
      </w:r>
      <w:r>
        <w:rPr>
          <w:rFonts w:ascii="Times New Roman" w:hAnsi="Times New Roman"/>
          <w:sz w:val="32"/>
          <w:szCs w:val="32"/>
        </w:rPr>
        <w:t>实验工具与设备</w:t>
      </w: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spacing w:after="217"/>
        <w:ind w:left="326" w:right="91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 xml:space="preserve">已安装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Linux </w:t>
      </w:r>
      <w:r>
        <w:rPr>
          <w:rFonts w:ascii="Times New Roman" w:hAnsi="Times New Roman"/>
          <w:sz w:val="24"/>
          <w:szCs w:val="24"/>
        </w:rPr>
        <w:t>操作系统的计算机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。</w:t>
      </w:r>
    </w:p>
    <w:p>
      <w:pPr>
        <w:pStyle w:val="2"/>
        <w:numPr>
          <w:ilvl w:val="0"/>
          <w:numId w:val="1"/>
        </w:numPr>
        <w:spacing w:after="223"/>
        <w:ind w:left="-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实验内容 </w:t>
      </w:r>
    </w:p>
    <w:p>
      <w:pPr>
        <w:pStyle w:val="3"/>
        <w:numPr>
          <w:ilvl w:val="0"/>
          <w:numId w:val="2"/>
        </w:numPr>
        <w:ind w:left="60" w:leftChars="0" w:firstLine="0" w:firstLineChars="0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  <w:t>熟悉开机后登录进入 Linux 系统和退出系统的过程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Hans"/>
        </w:rPr>
      </w:pPr>
      <w:r>
        <w:rPr>
          <w:rFonts w:hint="default" w:ascii="Times New Roman" w:hAnsi="Times New Roman"/>
          <w:sz w:val="24"/>
          <w:szCs w:val="24"/>
          <w:lang w:eastAsia="zh-Hans"/>
        </w:rPr>
        <w:t>以适当的用户名在装有 Linux 系统的计算机中登录 Linux 系统。</w:t>
      </w:r>
    </w:p>
    <w:p>
      <w:pPr>
        <w:numPr>
          <w:ilvl w:val="0"/>
          <w:numId w:val="0"/>
        </w:numPr>
        <w:spacing w:after="69"/>
        <w:ind w:leftChars="0" w:right="91" w:rightChars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（1）登录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开启计算机电源，进入安装有Oracle VM VirtualBox系统的计算机，找到Ubuntu并点击启动，如图1-1进入预设好的Ubuntu用户，密码为ubuntu，进入Ubuntu的图形化界面。</w:t>
      </w:r>
    </w:p>
    <w:p>
      <w:pPr>
        <w:numPr>
          <w:ilvl w:val="0"/>
          <w:numId w:val="0"/>
        </w:numPr>
        <w:ind w:left="430" w:leftChars="0" w:firstLine="420" w:firstLineChars="0"/>
        <w:jc w:val="center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drawing>
          <wp:inline distT="0" distB="0" distL="114300" distR="114300">
            <wp:extent cx="4375785" cy="3089275"/>
            <wp:effectExtent l="0" t="0" r="5715" b="635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30" w:leftChars="0" w:firstLine="420" w:firstLineChars="0"/>
        <w:jc w:val="center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图1-1 Ubuntu的登录界面</w:t>
      </w:r>
    </w:p>
    <w:p>
      <w:pPr>
        <w:numPr>
          <w:ilvl w:val="0"/>
          <w:numId w:val="0"/>
        </w:numPr>
        <w:spacing w:after="69"/>
        <w:ind w:leftChars="0" w:right="91" w:rightChars="0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（2）开始操作</w:t>
      </w:r>
    </w:p>
    <w:p>
      <w:pPr>
        <w:numPr>
          <w:ilvl w:val="0"/>
          <w:numId w:val="0"/>
        </w:numPr>
        <w:ind w:left="430" w:leftChars="0" w:firstLine="420" w:firstLineChars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进入Ubuntu图形化界面后，可点击如图1-2图标打开命令行窗口输入Linux符号命令。</w:t>
      </w:r>
    </w:p>
    <w:p>
      <w:pPr>
        <w:numPr>
          <w:ilvl w:val="0"/>
          <w:numId w:val="0"/>
        </w:numPr>
        <w:ind w:left="430" w:leftChars="0" w:firstLine="420" w:firstLineChars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30" w:leftChars="0" w:firstLine="420" w:firstLineChars="0"/>
        <w:jc w:val="center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3491865" cy="2843530"/>
            <wp:effectExtent l="0" t="0" r="3810" b="4445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30" w:leftChars="0" w:firstLine="420" w:firstLineChars="0"/>
        <w:jc w:val="center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图1-2 Ubuntu的命令行窗口</w:t>
      </w:r>
    </w:p>
    <w:p>
      <w:pPr>
        <w:numPr>
          <w:ilvl w:val="0"/>
          <w:numId w:val="0"/>
        </w:numPr>
        <w:ind w:left="430" w:leftChars="0" w:firstLine="420" w:firstLineChars="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进入Ubuntu图形化界面后，如图1-3，可进入文件管理器，右键新建文件夹和文件，通过文件编辑器来编辑文件，也可在命令行下gedit编辑ls_test.c。</w:t>
      </w:r>
    </w:p>
    <w:p>
      <w:pPr>
        <w:numPr>
          <w:ilvl w:val="0"/>
          <w:numId w:val="0"/>
        </w:numPr>
        <w:ind w:left="430" w:leftChars="0" w:firstLine="420" w:firstLineChars="0"/>
        <w:jc w:val="center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3328035" cy="2778760"/>
            <wp:effectExtent l="0" t="0" r="5715" b="2540"/>
            <wp:docPr id="3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30" w:leftChars="0" w:firstLine="420" w:firstLineChars="0"/>
        <w:jc w:val="center"/>
        <w:rPr>
          <w:rFonts w:hint="default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图1-3 使用文件编辑器编辑文件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after="69"/>
        <w:ind w:leftChars="0" w:right="91" w:rightChars="0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（3）退出系统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     在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Linux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中不能直接关闭计算机电源，或直接按主机面板的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Reset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键重新启动计算机。在图形界面下，可以在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主菜单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中选择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注销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→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关机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选项退出系统。在字符界面下，可以用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shutdown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命令退出系统。退出系统后，才能关闭计算机电源或重新启动计算机。在字符界面下，用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shutdown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命令退出或重新启动系统。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例如：</w:t>
      </w:r>
    </w:p>
    <w:p>
      <w:pPr>
        <w:keepNext w:val="0"/>
        <w:keepLines w:val="0"/>
        <w:widowControl/>
        <w:suppressLineNumbers w:val="0"/>
        <w:ind w:left="430" w:leftChars="0" w:firstLine="420" w:firstLineChars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shutdown –r now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表示马上关闭并重新启动 </w:t>
      </w:r>
    </w:p>
    <w:p>
      <w:pPr>
        <w:keepNext w:val="0"/>
        <w:keepLines w:val="0"/>
        <w:widowControl/>
        <w:suppressLineNumbers w:val="0"/>
        <w:ind w:left="430" w:leftChars="0" w:firstLine="420" w:firstLineChars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shutdown –h +10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表示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10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分钟后关闭并终止</w:t>
      </w:r>
    </w:p>
    <w:p>
      <w:pPr>
        <w:keepNext w:val="0"/>
        <w:keepLines w:val="0"/>
        <w:widowControl/>
        <w:suppressLineNumbers w:val="0"/>
        <w:ind w:left="430" w:leftChars="0" w:firstLine="420" w:firstLineChars="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ind w:left="60" w:leftChars="0" w:firstLine="0" w:firstLineChars="0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  <w:t xml:space="preserve">使用 Linux 常用命令 </w:t>
      </w:r>
    </w:p>
    <w:p>
      <w:pPr>
        <w:spacing w:after="66"/>
        <w:ind w:left="0" w:leftChars="0" w:firstLine="42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常用的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UNIX/Linux </w:t>
      </w:r>
      <w:r>
        <w:rPr>
          <w:rFonts w:ascii="Times New Roman" w:hAnsi="Times New Roman"/>
          <w:sz w:val="24"/>
          <w:szCs w:val="24"/>
        </w:rPr>
        <w:t>命令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spacing w:after="69"/>
        <w:ind w:right="91" w:hanging="52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Linux </w:t>
      </w:r>
      <w:r>
        <w:rPr>
          <w:rFonts w:ascii="Times New Roman" w:hAnsi="Times New Roman"/>
          <w:b/>
          <w:sz w:val="24"/>
          <w:szCs w:val="24"/>
        </w:rPr>
        <w:t>命令的执行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>
      <w:pPr>
        <w:spacing w:after="8" w:line="319" w:lineRule="auto"/>
        <w:ind w:left="-15" w:right="91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可以在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Linux </w:t>
      </w:r>
      <w:r>
        <w:rPr>
          <w:rFonts w:ascii="Times New Roman" w:hAnsi="Times New Roman"/>
          <w:sz w:val="24"/>
          <w:szCs w:val="24"/>
        </w:rPr>
        <w:t xml:space="preserve">命令提示符下，直接输入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Linux </w:t>
      </w:r>
      <w:r>
        <w:rPr>
          <w:rFonts w:ascii="Times New Roman" w:hAnsi="Times New Roman"/>
          <w:sz w:val="24"/>
          <w:szCs w:val="24"/>
        </w:rPr>
        <w:t>命令，然后按回车键。如果命令不在缺省路径，需要输入命令和完整的路径。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64"/>
        <w:ind w:left="43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注意：①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Linux </w:t>
      </w:r>
      <w:r>
        <w:rPr>
          <w:rFonts w:ascii="Times New Roman" w:hAnsi="Times New Roman"/>
          <w:sz w:val="24"/>
          <w:szCs w:val="24"/>
        </w:rPr>
        <w:t>命令区分大小写字母。例如：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ls/usr/bin/install </w:t>
      </w:r>
    </w:p>
    <w:p>
      <w:pPr>
        <w:ind w:left="1330" w:right="91" w:hanging="3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②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缺省路径：默认的查找执行文件的路径。每个用户登录时都有缺省路径，若输入命令不指定路径，则在缺省路径中的所有路径中按顺序检查与命令相关联的文件。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ind w:left="430" w:right="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可以用以下命令查找缺省路径：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99"/>
        <w:ind w:left="43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echo $PATH </w:t>
      </w:r>
    </w:p>
    <w:p>
      <w:pPr>
        <w:spacing w:after="38"/>
        <w:ind w:left="0"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输出结果的格式：</w:t>
      </w:r>
      <w:r>
        <w:rPr>
          <w:rFonts w:ascii="Times New Roman" w:hAnsi="Times New Roman" w:eastAsia="Times New Roman" w:cs="Times New Roman"/>
          <w:sz w:val="24"/>
          <w:szCs w:val="24"/>
        </w:rPr>
        <w:t>/usr/local/bin:/bin:/usr/bin:/home/mj/bin:/usr/X11R6/bin</w:t>
      </w:r>
      <w:r>
        <w:rPr>
          <w:rFonts w:ascii="Times New Roman" w:hAnsi="Times New Roman"/>
          <w:sz w:val="24"/>
          <w:szCs w:val="24"/>
        </w:rPr>
        <w:t>，其中，冒号用来分隔不同目录。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ind w:right="91" w:hanging="52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文件操作命令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</w:p>
    <w:p>
      <w:pPr>
        <w:ind w:left="-15" w:right="91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文件操作命令主要包括查看文件命令（</w:t>
      </w:r>
      <w:r>
        <w:rPr>
          <w:rFonts w:ascii="Times New Roman" w:hAnsi="Times New Roman" w:eastAsia="Times New Roman" w:cs="Times New Roman"/>
          <w:sz w:val="24"/>
          <w:szCs w:val="24"/>
        </w:rPr>
        <w:t>ls</w:t>
      </w:r>
      <w:r>
        <w:rPr>
          <w:rFonts w:ascii="Times New Roman" w:hAnsi="Times New Roman"/>
          <w:sz w:val="24"/>
          <w:szCs w:val="24"/>
        </w:rPr>
        <w:t>）、显示文件内容命令（</w:t>
      </w:r>
      <w:r>
        <w:rPr>
          <w:rFonts w:ascii="Times New Roman" w:hAnsi="Times New Roman" w:eastAsia="Times New Roman" w:cs="Times New Roman"/>
          <w:sz w:val="24"/>
          <w:szCs w:val="24"/>
        </w:rPr>
        <w:t>cat</w:t>
      </w:r>
      <w:r>
        <w:rPr>
          <w:rFonts w:ascii="Times New Roman" w:hAnsi="Times New Roman"/>
          <w:sz w:val="24"/>
          <w:szCs w:val="24"/>
        </w:rPr>
        <w:t>）、文件复制命令（</w:t>
      </w:r>
      <w:r>
        <w:rPr>
          <w:rFonts w:ascii="Times New Roman" w:hAnsi="Times New Roman" w:eastAsia="Times New Roman" w:cs="Times New Roman"/>
          <w:sz w:val="24"/>
          <w:szCs w:val="24"/>
        </w:rPr>
        <w:t>cp</w:t>
      </w:r>
      <w:r>
        <w:rPr>
          <w:rFonts w:ascii="Times New Roman" w:hAnsi="Times New Roman"/>
          <w:sz w:val="24"/>
          <w:szCs w:val="24"/>
        </w:rPr>
        <w:t>）、文件改名命令（</w:t>
      </w:r>
      <w:r>
        <w:rPr>
          <w:rFonts w:ascii="Times New Roman" w:hAnsi="Times New Roman" w:eastAsia="Times New Roman" w:cs="Times New Roman"/>
          <w:sz w:val="24"/>
          <w:szCs w:val="24"/>
        </w:rPr>
        <w:t>mv</w:t>
      </w:r>
      <w:r>
        <w:rPr>
          <w:rFonts w:ascii="Times New Roman" w:hAnsi="Times New Roman"/>
          <w:sz w:val="24"/>
          <w:szCs w:val="24"/>
        </w:rPr>
        <w:t>）、删除文件命令（</w:t>
      </w:r>
      <w:r>
        <w:rPr>
          <w:rFonts w:ascii="Times New Roman" w:hAnsi="Times New Roman" w:eastAsia="Times New Roman" w:cs="Times New Roman"/>
          <w:sz w:val="24"/>
          <w:szCs w:val="24"/>
        </w:rPr>
        <w:t>rm</w:t>
      </w:r>
      <w:r>
        <w:rPr>
          <w:rFonts w:ascii="Times New Roman" w:hAnsi="Times New Roman"/>
          <w:sz w:val="24"/>
          <w:szCs w:val="24"/>
        </w:rPr>
        <w:t>）。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spacing w:after="0" w:line="319" w:lineRule="auto"/>
        <w:ind w:right="91" w:hanging="52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目录操作命令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</w:t>
      </w:r>
    </w:p>
    <w:p>
      <w:pPr>
        <w:spacing w:after="0" w:line="319" w:lineRule="auto"/>
        <w:ind w:left="0" w:right="91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目录操作命令主要包括改变当前目录命令（</w:t>
      </w:r>
      <w:r>
        <w:rPr>
          <w:rFonts w:ascii="Times New Roman" w:hAnsi="Times New Roman" w:eastAsia="Times New Roman" w:cs="Times New Roman"/>
          <w:sz w:val="24"/>
          <w:szCs w:val="24"/>
        </w:rPr>
        <w:t>cd</w:t>
      </w:r>
      <w:r>
        <w:rPr>
          <w:rFonts w:ascii="Times New Roman" w:hAnsi="Times New Roman"/>
          <w:sz w:val="24"/>
          <w:szCs w:val="24"/>
        </w:rPr>
        <w:t>）、显示当前目录命令（</w:t>
      </w:r>
      <w:r>
        <w:rPr>
          <w:rFonts w:ascii="Times New Roman" w:hAnsi="Times New Roman" w:eastAsia="Times New Roman" w:cs="Times New Roman"/>
          <w:sz w:val="24"/>
          <w:szCs w:val="24"/>
        </w:rPr>
        <w:t>pwd</w:t>
      </w:r>
      <w:r>
        <w:rPr>
          <w:rFonts w:ascii="Times New Roman" w:hAnsi="Times New Roman"/>
          <w:sz w:val="24"/>
          <w:szCs w:val="24"/>
        </w:rPr>
        <w:t>）、建立子目录（</w:t>
      </w:r>
      <w:r>
        <w:rPr>
          <w:rFonts w:ascii="Times New Roman" w:hAnsi="Times New Roman" w:eastAsia="Times New Roman" w:cs="Times New Roman"/>
          <w:sz w:val="24"/>
          <w:szCs w:val="24"/>
        </w:rPr>
        <w:t>mkdir</w:t>
      </w:r>
      <w:r>
        <w:rPr>
          <w:rFonts w:ascii="Times New Roman" w:hAnsi="Times New Roman"/>
          <w:sz w:val="24"/>
          <w:szCs w:val="24"/>
        </w:rPr>
        <w:t>）和删除子目录（</w:t>
      </w:r>
      <w:r>
        <w:rPr>
          <w:rFonts w:ascii="Times New Roman" w:hAnsi="Times New Roman" w:eastAsia="Times New Roman" w:cs="Times New Roman"/>
          <w:sz w:val="24"/>
          <w:szCs w:val="24"/>
        </w:rPr>
        <w:t>rmdir</w:t>
      </w:r>
      <w:r>
        <w:rPr>
          <w:rFonts w:ascii="Times New Roman" w:hAnsi="Times New Roman"/>
          <w:sz w:val="24"/>
          <w:szCs w:val="24"/>
        </w:rPr>
        <w:t>）。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spacing w:after="87" w:line="293" w:lineRule="auto"/>
        <w:ind w:right="91" w:hanging="52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用户和系统管理操作命令</w:t>
      </w:r>
    </w:p>
    <w:p>
      <w:pPr>
        <w:spacing w:after="87" w:line="293" w:lineRule="auto"/>
        <w:ind w:left="0" w:right="91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用户和系统管理操作命令主要包括登录和注销命令（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login </w:t>
      </w:r>
      <w:r>
        <w:rPr>
          <w:rFonts w:ascii="Times New Roman" w:hAnsi="Times New Roman"/>
          <w:sz w:val="24"/>
          <w:szCs w:val="24"/>
        </w:rPr>
        <w:t xml:space="preserve">和 </w:t>
      </w:r>
      <w:r>
        <w:rPr>
          <w:rFonts w:ascii="Times New Roman" w:hAnsi="Times New Roman" w:eastAsia="Times New Roman" w:cs="Times New Roman"/>
          <w:sz w:val="24"/>
          <w:szCs w:val="24"/>
        </w:rPr>
        <w:t>logout</w:t>
      </w:r>
      <w:r>
        <w:rPr>
          <w:rFonts w:ascii="Times New Roman" w:hAnsi="Times New Roman"/>
          <w:sz w:val="24"/>
          <w:szCs w:val="24"/>
        </w:rPr>
        <w:t>）、添加和更改用户命令、修改用户密码命令（</w:t>
      </w:r>
      <w:r>
        <w:rPr>
          <w:rFonts w:ascii="Times New Roman" w:hAnsi="Times New Roman" w:eastAsia="Times New Roman" w:cs="Times New Roman"/>
          <w:sz w:val="24"/>
          <w:szCs w:val="24"/>
        </w:rPr>
        <w:t>passwd</w:t>
      </w:r>
      <w:r>
        <w:rPr>
          <w:rFonts w:ascii="Times New Roman" w:hAnsi="Times New Roman"/>
          <w:sz w:val="24"/>
          <w:szCs w:val="24"/>
        </w:rPr>
        <w:t>）和关机命令（</w:t>
      </w:r>
      <w:r>
        <w:rPr>
          <w:rFonts w:ascii="Times New Roman" w:hAnsi="Times New Roman" w:eastAsia="Times New Roman" w:cs="Times New Roman"/>
          <w:sz w:val="24"/>
          <w:szCs w:val="24"/>
        </w:rPr>
        <w:t>shutdown</w:t>
      </w:r>
      <w:r>
        <w:rPr>
          <w:rFonts w:ascii="Times New Roman" w:hAnsi="Times New Roman"/>
          <w:sz w:val="24"/>
          <w:szCs w:val="24"/>
        </w:rPr>
        <w:t>）。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ind w:right="91" w:hanging="52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其他操作命令</w:t>
      </w:r>
    </w:p>
    <w:p>
      <w:pPr>
        <w:ind w:left="527" w:right="9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其他操作命令主要包括链接命令（</w:t>
      </w:r>
      <w:r>
        <w:rPr>
          <w:rFonts w:ascii="Times New Roman" w:hAnsi="Times New Roman" w:eastAsia="Times New Roman" w:cs="Times New Roman"/>
          <w:sz w:val="24"/>
          <w:szCs w:val="24"/>
        </w:rPr>
        <w:t>ln</w:t>
      </w:r>
      <w:r>
        <w:rPr>
          <w:rFonts w:ascii="Times New Roman" w:hAnsi="Times New Roman"/>
          <w:sz w:val="24"/>
          <w:szCs w:val="24"/>
        </w:rPr>
        <w:t>），清屏命令（</w:t>
      </w:r>
      <w:r>
        <w:rPr>
          <w:rFonts w:ascii="Times New Roman" w:hAnsi="Times New Roman" w:eastAsia="Times New Roman" w:cs="Times New Roman"/>
          <w:sz w:val="24"/>
          <w:szCs w:val="24"/>
        </w:rPr>
        <w:t>clear</w:t>
      </w:r>
      <w:r>
        <w:rPr>
          <w:rFonts w:ascii="Times New Roman" w:hAnsi="Times New Roman"/>
          <w:sz w:val="24"/>
          <w:szCs w:val="24"/>
        </w:rPr>
        <w:t>），显示日期、时间和月历命令，获取</w:t>
      </w:r>
    </w:p>
    <w:p>
      <w:pPr>
        <w:ind w:left="-5" w:right="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注册信息命令和查看命令帮助信息命令（</w:t>
      </w:r>
      <w:r>
        <w:rPr>
          <w:rFonts w:ascii="Times New Roman" w:hAnsi="Times New Roman" w:eastAsia="Times New Roman" w:cs="Times New Roman"/>
          <w:sz w:val="24"/>
          <w:szCs w:val="24"/>
        </w:rPr>
        <w:t>man</w:t>
      </w:r>
      <w:r>
        <w:rPr>
          <w:rFonts w:ascii="Times New Roman" w:hAnsi="Times New Roman"/>
          <w:sz w:val="24"/>
          <w:szCs w:val="24"/>
        </w:rPr>
        <w:t>）等。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197"/>
        <w:ind w:left="-5" w:right="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Linux </w:t>
      </w:r>
      <w:r>
        <w:rPr>
          <w:rFonts w:ascii="Times New Roman" w:hAnsi="Times New Roman"/>
          <w:sz w:val="24"/>
          <w:szCs w:val="24"/>
        </w:rPr>
        <w:t>的命令很多，用法也很灵活，熟练掌握这些命令不可能通过一两个实验就能完成，需要大量反复的练习。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pStyle w:val="3"/>
        <w:numPr>
          <w:ilvl w:val="0"/>
          <w:numId w:val="2"/>
        </w:numPr>
        <w:ind w:left="60" w:leftChars="0" w:firstLine="0" w:firstLineChars="0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  <w:t>命令行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下的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  <w:t xml:space="preserve"> C 程序的编写及运行 </w:t>
      </w:r>
    </w:p>
    <w:p>
      <w:pPr>
        <w:numPr>
          <w:ilvl w:val="0"/>
          <w:numId w:val="4"/>
        </w:numPr>
        <w:ind w:right="91" w:hanging="526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安装vim与gcc</w:t>
      </w:r>
    </w:p>
    <w:p>
      <w:pPr>
        <w:spacing w:after="38"/>
        <w:ind w:left="431" w:leftChars="0" w:firstLine="420" w:firstLineChars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Hans"/>
        </w:rPr>
        <w:t>v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im是从vi发展出来的文本编辑器。代码补全，编译及错误跳转等方便编程的功能特别丰富。vim编辑器需要自行安装。</w:t>
      </w:r>
    </w:p>
    <w:p>
      <w:pPr>
        <w:spacing w:after="38"/>
        <w:ind w:left="0" w:leftChars="0" w:firstLine="0" w:firstLineChars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首先需要更改镜像源，这里推荐使用清华镜像源：可参考https://blog.csdn.net/qq_57171795/article/details/123109463</w:t>
      </w:r>
    </w:p>
    <w:p>
      <w:pPr>
        <w:spacing w:after="38"/>
        <w:ind w:left="0" w:leftChars="0" w:firstLine="480" w:firstLineChars="20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/>
          <w:sz w:val="24"/>
          <w:szCs w:val="24"/>
          <w:lang w:val="en-US" w:eastAsia="zh-CN"/>
        </w:rPr>
        <w:t>换好镜像源之后在命令行输入以下命令安装vim</w:t>
      </w:r>
    </w:p>
    <w:p>
      <w:pPr>
        <w:numPr>
          <w:ilvl w:val="0"/>
          <w:numId w:val="5"/>
        </w:numPr>
        <w:tabs>
          <w:tab w:val="left" w:pos="420"/>
          <w:tab w:val="clear" w:pos="840"/>
        </w:tabs>
        <w:spacing w:after="38"/>
        <w:ind w:left="845" w:leftChars="0" w:hanging="425" w:firstLineChars="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apt-get update</w:t>
      </w:r>
    </w:p>
    <w:p>
      <w:pPr>
        <w:numPr>
          <w:ilvl w:val="0"/>
          <w:numId w:val="5"/>
        </w:numPr>
        <w:tabs>
          <w:tab w:val="left" w:pos="420"/>
          <w:tab w:val="clear" w:pos="840"/>
        </w:tabs>
        <w:spacing w:after="38"/>
        <w:ind w:left="845" w:leftChars="0" w:hanging="425" w:firstLineChars="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apt-get install vim</w:t>
      </w:r>
    </w:p>
    <w:p>
      <w:pPr>
        <w:numPr>
          <w:ilvl w:val="0"/>
          <w:numId w:val="4"/>
        </w:numPr>
        <w:ind w:right="91" w:hanging="526"/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vim的基本使用方法</w:t>
      </w:r>
    </w:p>
    <w:p>
      <w:pPr>
        <w:numPr>
          <w:ilvl w:val="0"/>
          <w:numId w:val="0"/>
        </w:numPr>
        <w:tabs>
          <w:tab w:val="left" w:pos="420"/>
        </w:tabs>
        <w:spacing w:after="38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  <w:lang w:val="en-US" w:eastAsia="zh-CN"/>
        </w:rPr>
        <w:t>vim的功能十分强大，在这里只需了解vim的基本使用方法。</w:t>
      </w:r>
    </w:p>
    <w:p>
      <w:pPr>
        <w:numPr>
          <w:ilvl w:val="0"/>
          <w:numId w:val="0"/>
        </w:numPr>
        <w:tabs>
          <w:tab w:val="left" w:pos="420"/>
        </w:tabs>
        <w:spacing w:after="38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vim 文件名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即可进入文件进行编辑，如果文件不存在则创建新文件。</w:t>
      </w:r>
    </w:p>
    <w:p>
      <w:pPr>
        <w:numPr>
          <w:ilvl w:val="0"/>
          <w:numId w:val="0"/>
        </w:numPr>
        <w:tabs>
          <w:tab w:val="left" w:pos="420"/>
        </w:tabs>
        <w:spacing w:after="38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  <w:lang w:val="en-US" w:eastAsia="zh-CN"/>
        </w:rPr>
        <w:t>进入文件之后，处于正常模式，在正常模式下不可以编辑内容，但可以执行其他操作，例如查找，显示行标号，复制粘贴等。</w:t>
      </w:r>
    </w:p>
    <w:p>
      <w:pPr>
        <w:numPr>
          <w:ilvl w:val="0"/>
          <w:numId w:val="0"/>
        </w:numPr>
        <w:tabs>
          <w:tab w:val="left" w:pos="420"/>
        </w:tabs>
        <w:spacing w:after="38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  <w:lang w:val="en-US" w:eastAsia="zh-CN"/>
        </w:rPr>
        <w:t>在正常模式下按i键进入插入模式，在此模式下可以像编辑普通的文本文件一样编辑内容。</w:t>
      </w:r>
    </w:p>
    <w:p>
      <w:pPr>
        <w:numPr>
          <w:ilvl w:val="0"/>
          <w:numId w:val="0"/>
        </w:numPr>
        <w:tabs>
          <w:tab w:val="left" w:pos="420"/>
        </w:tabs>
        <w:spacing w:after="38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  <w:lang w:val="en-US" w:eastAsia="zh-CN"/>
        </w:rPr>
        <w:t>在插入模式下按Esc键回到正常模式。</w:t>
      </w:r>
    </w:p>
    <w:p>
      <w:pPr>
        <w:numPr>
          <w:ilvl w:val="0"/>
          <w:numId w:val="0"/>
        </w:numPr>
        <w:tabs>
          <w:tab w:val="left" w:pos="420"/>
        </w:tabs>
        <w:spacing w:after="38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  <w:lang w:val="en-US" w:eastAsia="zh-CN"/>
        </w:rPr>
        <w:t>退出vim需要在正常模式下按冒号“：”，然后输入命令q(退出)，wq(写入，退出)。</w:t>
      </w:r>
    </w:p>
    <w:p>
      <w:pPr>
        <w:numPr>
          <w:ilvl w:val="0"/>
          <w:numId w:val="4"/>
        </w:numPr>
        <w:ind w:right="91" w:hanging="5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gcc </w:t>
      </w:r>
      <w:r>
        <w:rPr>
          <w:rFonts w:ascii="Times New Roman" w:hAnsi="Times New Roman"/>
          <w:b/>
          <w:sz w:val="24"/>
          <w:szCs w:val="24"/>
        </w:rPr>
        <w:t>行编译</w:t>
      </w:r>
    </w:p>
    <w:p>
      <w:pPr>
        <w:ind w:left="0" w:right="91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首先需要在编辑器中编写好源文件，如采用：</w:t>
      </w:r>
      <w:r>
        <w:rPr>
          <w:rFonts w:hint="eastAsia" w:ascii="Times New Roman" w:hAnsi="Times New Roman"/>
          <w:sz w:val="24"/>
          <w:szCs w:val="24"/>
        </w:rPr>
        <w:t>vim</w:t>
      </w:r>
      <w:r>
        <w:rPr>
          <w:rFonts w:ascii="Times New Roman" w:hAnsi="Times New Roman"/>
          <w:sz w:val="24"/>
          <w:szCs w:val="24"/>
        </w:rPr>
        <w:t>编辑器。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ind w:left="430" w:right="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gcc </w:t>
      </w:r>
      <w:r>
        <w:rPr>
          <w:rFonts w:ascii="Times New Roman" w:hAnsi="Times New Roman"/>
          <w:sz w:val="24"/>
          <w:szCs w:val="24"/>
        </w:rPr>
        <w:t>运行格式：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</w:p>
    <w:p>
      <w:pPr>
        <w:pStyle w:val="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gcc  [options]  [filename] </w:t>
      </w:r>
      <w:r>
        <w:rPr>
          <w:rFonts w:ascii="Times New Roman" w:hAnsi="Times New Roman" w:eastAsia="黑体" w:cs="黑体"/>
          <w:b w:val="0"/>
          <w:sz w:val="24"/>
          <w:szCs w:val="24"/>
        </w:rPr>
        <w:t xml:space="preserve"> </w:t>
      </w:r>
    </w:p>
    <w:p>
      <w:pPr>
        <w:spacing w:after="38"/>
        <w:ind w:left="43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gcc </w:t>
      </w:r>
      <w:r>
        <w:rPr>
          <w:rFonts w:ascii="Times New Roman" w:hAnsi="Times New Roman"/>
          <w:sz w:val="24"/>
          <w:szCs w:val="24"/>
        </w:rPr>
        <w:t xml:space="preserve">是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GUN C Compile </w:t>
      </w:r>
      <w:r>
        <w:rPr>
          <w:rFonts w:ascii="Times New Roman" w:hAnsi="Times New Roman"/>
          <w:sz w:val="24"/>
          <w:szCs w:val="24"/>
        </w:rPr>
        <w:t>的缩写。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38"/>
        <w:ind w:left="43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选项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options </w:t>
      </w:r>
      <w:r>
        <w:rPr>
          <w:rFonts w:ascii="Times New Roman" w:hAnsi="Times New Roman"/>
          <w:sz w:val="24"/>
          <w:szCs w:val="24"/>
        </w:rPr>
        <w:t>可为：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38"/>
        <w:ind w:left="126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-x language:  </w:t>
      </w:r>
      <w:r>
        <w:rPr>
          <w:rFonts w:ascii="Times New Roman" w:hAnsi="Times New Roman"/>
          <w:sz w:val="24"/>
          <w:szCs w:val="24"/>
        </w:rPr>
        <w:t>指定使用的语言（</w:t>
      </w:r>
      <w:r>
        <w:rPr>
          <w:rFonts w:ascii="Times New Roman" w:hAnsi="Times New Roman" w:eastAsia="Times New Roman" w:cs="Times New Roman"/>
          <w:sz w:val="24"/>
          <w:szCs w:val="24"/>
        </w:rPr>
        <w:t>C,C++</w:t>
      </w:r>
      <w:r>
        <w:rPr>
          <w:rFonts w:ascii="Times New Roman" w:hAnsi="Times New Roman"/>
          <w:sz w:val="24"/>
          <w:szCs w:val="24"/>
        </w:rPr>
        <w:t>或汇编）；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ind w:left="1268" w:right="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-c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只对文件进行编译和汇编，但不进行连接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如：</w:t>
      </w:r>
      <w:r>
        <w:rPr>
          <w:rFonts w:ascii="Times New Roman" w:hAnsi="Times New Roman" w:eastAsia="Times New Roman" w:cs="Times New Roman"/>
          <w:sz w:val="24"/>
          <w:szCs w:val="24"/>
        </w:rPr>
        <w:t>gcc –c test.c -S</w:t>
      </w:r>
      <w:r>
        <w:rPr>
          <w:rFonts w:ascii="Times New Roman" w:hAnsi="Times New Roman"/>
          <w:sz w:val="24"/>
          <w:szCs w:val="24"/>
        </w:rPr>
        <w:t>：只对文件进行汇编，但不进行编译和连接，如：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gcc –S test.c </w:t>
      </w:r>
    </w:p>
    <w:p>
      <w:pPr>
        <w:ind w:left="1268" w:right="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-E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只对文件进行预处理；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38"/>
        <w:ind w:left="126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-o [file1] file2: </w:t>
      </w:r>
      <w:r>
        <w:rPr>
          <w:rFonts w:ascii="Times New Roman" w:hAnsi="Times New Roman"/>
          <w:sz w:val="24"/>
          <w:szCs w:val="24"/>
        </w:rPr>
        <w:t xml:space="preserve">将文件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file2 </w:t>
      </w:r>
      <w:r>
        <w:rPr>
          <w:rFonts w:ascii="Times New Roman" w:hAnsi="Times New Roman"/>
          <w:sz w:val="24"/>
          <w:szCs w:val="24"/>
        </w:rPr>
        <w:t xml:space="preserve">编译成可执行文件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file1; </w:t>
      </w:r>
    </w:p>
    <w:p>
      <w:pPr>
        <w:ind w:left="1268" w:right="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-l library: </w:t>
      </w:r>
      <w:r>
        <w:rPr>
          <w:rFonts w:ascii="Times New Roman" w:hAnsi="Times New Roman"/>
          <w:sz w:val="24"/>
          <w:szCs w:val="24"/>
        </w:rPr>
        <w:t>用来指定所使用的库文件；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38"/>
        <w:ind w:left="126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-I directory: </w:t>
      </w:r>
      <w:r>
        <w:rPr>
          <w:rFonts w:ascii="Times New Roman" w:hAnsi="Times New Roman"/>
          <w:sz w:val="24"/>
          <w:szCs w:val="24"/>
        </w:rPr>
        <w:t xml:space="preserve">为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include </w:t>
      </w:r>
      <w:r>
        <w:rPr>
          <w:rFonts w:ascii="Times New Roman" w:hAnsi="Times New Roman"/>
          <w:sz w:val="24"/>
          <w:szCs w:val="24"/>
        </w:rPr>
        <w:t>文件的搜索指定目录；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ind w:left="1268" w:right="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-w: </w:t>
      </w:r>
      <w:r>
        <w:rPr>
          <w:rFonts w:ascii="Times New Roman" w:hAnsi="Times New Roman"/>
          <w:sz w:val="24"/>
          <w:szCs w:val="24"/>
        </w:rPr>
        <w:t>禁止警告信息；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38"/>
        <w:ind w:left="126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-pedantic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严格要求符合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ANSI </w:t>
      </w:r>
      <w:r>
        <w:rPr>
          <w:rFonts w:ascii="Times New Roman" w:hAnsi="Times New Roman"/>
          <w:sz w:val="24"/>
          <w:szCs w:val="24"/>
        </w:rPr>
        <w:t>标准；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ind w:left="1268" w:right="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-Wall:  </w:t>
      </w:r>
      <w:r>
        <w:rPr>
          <w:rFonts w:ascii="Times New Roman" w:hAnsi="Times New Roman"/>
          <w:sz w:val="24"/>
          <w:szCs w:val="24"/>
        </w:rPr>
        <w:t>显示附加的警告信息；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0" w:line="240" w:lineRule="auto"/>
        <w:ind w:left="840" w:leftChars="0" w:right="0" w:firstLine="420" w:firstLineChars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-v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显示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gcc </w:t>
      </w:r>
      <w:r>
        <w:rPr>
          <w:rFonts w:ascii="Times New Roman" w:hAnsi="Times New Roman"/>
          <w:sz w:val="24"/>
          <w:szCs w:val="24"/>
        </w:rPr>
        <w:t>版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本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</w:p>
    <w:p>
      <w:pPr>
        <w:spacing w:after="0" w:line="240" w:lineRule="auto"/>
        <w:ind w:left="0" w:righ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使用步骤：方法一：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57"/>
        <w:ind w:left="1900" w:firstLine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>gcc  test.c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//</w:t>
      </w:r>
      <w:r>
        <w:rPr>
          <w:rFonts w:ascii="Times New Roman" w:hAnsi="Times New Roman" w:eastAsia="仿宋" w:cs="仿宋"/>
          <w:sz w:val="24"/>
          <w:szCs w:val="24"/>
        </w:rPr>
        <w:t xml:space="preserve">编译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test.c </w:t>
      </w:r>
      <w:r>
        <w:rPr>
          <w:rFonts w:ascii="Times New Roman" w:hAnsi="Times New Roman" w:eastAsia="仿宋" w:cs="仿宋"/>
          <w:sz w:val="24"/>
          <w:szCs w:val="24"/>
        </w:rPr>
        <w:t>程序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44"/>
        <w:ind w:left="1360" w:right="1098" w:firstLine="740"/>
        <w:jc w:val="left"/>
        <w:rPr>
          <w:rFonts w:ascii="Times New Roman" w:hAnsi="Times New Roman" w:eastAsia="仿宋" w:cs="仿宋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>./a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//</w:t>
      </w:r>
      <w:r>
        <w:rPr>
          <w:rFonts w:ascii="Times New Roman" w:hAnsi="Times New Roman" w:eastAsia="仿宋" w:cs="仿宋"/>
          <w:sz w:val="24"/>
          <w:szCs w:val="24"/>
        </w:rPr>
        <w:t xml:space="preserve">执行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a.out </w:t>
      </w:r>
      <w:r>
        <w:rPr>
          <w:rFonts w:ascii="Times New Roman" w:hAnsi="Times New Roman" w:eastAsia="仿宋" w:cs="仿宋"/>
          <w:sz w:val="24"/>
          <w:szCs w:val="24"/>
        </w:rPr>
        <w:t xml:space="preserve">文件，该文件中包含了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test.c </w:t>
      </w:r>
      <w:r>
        <w:rPr>
          <w:rFonts w:ascii="Times New Roman" w:hAnsi="Times New Roman" w:eastAsia="仿宋" w:cs="仿宋"/>
          <w:sz w:val="24"/>
          <w:szCs w:val="24"/>
        </w:rPr>
        <w:t>程序</w:t>
      </w:r>
    </w:p>
    <w:p>
      <w:pPr>
        <w:spacing w:after="44"/>
        <w:ind w:right="1098" w:firstLine="1200" w:firstLineChars="5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方法二：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57"/>
        <w:ind w:left="41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>gcc  –o  test  test.c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//</w:t>
      </w:r>
      <w:r>
        <w:rPr>
          <w:rFonts w:ascii="Times New Roman" w:hAnsi="Times New Roman" w:eastAsia="仿宋" w:cs="仿宋"/>
          <w:sz w:val="24"/>
          <w:szCs w:val="24"/>
        </w:rPr>
        <w:t xml:space="preserve">将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test.c </w:t>
      </w:r>
      <w:r>
        <w:rPr>
          <w:rFonts w:ascii="Times New Roman" w:hAnsi="Times New Roman" w:eastAsia="仿宋" w:cs="仿宋"/>
          <w:sz w:val="24"/>
          <w:szCs w:val="24"/>
        </w:rPr>
        <w:t xml:space="preserve">编译为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test.out </w:t>
      </w:r>
    </w:p>
    <w:p>
      <w:pPr>
        <w:spacing w:after="212"/>
        <w:ind w:left="415" w:right="109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>./test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//</w:t>
      </w:r>
      <w:r>
        <w:rPr>
          <w:rFonts w:ascii="Times New Roman" w:hAnsi="Times New Roman" w:eastAsia="仿宋" w:cs="仿宋"/>
          <w:sz w:val="24"/>
          <w:szCs w:val="24"/>
        </w:rPr>
        <w:t xml:space="preserve">执行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test.out </w:t>
      </w:r>
    </w:p>
    <w:p>
      <w:pPr>
        <w:pStyle w:val="3"/>
        <w:numPr>
          <w:ilvl w:val="0"/>
          <w:numId w:val="2"/>
        </w:numPr>
        <w:ind w:left="60" w:leftChars="0" w:firstLine="0" w:firstLine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 xml:space="preserve">用 C 语言编写一小程序，使其可以通过某个系统调用来获得 OS </w:t>
      </w:r>
      <w:r>
        <w:rPr>
          <w:rFonts w:hint="eastAsia" w:cs="宋体"/>
          <w:b/>
          <w:bCs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提供的某种服务</w:t>
      </w:r>
    </w:p>
    <w:p>
      <w:pPr>
        <w:pStyle w:val="3"/>
        <w:numPr>
          <w:ilvl w:val="0"/>
          <w:numId w:val="0"/>
        </w:numPr>
        <w:ind w:left="60" w:leftChars="0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实验具体步骤如下：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在字符（命令行）状态下</w:t>
      </w:r>
      <w:r>
        <w:rPr>
          <w:rFonts w:hint="eastAsia"/>
          <w:sz w:val="24"/>
          <w:szCs w:val="24"/>
          <w:lang w:val="en-US" w:eastAsia="zh-CN"/>
        </w:rPr>
        <w:t>新建一个名为ecust_2101XXXX（学号）的文件夹，并在其中新建一个ecust_xxx1.c(姓名)文件,如图4-1所示，使用vim在其中用C语言编写一小段可以通过某个系统调用来获得OS提供的某种服务程序：</w:t>
      </w:r>
    </w:p>
    <w:p>
      <w:pPr>
        <w:spacing w:after="231"/>
        <w:ind w:left="0" w:firstLine="0"/>
        <w:jc w:val="center"/>
        <w:rPr>
          <w:rFonts w:hint="eastAsia" w:ascii="Times New Roman" w:hAnsi="Times New Roman" w:eastAsia="黑体" w:cs="黑体"/>
          <w:sz w:val="24"/>
          <w:szCs w:val="24"/>
          <w:lang w:eastAsia="zh-CN"/>
        </w:rPr>
      </w:pPr>
      <w:r>
        <w:rPr>
          <w:rFonts w:hint="eastAsia" w:ascii="Times New Roman" w:hAnsi="Times New Roman" w:eastAsia="黑体" w:cs="黑体"/>
          <w:sz w:val="24"/>
          <w:szCs w:val="24"/>
          <w:lang w:eastAsia="zh-CN"/>
        </w:rPr>
        <w:drawing>
          <wp:inline distT="0" distB="0" distL="114300" distR="114300">
            <wp:extent cx="3221355" cy="2105025"/>
            <wp:effectExtent l="0" t="0" r="7620" b="0"/>
            <wp:docPr id="4" name="图片 4" descr="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di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图4-1 使用vim编辑文件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（2）使用gcc编译该程序。具体实现结果如图4-2所示：</w:t>
      </w:r>
    </w:p>
    <w:p>
      <w:pPr>
        <w:numPr>
          <w:ilvl w:val="0"/>
          <w:numId w:val="0"/>
        </w:numPr>
        <w:spacing w:after="231"/>
        <w:ind w:leftChars="0"/>
        <w:jc w:val="center"/>
        <w:rPr>
          <w:rFonts w:hint="default" w:ascii="Times New Roman" w:hAnsi="Times New Roman" w:eastAsia="黑体" w:cs="黑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3233420" cy="2091055"/>
            <wp:effectExtent l="0" t="0" r="5080" b="4445"/>
            <wp:docPr id="5" name="图片 5" descr="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ft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黑体" w:cs="黑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图4-1 实现结果展示</w:t>
      </w:r>
    </w:p>
    <w:p>
      <w:pPr>
        <w:pStyle w:val="2"/>
        <w:ind w:left="-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四．思考题 </w:t>
      </w:r>
    </w:p>
    <w:p>
      <w:pPr>
        <w:numPr>
          <w:ilvl w:val="0"/>
          <w:numId w:val="6"/>
        </w:numPr>
        <w:ind w:right="91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OS </w:t>
      </w:r>
      <w:r>
        <w:rPr>
          <w:rFonts w:ascii="Times New Roman" w:hAnsi="Times New Roman"/>
          <w:sz w:val="24"/>
          <w:szCs w:val="24"/>
        </w:rPr>
        <w:t>向用户提供的命令接口、图形接口和程序接口分别适用于哪些场合？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6"/>
        </w:numPr>
        <w:ind w:right="91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Linux </w:t>
      </w:r>
      <w:r>
        <w:rPr>
          <w:rFonts w:ascii="Times New Roman" w:hAnsi="Times New Roman"/>
          <w:sz w:val="24"/>
          <w:szCs w:val="24"/>
        </w:rPr>
        <w:t xml:space="preserve">的登录、退出过程和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Windows </w:t>
      </w:r>
      <w:r>
        <w:rPr>
          <w:rFonts w:ascii="Times New Roman" w:hAnsi="Times New Roman"/>
          <w:sz w:val="24"/>
          <w:szCs w:val="24"/>
        </w:rPr>
        <w:t>有何区别与联系？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6"/>
        </w:numPr>
        <w:spacing w:after="192"/>
        <w:ind w:right="91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怎样编写、运行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 </w:t>
      </w:r>
      <w:r>
        <w:rPr>
          <w:rFonts w:ascii="Times New Roman" w:hAnsi="Times New Roman"/>
          <w:sz w:val="24"/>
          <w:szCs w:val="24"/>
        </w:rPr>
        <w:t>语言程序？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205"/>
        <w:ind w:left="0" w:firstLine="0"/>
        <w:jc w:val="left"/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</w:rPr>
        <w:t xml:space="preserve">  </w:t>
      </w:r>
    </w:p>
    <w:p>
      <w:pPr>
        <w:spacing w:after="0"/>
        <w:ind w:left="0" w:firstLine="0"/>
        <w:jc w:val="left"/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sectPr>
      <w:headerReference r:id="rId7" w:type="first"/>
      <w:headerReference r:id="rId5" w:type="default"/>
      <w:headerReference r:id="rId6" w:type="even"/>
      <w:pgSz w:w="11900" w:h="16840"/>
      <w:pgMar w:top="1597" w:right="1306" w:bottom="1480" w:left="1418" w:header="1020" w:footer="720" w:gutter="0"/>
      <w:pgNumType w:start="0"/>
      <w:cols w:space="720" w:num="1"/>
      <w:docGrid w:linePitch="28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tabs>
        <w:tab w:val="right" w:pos="9176"/>
      </w:tabs>
      <w:jc w:val="both"/>
      <w:rPr>
        <w:rFonts w:ascii="宋体" w:hAnsi="宋体" w:eastAsia="宋体"/>
        <w:sz w:val="21"/>
        <w:szCs w:val="21"/>
      </w:rPr>
    </w:pPr>
    <w:r>
      <w:rPr>
        <w:rFonts w:hint="eastAsia" w:ascii="宋体" w:hAnsi="宋体" w:eastAsia="宋体"/>
        <w:sz w:val="21"/>
        <w:szCs w:val="21"/>
      </w:rPr>
      <w:t>《操作系统》实验讲义</w:t>
    </w:r>
    <w:r>
      <w:rPr>
        <w:rFonts w:ascii="宋体" w:hAnsi="宋体" w:eastAsia="宋体"/>
        <w:sz w:val="21"/>
        <w:szCs w:val="21"/>
      </w:rPr>
      <w:tab/>
    </w:r>
    <w:r>
      <w:rPr>
        <w:rFonts w:ascii="宋体" w:hAnsi="宋体" w:eastAsia="宋体"/>
        <w:sz w:val="21"/>
        <w:szCs w:val="21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175"/>
      </w:tabs>
      <w:spacing w:after="0"/>
      <w:ind w:left="0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881380</wp:posOffset>
              </wp:positionH>
              <wp:positionV relativeFrom="page">
                <wp:posOffset>864870</wp:posOffset>
              </wp:positionV>
              <wp:extent cx="5779135" cy="50800"/>
              <wp:effectExtent l="0" t="0" r="0" b="0"/>
              <wp:wrapSquare wrapText="bothSides"/>
              <wp:docPr id="5762" name="Group 5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009" cy="51053"/>
                        <a:chOff x="0" y="0"/>
                        <a:chExt cx="5779009" cy="51053"/>
                      </a:xfrm>
                    </wpg:grpSpPr>
                    <wps:wsp>
                      <wps:cNvPr id="5929" name="Shape 5929"/>
                      <wps:cNvSpPr/>
                      <wps:spPr>
                        <a:xfrm>
                          <a:off x="0" y="41909"/>
                          <a:ext cx="55686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8697" h="9144">
                              <a:moveTo>
                                <a:pt x="0" y="0"/>
                              </a:moveTo>
                              <a:lnTo>
                                <a:pt x="5568697" y="0"/>
                              </a:lnTo>
                              <a:lnTo>
                                <a:pt x="55686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0" name="Shape 5930"/>
                      <wps:cNvSpPr/>
                      <wps:spPr>
                        <a:xfrm>
                          <a:off x="5721097" y="0"/>
                          <a:ext cx="57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9144">
                              <a:moveTo>
                                <a:pt x="0" y="0"/>
                              </a:moveTo>
                              <a:lnTo>
                                <a:pt x="57912" y="0"/>
                              </a:lnTo>
                              <a:lnTo>
                                <a:pt x="57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762" o:spid="_x0000_s1026" o:spt="203" style="position:absolute;left:0pt;margin-left:69.4pt;margin-top:68.1pt;height:4pt;width:455.05pt;mso-position-horizontal-relative:page;mso-position-vertical-relative:page;mso-wrap-distance-bottom:0pt;mso-wrap-distance-left:9pt;mso-wrap-distance-right:9pt;mso-wrap-distance-top:0pt;z-index:251659264;mso-width-relative:page;mso-height-relative:page;" coordsize="5779009,51053" o:gfxdata="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VB5O32gAAAAwBAAAPAAAAAAAAAAEAIAAA&#10;ACIAAABkcnMvZG93bnJldi54bWxQSwECFAAUAAAACACHTuJAeJDrLLUCAACyCAAADgAAAAAAAAAB&#10;ACAAAAApAQAAZHJzL2Uyb0RvYy54bWxQSwUGAAAAAAYABgBZAQAAUAYAAAAA&#10;">
              <o:lock v:ext="edit" aspectratio="f"/>
              <v:shape id="Shape 5929" o:spid="_x0000_s1026" o:spt="100" style="position:absolute;left:0;top:41909;height:9144;width:5568697;" fillcolor="#000000" filled="t" stroked="f" coordsize="5568697,9144" o:gfxdata="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h5SX&#10;wAAAAN0AAAAPAAAAAAAAAAEAIAAAACIAAABkcnMvZG93bnJldi54bWxQSwECFAAUAAAACACHTuJA&#10;My8FnjsAAAA5AAAAEAAAAAAAAAABACAAAAAPAQAAZHJzL3NoYXBleG1sLnhtbFBLBQYAAAAABgAG&#10;AFsBAAC5AwAAAAA=&#10;" path="m0,0l5568697,0,556869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930" o:spid="_x0000_s1026" o:spt="100" style="position:absolute;left:5721097;top:0;height:9144;width:57912;" fillcolor="#000000" filled="t" stroked="f" coordsize="57912,9144" o:gfxdata="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soW/vQAA&#10;AN0AAAAPAAAAAAAAAAEAIAAAACIAAABkcnMvZG93bnJldi54bWxQSwECFAAUAAAACACHTuJAMy8F&#10;njsAAAA5AAAAEAAAAAAAAAABACAAAAAMAQAAZHJzL3NoYXBleG1sLnhtbFBLBQYAAAAABgAGAFsB&#10;AAC2AwAAAAA=&#10;" path="m0,0l57912,0,5791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>《操作系统》实验讲义</w:t>
    </w:r>
    <w:r>
      <w:rPr>
        <w:rFonts w:ascii="Times New Roman" w:hAnsi="Times New Roman" w:eastAsia="Times New Roman" w:cs="Times New Roman"/>
      </w:rPr>
      <w:t xml:space="preserve"> </w:t>
    </w:r>
    <w:r>
      <w:rPr>
        <w:rFonts w:ascii="Times New Roman" w:hAnsi="Times New Roman" w:eastAsia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2</w:t>
    </w:r>
    <w:r>
      <w:rPr>
        <w:rFonts w:ascii="Times New Roman" w:hAnsi="Times New Roman" w:eastAsia="Times New Roman" w:cs="Times New Roman"/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0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881380</wp:posOffset>
              </wp:positionH>
              <wp:positionV relativeFrom="page">
                <wp:posOffset>906780</wp:posOffset>
              </wp:positionV>
              <wp:extent cx="5568950" cy="8890"/>
              <wp:effectExtent l="0" t="0" r="0" b="0"/>
              <wp:wrapSquare wrapText="bothSides"/>
              <wp:docPr id="5739" name="Group 5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68697" cy="9144"/>
                        <a:chOff x="0" y="0"/>
                        <a:chExt cx="5568697" cy="9144"/>
                      </a:xfrm>
                    </wpg:grpSpPr>
                    <wps:wsp>
                      <wps:cNvPr id="5923" name="Shape 5923"/>
                      <wps:cNvSpPr/>
                      <wps:spPr>
                        <a:xfrm>
                          <a:off x="0" y="0"/>
                          <a:ext cx="55686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8697" h="9144">
                              <a:moveTo>
                                <a:pt x="0" y="0"/>
                              </a:moveTo>
                              <a:lnTo>
                                <a:pt x="5568697" y="0"/>
                              </a:lnTo>
                              <a:lnTo>
                                <a:pt x="55686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739" o:spid="_x0000_s1026" o:spt="203" style="position:absolute;left:0pt;margin-left:69.4pt;margin-top:71.4pt;height:0.7pt;width:438.5pt;mso-position-horizontal-relative:page;mso-position-vertical-relative:page;mso-wrap-distance-bottom:0pt;mso-wrap-distance-left:9pt;mso-wrap-distance-right:9pt;mso-wrap-distance-top:0pt;z-index:251660288;mso-width-relative:page;mso-height-relative:page;" coordsize="5568697,9144" o:gfxdata="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1jcZjdkAAAAMAQAADwAAAAAA&#10;AAABACAAAAAiAAAAZHJzL2Rvd25yZXYueG1sUEsBAhQAFAAAAAgAh07iQLu8juxLAgAA3gUAAA4A&#10;AAAAAAAAAQAgAAAAKAEAAGRycy9lMm9Eb2MueG1sUEsFBgAAAAAGAAYAWQEAAOUFAAAAAA==&#10;">
              <o:lock v:ext="edit" aspectratio="f"/>
              <v:shape id="Shape 5923" o:spid="_x0000_s1026" o:spt="100" style="position:absolute;left:0;top:0;height:9144;width:5568697;" fillcolor="#000000" filled="t" stroked="f" coordsize="5568697,9144" o:gfxdata="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b6N9&#10;wAAAAN0AAAAPAAAAAAAAAAEAIAAAACIAAABkcnMvZG93bnJldi54bWxQSwECFAAUAAAACACHTuJA&#10;My8FnjsAAAA5AAAAEAAAAAAAAAABACAAAAAPAQAAZHJzL3NoYXBleG1sLnhtbFBLBQYAAAAABgAG&#10;AFsBAAC5AwAAAAA=&#10;" path="m0,0l5568697,0,556869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>《操作系统》实验讲义</w:t>
    </w:r>
    <w:r>
      <w:rPr>
        <w:rFonts w:ascii="Times New Roman" w:hAnsi="Times New Roman" w:eastAsia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227098"/>
    <w:multiLevelType w:val="singleLevel"/>
    <w:tmpl w:val="B6227098"/>
    <w:lvl w:ilvl="0" w:tentative="0">
      <w:start w:val="1"/>
      <w:numFmt w:val="lowerLetter"/>
      <w:lvlText w:val="%1)"/>
      <w:lvlJc w:val="left"/>
      <w:pPr>
        <w:tabs>
          <w:tab w:val="left" w:pos="840"/>
        </w:tabs>
        <w:ind w:left="845" w:leftChars="0" w:hanging="425" w:firstLineChars="0"/>
      </w:pPr>
      <w:rPr>
        <w:rFonts w:hint="default"/>
      </w:rPr>
    </w:lvl>
  </w:abstractNum>
  <w:abstractNum w:abstractNumId="1">
    <w:nsid w:val="1B2F0BB1"/>
    <w:multiLevelType w:val="multilevel"/>
    <w:tmpl w:val="1B2F0BB1"/>
    <w:lvl w:ilvl="0" w:tentative="0">
      <w:start w:val="1"/>
      <w:numFmt w:val="decimal"/>
      <w:lvlText w:val="%1.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2">
    <w:nsid w:val="2C2C3D67"/>
    <w:multiLevelType w:val="multilevel"/>
    <w:tmpl w:val="2C2C3D67"/>
    <w:lvl w:ilvl="0" w:tentative="0">
      <w:start w:val="1"/>
      <w:numFmt w:val="decimal"/>
      <w:lvlText w:val="（%1）"/>
      <w:lvlJc w:val="left"/>
      <w:pPr>
        <w:ind w:left="526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3">
    <w:nsid w:val="625BC916"/>
    <w:multiLevelType w:val="singleLevel"/>
    <w:tmpl w:val="625BC916"/>
    <w:lvl w:ilvl="0" w:tentative="0">
      <w:start w:val="3"/>
      <w:numFmt w:val="chineseCounting"/>
      <w:suff w:val="nothing"/>
      <w:lvlText w:val="%1．"/>
      <w:lvlJc w:val="left"/>
    </w:lvl>
  </w:abstractNum>
  <w:abstractNum w:abstractNumId="4">
    <w:nsid w:val="625C1414"/>
    <w:multiLevelType w:val="multilevel"/>
    <w:tmpl w:val="625C1414"/>
    <w:lvl w:ilvl="0" w:tentative="0">
      <w:start w:val="1"/>
      <w:numFmt w:val="decimal"/>
      <w:lvlText w:val="（%1）"/>
      <w:lvlJc w:val="left"/>
      <w:pPr>
        <w:ind w:left="527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5">
    <w:nsid w:val="7108FAB4"/>
    <w:multiLevelType w:val="singleLevel"/>
    <w:tmpl w:val="7108FAB4"/>
    <w:lvl w:ilvl="0" w:tentative="0">
      <w:start w:val="1"/>
      <w:numFmt w:val="decimal"/>
      <w:suff w:val="space"/>
      <w:lvlText w:val="%1."/>
      <w:lvlJc w:val="left"/>
      <w:pPr>
        <w:ind w:left="60" w:leftChars="0" w:firstLine="0" w:firstLineChars="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ZjNzMxMTk2ZDg1NTEyMTE0NDJiMzY3YjU5NWNiZDYifQ=="/>
  </w:docVars>
  <w:rsids>
    <w:rsidRoot w:val="00461E3A"/>
    <w:rsid w:val="000101B8"/>
    <w:rsid w:val="00012249"/>
    <w:rsid w:val="00173576"/>
    <w:rsid w:val="0018257A"/>
    <w:rsid w:val="001E6160"/>
    <w:rsid w:val="0020256A"/>
    <w:rsid w:val="00235EDB"/>
    <w:rsid w:val="00244855"/>
    <w:rsid w:val="00273A2E"/>
    <w:rsid w:val="002961CA"/>
    <w:rsid w:val="002B2968"/>
    <w:rsid w:val="002C4CD7"/>
    <w:rsid w:val="002E15AB"/>
    <w:rsid w:val="00356685"/>
    <w:rsid w:val="00371E9A"/>
    <w:rsid w:val="003836EE"/>
    <w:rsid w:val="003C161F"/>
    <w:rsid w:val="003E4E6B"/>
    <w:rsid w:val="00406469"/>
    <w:rsid w:val="00461E3A"/>
    <w:rsid w:val="004A4E13"/>
    <w:rsid w:val="004B6FF6"/>
    <w:rsid w:val="004D1D08"/>
    <w:rsid w:val="004D1DA5"/>
    <w:rsid w:val="004D1F63"/>
    <w:rsid w:val="004D4557"/>
    <w:rsid w:val="00522A4E"/>
    <w:rsid w:val="005745BC"/>
    <w:rsid w:val="005808A3"/>
    <w:rsid w:val="00586B39"/>
    <w:rsid w:val="005B37C2"/>
    <w:rsid w:val="00660D0E"/>
    <w:rsid w:val="006965CB"/>
    <w:rsid w:val="00696BFC"/>
    <w:rsid w:val="006D68B2"/>
    <w:rsid w:val="007400C4"/>
    <w:rsid w:val="007964AE"/>
    <w:rsid w:val="007B3F89"/>
    <w:rsid w:val="00852D89"/>
    <w:rsid w:val="008729A3"/>
    <w:rsid w:val="00875F10"/>
    <w:rsid w:val="00897800"/>
    <w:rsid w:val="008B7920"/>
    <w:rsid w:val="009274E5"/>
    <w:rsid w:val="00933C96"/>
    <w:rsid w:val="00994CC5"/>
    <w:rsid w:val="00A1157A"/>
    <w:rsid w:val="00A167E3"/>
    <w:rsid w:val="00A16CE4"/>
    <w:rsid w:val="00A1788C"/>
    <w:rsid w:val="00A2035E"/>
    <w:rsid w:val="00A549F6"/>
    <w:rsid w:val="00A57851"/>
    <w:rsid w:val="00A97370"/>
    <w:rsid w:val="00AF2F04"/>
    <w:rsid w:val="00B423CF"/>
    <w:rsid w:val="00B64F73"/>
    <w:rsid w:val="00B85A59"/>
    <w:rsid w:val="00B9109B"/>
    <w:rsid w:val="00C36268"/>
    <w:rsid w:val="00CB00A8"/>
    <w:rsid w:val="00CB48FC"/>
    <w:rsid w:val="00CE4523"/>
    <w:rsid w:val="00CF0BC9"/>
    <w:rsid w:val="00CF73B2"/>
    <w:rsid w:val="00D2135A"/>
    <w:rsid w:val="00DD01A8"/>
    <w:rsid w:val="00E1666D"/>
    <w:rsid w:val="00EA1271"/>
    <w:rsid w:val="00EB1B82"/>
    <w:rsid w:val="00EB4227"/>
    <w:rsid w:val="00EF4E80"/>
    <w:rsid w:val="00F02345"/>
    <w:rsid w:val="00F5128F"/>
    <w:rsid w:val="00F53A58"/>
    <w:rsid w:val="00F53D7C"/>
    <w:rsid w:val="00F6103B"/>
    <w:rsid w:val="00FC4981"/>
    <w:rsid w:val="00FD4DEC"/>
    <w:rsid w:val="01487ED3"/>
    <w:rsid w:val="03AE310F"/>
    <w:rsid w:val="05654685"/>
    <w:rsid w:val="06E13305"/>
    <w:rsid w:val="07B9D422"/>
    <w:rsid w:val="07E06245"/>
    <w:rsid w:val="09B24193"/>
    <w:rsid w:val="0ADE7FCB"/>
    <w:rsid w:val="0CE40585"/>
    <w:rsid w:val="0DF4052A"/>
    <w:rsid w:val="0FD50659"/>
    <w:rsid w:val="11CE5360"/>
    <w:rsid w:val="14AE740D"/>
    <w:rsid w:val="14E8498B"/>
    <w:rsid w:val="158A5A42"/>
    <w:rsid w:val="177D6A7C"/>
    <w:rsid w:val="17C9E5D1"/>
    <w:rsid w:val="18E67433"/>
    <w:rsid w:val="191B532F"/>
    <w:rsid w:val="1AF06347"/>
    <w:rsid w:val="1B215201"/>
    <w:rsid w:val="1B4F7512"/>
    <w:rsid w:val="1B527002"/>
    <w:rsid w:val="1C662D65"/>
    <w:rsid w:val="1DD04F73"/>
    <w:rsid w:val="1F640FF0"/>
    <w:rsid w:val="1FBE4C66"/>
    <w:rsid w:val="20196340"/>
    <w:rsid w:val="2173278F"/>
    <w:rsid w:val="21744D60"/>
    <w:rsid w:val="21F66939"/>
    <w:rsid w:val="244D65B8"/>
    <w:rsid w:val="245949D9"/>
    <w:rsid w:val="246676C4"/>
    <w:rsid w:val="25581831"/>
    <w:rsid w:val="25C96113"/>
    <w:rsid w:val="27757782"/>
    <w:rsid w:val="28681C13"/>
    <w:rsid w:val="2A030742"/>
    <w:rsid w:val="2A3A75DF"/>
    <w:rsid w:val="2A5A1A2F"/>
    <w:rsid w:val="2B0B5EAA"/>
    <w:rsid w:val="2B715282"/>
    <w:rsid w:val="2B894FA9"/>
    <w:rsid w:val="2BFD08C4"/>
    <w:rsid w:val="2CB43679"/>
    <w:rsid w:val="2CB8400E"/>
    <w:rsid w:val="2CC17B44"/>
    <w:rsid w:val="2D663D29"/>
    <w:rsid w:val="2F260132"/>
    <w:rsid w:val="2F6A44C2"/>
    <w:rsid w:val="306E066A"/>
    <w:rsid w:val="315C566F"/>
    <w:rsid w:val="31E22A36"/>
    <w:rsid w:val="332734BE"/>
    <w:rsid w:val="34313801"/>
    <w:rsid w:val="344078D0"/>
    <w:rsid w:val="35026F4B"/>
    <w:rsid w:val="366A124C"/>
    <w:rsid w:val="36DF5796"/>
    <w:rsid w:val="38B30C88"/>
    <w:rsid w:val="3AFD17FA"/>
    <w:rsid w:val="3E1D0952"/>
    <w:rsid w:val="3F6F14E2"/>
    <w:rsid w:val="3FBD063E"/>
    <w:rsid w:val="3FFB5390"/>
    <w:rsid w:val="41CA0DF1"/>
    <w:rsid w:val="43217136"/>
    <w:rsid w:val="43607C5E"/>
    <w:rsid w:val="437D25BE"/>
    <w:rsid w:val="43D85A47"/>
    <w:rsid w:val="44CE6E4A"/>
    <w:rsid w:val="45967968"/>
    <w:rsid w:val="47B267E3"/>
    <w:rsid w:val="4C844DC3"/>
    <w:rsid w:val="4CD86AB8"/>
    <w:rsid w:val="4D2139D4"/>
    <w:rsid w:val="4F9C78A0"/>
    <w:rsid w:val="51516E38"/>
    <w:rsid w:val="51E47CAD"/>
    <w:rsid w:val="52350508"/>
    <w:rsid w:val="53424C8B"/>
    <w:rsid w:val="53A771E4"/>
    <w:rsid w:val="55C0458D"/>
    <w:rsid w:val="57D83E10"/>
    <w:rsid w:val="58A2630C"/>
    <w:rsid w:val="5A56726E"/>
    <w:rsid w:val="5A9F6E67"/>
    <w:rsid w:val="5AC32B55"/>
    <w:rsid w:val="5B37709F"/>
    <w:rsid w:val="5C700ABB"/>
    <w:rsid w:val="5CC826A5"/>
    <w:rsid w:val="605B3830"/>
    <w:rsid w:val="639C7ED5"/>
    <w:rsid w:val="64CA0F84"/>
    <w:rsid w:val="658253BB"/>
    <w:rsid w:val="65E46075"/>
    <w:rsid w:val="687F3E33"/>
    <w:rsid w:val="68F4E84D"/>
    <w:rsid w:val="69BD10B7"/>
    <w:rsid w:val="6A356EA0"/>
    <w:rsid w:val="6A99215F"/>
    <w:rsid w:val="6C1027E3"/>
    <w:rsid w:val="6C4728CF"/>
    <w:rsid w:val="6CE07597"/>
    <w:rsid w:val="6DBB3B60"/>
    <w:rsid w:val="6DFFE64B"/>
    <w:rsid w:val="6EDF42AE"/>
    <w:rsid w:val="721D7965"/>
    <w:rsid w:val="736425A4"/>
    <w:rsid w:val="73836ECE"/>
    <w:rsid w:val="73E02C29"/>
    <w:rsid w:val="73FD9800"/>
    <w:rsid w:val="75D27C98"/>
    <w:rsid w:val="77FE2EB1"/>
    <w:rsid w:val="78F02174"/>
    <w:rsid w:val="78FA3580"/>
    <w:rsid w:val="7904460D"/>
    <w:rsid w:val="793F3897"/>
    <w:rsid w:val="79EF706B"/>
    <w:rsid w:val="7C39288C"/>
    <w:rsid w:val="7D04070C"/>
    <w:rsid w:val="7EB21C11"/>
    <w:rsid w:val="7F62208D"/>
    <w:rsid w:val="7FF151BF"/>
    <w:rsid w:val="7FF7D02D"/>
    <w:rsid w:val="7FF7FE83"/>
    <w:rsid w:val="BF7B907B"/>
    <w:rsid w:val="BFFFC3C0"/>
    <w:rsid w:val="D57BC1DA"/>
    <w:rsid w:val="FDB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6" w:line="259" w:lineRule="auto"/>
      <w:ind w:left="10" w:hanging="10"/>
      <w:jc w:val="both"/>
    </w:pPr>
    <w:rPr>
      <w:rFonts w:ascii="宋体" w:hAnsi="宋体" w:eastAsia="宋体" w:cs="宋体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59" w:line="259" w:lineRule="auto"/>
      <w:ind w:left="10" w:hanging="10"/>
      <w:outlineLvl w:val="0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paragraph" w:styleId="3">
    <w:name w:val="heading 2"/>
    <w:next w:val="1"/>
    <w:link w:val="12"/>
    <w:unhideWhenUsed/>
    <w:qFormat/>
    <w:uiPriority w:val="9"/>
    <w:pPr>
      <w:keepNext/>
      <w:keepLines/>
      <w:spacing w:after="87" w:line="259" w:lineRule="auto"/>
      <w:ind w:left="10" w:hanging="10"/>
      <w:outlineLvl w:val="1"/>
    </w:pPr>
    <w:rPr>
      <w:rFonts w:ascii="宋体" w:hAnsi="宋体" w:eastAsia="宋体" w:cs="宋体"/>
      <w:color w:val="000000"/>
      <w:kern w:val="2"/>
      <w:sz w:val="24"/>
      <w:szCs w:val="22"/>
      <w:lang w:val="en-US" w:eastAsia="zh-CN" w:bidi="ar-SA"/>
    </w:rPr>
  </w:style>
  <w:style w:type="paragraph" w:styleId="4">
    <w:name w:val="heading 3"/>
    <w:next w:val="1"/>
    <w:link w:val="11"/>
    <w:unhideWhenUsed/>
    <w:qFormat/>
    <w:uiPriority w:val="9"/>
    <w:pPr>
      <w:keepNext/>
      <w:keepLines/>
      <w:spacing w:line="259" w:lineRule="auto"/>
      <w:ind w:right="774"/>
      <w:jc w:val="center"/>
      <w:outlineLvl w:val="2"/>
    </w:pPr>
    <w:rPr>
      <w:rFonts w:ascii="Times New Roman" w:hAnsi="Times New Roman" w:eastAsia="Times New Roman" w:cs="Times New Roman"/>
      <w:b/>
      <w:color w:val="000000"/>
      <w:kern w:val="2"/>
      <w:sz w:val="21"/>
      <w:szCs w:val="22"/>
      <w:lang w:val="en-US" w:eastAsia="zh-CN" w:bidi="ar-SA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cs="Times New Roman" w:asciiTheme="minorHAnsi" w:hAnsiTheme="minorHAnsi" w:eastAsiaTheme="minorEastAsia"/>
      <w:color w:val="auto"/>
      <w:kern w:val="0"/>
      <w:sz w:val="22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link w:val="4"/>
    <w:qFormat/>
    <w:uiPriority w:val="0"/>
    <w:rPr>
      <w:rFonts w:ascii="Times New Roman" w:hAnsi="Times New Roman" w:eastAsia="Times New Roman" w:cs="Times New Roman"/>
      <w:b/>
      <w:color w:val="000000"/>
      <w:sz w:val="21"/>
    </w:rPr>
  </w:style>
  <w:style w:type="character" w:customStyle="1" w:styleId="12">
    <w:name w:val="标题 2 字符"/>
    <w:link w:val="3"/>
    <w:qFormat/>
    <w:uiPriority w:val="0"/>
    <w:rPr>
      <w:rFonts w:ascii="宋体" w:hAnsi="宋体" w:eastAsia="宋体" w:cs="宋体"/>
      <w:color w:val="000000"/>
      <w:sz w:val="24"/>
    </w:rPr>
  </w:style>
  <w:style w:type="character" w:customStyle="1" w:styleId="13">
    <w:name w:val="标题 1 字符"/>
    <w:link w:val="2"/>
    <w:qFormat/>
    <w:uiPriority w:val="0"/>
    <w:rPr>
      <w:rFonts w:ascii="黑体" w:hAnsi="黑体" w:eastAsia="黑体" w:cs="黑体"/>
      <w:color w:val="000000"/>
      <w:sz w:val="2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脚 字符"/>
    <w:basedOn w:val="10"/>
    <w:link w:val="6"/>
    <w:qFormat/>
    <w:uiPriority w:val="99"/>
    <w:rPr>
      <w:rFonts w:ascii="宋体" w:hAnsi="宋体" w:eastAsia="宋体" w:cs="宋体"/>
      <w:color w:val="000000"/>
      <w:sz w:val="18"/>
      <w:szCs w:val="18"/>
    </w:rPr>
  </w:style>
  <w:style w:type="character" w:customStyle="1" w:styleId="16">
    <w:name w:val="页眉 字符"/>
    <w:basedOn w:val="10"/>
    <w:link w:val="7"/>
    <w:qFormat/>
    <w:uiPriority w:val="99"/>
    <w:rPr>
      <w:rFonts w:cs="Times New Roman"/>
      <w:kern w:val="0"/>
      <w:sz w:val="22"/>
    </w:rPr>
  </w:style>
  <w:style w:type="character" w:customStyle="1" w:styleId="17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1887</Words>
  <Characters>2850</Characters>
  <Lines>23</Lines>
  <Paragraphs>6</Paragraphs>
  <TotalTime>128</TotalTime>
  <ScaleCrop>false</ScaleCrop>
  <LinksUpToDate>false</LinksUpToDate>
  <CharactersWithSpaces>3378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2022-04-14T07:10:00Z</dcterms:created>
  <dc:creator>Administrator</dc:creator>
  <cp:lastModifiedBy>乐乐呦嘿</cp:lastModifiedBy>
  <cp:lastPrinted>2022-04-14T07:21:00Z</cp:lastPrinted>
  <dcterms:modified xsi:type="dcterms:W3CDTF">2023-10-12T12:28:12Z</dcterms:modified>
  <dc:title>&lt;4D6963726F736F667420576F7264202D20A1B6B2D9D7F7CFB5CDB3A1B7CAB5D1E9BDB2D2E5D2BB2E646F63&gt;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CB036D73A4044BA5B76DC8AAAF2ED7F5</vt:lpwstr>
  </property>
</Properties>
</file>