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8B71" w14:textId="77777777" w:rsidR="00A85876" w:rsidRDefault="00000000"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实验三</w:t>
      </w:r>
      <w:r>
        <w:rPr>
          <w:rFonts w:ascii="微软雅黑" w:eastAsia="微软雅黑" w:hint="eastAsia"/>
          <w:b/>
          <w:sz w:val="40"/>
        </w:rPr>
        <w:tab/>
        <w:t>进程间通信</w:t>
      </w:r>
    </w:p>
    <w:p w14:paraId="7C287B24" w14:textId="77777777" w:rsidR="001A14D2" w:rsidRDefault="001A14D2" w:rsidP="001A14D2">
      <w:pPr>
        <w:pStyle w:val="1"/>
        <w:tabs>
          <w:tab w:val="left" w:pos="838"/>
          <w:tab w:val="left" w:pos="1760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 w:rsidRPr="00AE1608">
        <w:rPr>
          <w:rFonts w:hint="eastAsia"/>
          <w:u w:val="single"/>
        </w:rPr>
        <w:t xml:space="preserve"> </w:t>
      </w:r>
      <w:r w:rsidRPr="00AE1608">
        <w:rPr>
          <w:u w:val="single"/>
        </w:rPr>
        <w:t xml:space="preserve"> </w:t>
      </w:r>
      <w:r>
        <w:rPr>
          <w:rFonts w:hint="eastAsia"/>
          <w:u w:val="single"/>
        </w:rPr>
        <w:t>陈正江</w:t>
      </w:r>
      <w:r>
        <w:rPr>
          <w:u w:val="single"/>
        </w:rPr>
        <w:tab/>
      </w:r>
      <w:r>
        <w:t xml:space="preserve">    学</w:t>
      </w:r>
      <w:r>
        <w:tab/>
        <w:t>号</w:t>
      </w:r>
      <w:r w:rsidRPr="00AE1608">
        <w:rPr>
          <w:rFonts w:hint="eastAsia"/>
          <w:u w:val="single"/>
        </w:rPr>
        <w:t xml:space="preserve"> </w:t>
      </w:r>
      <w:r w:rsidRPr="00AE1608">
        <w:rPr>
          <w:u w:val="single"/>
        </w:rPr>
        <w:t xml:space="preserve"> </w:t>
      </w:r>
      <w:r w:rsidRPr="00FC7797">
        <w:rPr>
          <w:rFonts w:hint="eastAsia"/>
          <w:u w:val="single"/>
        </w:rPr>
        <w:t>1</w:t>
      </w:r>
      <w:r w:rsidRPr="00FC7797">
        <w:rPr>
          <w:u w:val="single"/>
        </w:rPr>
        <w:t>9001531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38091FAC" w14:textId="77777777" w:rsidR="001A14D2" w:rsidRDefault="001A14D2" w:rsidP="001A14D2">
      <w:pPr>
        <w:pStyle w:val="a3"/>
        <w:spacing w:before="1"/>
        <w:rPr>
          <w:rFonts w:ascii="Times New Roman"/>
          <w:sz w:val="17"/>
        </w:rPr>
      </w:pPr>
    </w:p>
    <w:p w14:paraId="5110CC3F" w14:textId="07024BA4" w:rsidR="001A14D2" w:rsidRDefault="001A14D2" w:rsidP="001A14D2">
      <w:pPr>
        <w:tabs>
          <w:tab w:val="left" w:pos="2638"/>
          <w:tab w:val="left" w:pos="3337"/>
          <w:tab w:val="left" w:pos="5216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 w:rsidRPr="007B18CE">
        <w:rPr>
          <w:rFonts w:hint="eastAsia"/>
          <w:sz w:val="28"/>
          <w:u w:val="single"/>
        </w:rPr>
        <w:t xml:space="preserve"> </w:t>
      </w:r>
      <w:r w:rsidRPr="007B18CE">
        <w:rPr>
          <w:sz w:val="28"/>
          <w:u w:val="single"/>
        </w:rPr>
        <w:t xml:space="preserve"> </w:t>
      </w:r>
      <w:r w:rsidRPr="00FC7797">
        <w:rPr>
          <w:rFonts w:hint="eastAsia"/>
          <w:sz w:val="28"/>
          <w:u w:val="single"/>
        </w:rPr>
        <w:t>2</w:t>
      </w:r>
      <w:r w:rsidRPr="00FC7797">
        <w:rPr>
          <w:sz w:val="28"/>
          <w:u w:val="single"/>
        </w:rPr>
        <w:t>023.1</w:t>
      </w:r>
      <w:r>
        <w:rPr>
          <w:sz w:val="28"/>
          <w:u w:val="single"/>
        </w:rPr>
        <w:t>1</w:t>
      </w:r>
      <w:r w:rsidRPr="00FC7797">
        <w:rPr>
          <w:sz w:val="28"/>
          <w:u w:val="single"/>
        </w:rPr>
        <w:t>.</w:t>
      </w:r>
      <w:r>
        <w:rPr>
          <w:sz w:val="28"/>
          <w:u w:val="single"/>
        </w:rPr>
        <w:t>02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  <w:t xml:space="preserve">                 </w:t>
      </w:r>
    </w:p>
    <w:p w14:paraId="2E8FF88C" w14:textId="77777777" w:rsidR="00A85876" w:rsidRDefault="00A85876">
      <w:pPr>
        <w:pStyle w:val="a3"/>
        <w:spacing w:before="9"/>
        <w:rPr>
          <w:rFonts w:ascii="Times New Roman"/>
          <w:b w:val="0"/>
          <w:sz w:val="17"/>
        </w:rPr>
      </w:pPr>
    </w:p>
    <w:p w14:paraId="643EF04B" w14:textId="77777777" w:rsidR="00A85876" w:rsidRDefault="00A85876">
      <w:pPr>
        <w:rPr>
          <w:b/>
        </w:rPr>
      </w:pPr>
    </w:p>
    <w:p w14:paraId="5D955A7D" w14:textId="77777777" w:rsidR="00A85876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45BD672B" w14:textId="77777777" w:rsidR="00A85876" w:rsidRDefault="00A85876">
      <w:pPr>
        <w:spacing w:before="61"/>
        <w:ind w:left="118"/>
        <w:rPr>
          <w:rFonts w:ascii="黑体" w:eastAsia="黑体"/>
          <w:sz w:val="28"/>
        </w:rPr>
      </w:pPr>
    </w:p>
    <w:p w14:paraId="0E2BBCD5" w14:textId="77777777" w:rsidR="00A85876" w:rsidRDefault="00000000">
      <w:pPr>
        <w:spacing w:before="61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一．实验目的</w:t>
      </w:r>
    </w:p>
    <w:p w14:paraId="3EF7F38C" w14:textId="77777777" w:rsidR="00A85876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.掌握利用管道机制实现进程间的通信的方法</w:t>
      </w:r>
    </w:p>
    <w:p w14:paraId="4947163A" w14:textId="77777777" w:rsidR="00A85876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.掌握利用消息缓冲队列机制实现进程间的通信的方法</w:t>
      </w:r>
    </w:p>
    <w:p w14:paraId="472C9D24" w14:textId="77777777" w:rsidR="00A85876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.掌握利用共享存储区机制实现进程间的通信的方法</w:t>
      </w:r>
    </w:p>
    <w:p w14:paraId="15954167" w14:textId="77777777" w:rsidR="00A85876" w:rsidRDefault="00000000">
      <w:pPr>
        <w:pStyle w:val="a4"/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.加深对上述三种通信机制的理解。 </w:t>
      </w:r>
    </w:p>
    <w:p w14:paraId="438986E6" w14:textId="77777777" w:rsidR="00A85876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0E08F98D" w14:textId="77777777" w:rsidR="00A85876" w:rsidRDefault="00000000">
      <w:pPr>
        <w:pStyle w:val="a4"/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6B5960B3" w14:textId="77777777" w:rsidR="00A85876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5EDFB0C1" w14:textId="77777777" w:rsidR="00A85876" w:rsidRDefault="00A85876">
      <w:pPr>
        <w:pStyle w:val="a3"/>
        <w:spacing w:before="9"/>
        <w:rPr>
          <w:rFonts w:ascii="黑体"/>
          <w:b w:val="0"/>
          <w:sz w:val="22"/>
        </w:rPr>
      </w:pPr>
    </w:p>
    <w:p w14:paraId="468CD486" w14:textId="77777777" w:rsidR="00A85876" w:rsidRPr="002000C3" w:rsidRDefault="00000000" w:rsidP="00FE2158">
      <w:pPr>
        <w:pStyle w:val="a5"/>
        <w:numPr>
          <w:ilvl w:val="0"/>
          <w:numId w:val="1"/>
        </w:numPr>
        <w:tabs>
          <w:tab w:val="left" w:pos="480"/>
        </w:tabs>
        <w:spacing w:afterLines="50" w:after="120"/>
        <w:ind w:left="482" w:hanging="363"/>
        <w:rPr>
          <w:rFonts w:ascii="Times New Roman" w:eastAsia="Times New Roman"/>
          <w:b/>
        </w:rPr>
      </w:pPr>
      <w:r>
        <w:rPr>
          <w:b/>
          <w:sz w:val="24"/>
        </w:rPr>
        <w:t>掌握实现进程间通信的系统调用的功能和方法</w:t>
      </w:r>
    </w:p>
    <w:p w14:paraId="1AEE776C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进程通信，是指进程之间交换信息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进程之间的同步、互斥也是一种信息</w:t>
      </w:r>
      <w:r>
        <w:rPr>
          <w:rFonts w:ascii="Times New Roman" w:hAnsi="Times New Roman" w:cs="Times New Roman" w:hint="eastAsia"/>
          <w:bCs/>
          <w:sz w:val="21"/>
          <w:szCs w:val="21"/>
          <w:lang w:val="en-US"/>
        </w:rPr>
        <w:t>交</w:t>
      </w:r>
      <w:r>
        <w:rPr>
          <w:rFonts w:ascii="Times New Roman" w:hAnsi="Times New Roman" w:cs="Times New Roman"/>
          <w:bCs/>
          <w:sz w:val="21"/>
          <w:szCs w:val="21"/>
        </w:rPr>
        <w:t>换，也是一种通信。但是，这里所说的</w:t>
      </w:r>
      <w:r>
        <w:rPr>
          <w:rFonts w:ascii="Times New Roman" w:hAnsi="Times New Roman" w:cs="Times New Roman" w:hint="eastAsia"/>
          <w:bCs/>
          <w:sz w:val="21"/>
          <w:szCs w:val="21"/>
        </w:rPr>
        <w:t>“</w:t>
      </w:r>
      <w:r>
        <w:rPr>
          <w:rFonts w:ascii="Times New Roman" w:hAnsi="Times New Roman" w:cs="Times New Roman"/>
          <w:bCs/>
          <w:sz w:val="21"/>
          <w:szCs w:val="21"/>
        </w:rPr>
        <w:t>通信</w:t>
      </w:r>
      <w:r>
        <w:rPr>
          <w:rFonts w:ascii="Times New Roman" w:hAnsi="Times New Roman" w:cs="Times New Roman" w:hint="eastAsia"/>
          <w:bCs/>
          <w:sz w:val="21"/>
          <w:szCs w:val="21"/>
        </w:rPr>
        <w:t>”</w:t>
      </w:r>
      <w:r>
        <w:rPr>
          <w:rFonts w:ascii="Times New Roman" w:hAnsi="Times New Roman" w:cs="Times New Roman"/>
          <w:bCs/>
          <w:sz w:val="21"/>
          <w:szCs w:val="21"/>
        </w:rPr>
        <w:t>是指进程之间交换较多的信息这样一种情况，特别是在由数据相关和有合作关系的进程之间，这种信息交换是十分必要和数量较大的。进程间通信是协调解决多个进程之间的约束关系，实现进程共同进展的关键技术，是多道系统中控制进程并发执行必不可少的机制。</w:t>
      </w:r>
    </w:p>
    <w:p w14:paraId="49682BDF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（</w:t>
      </w:r>
      <w:r>
        <w:rPr>
          <w:rFonts w:ascii="Times New Roman" w:hAnsi="Times New Roman" w:cs="Times New Roman"/>
          <w:bCs/>
          <w:sz w:val="21"/>
          <w:szCs w:val="21"/>
        </w:rPr>
        <w:t>1</w:t>
      </w:r>
      <w:r>
        <w:rPr>
          <w:rFonts w:ascii="Times New Roman" w:hAnsi="Times New Roman" w:cs="Times New Roman"/>
          <w:bCs/>
          <w:sz w:val="21"/>
          <w:szCs w:val="21"/>
        </w:rPr>
        <w:t>）进程的通信方式</w:t>
      </w:r>
    </w:p>
    <w:p w14:paraId="3C67E859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2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直接通信</w:t>
      </w:r>
      <w:r>
        <w:rPr>
          <w:rFonts w:ascii="Times New Roman" w:hAnsi="Times New Roman" w:cs="Times New Roman" w:hint="eastAsia"/>
          <w:b/>
          <w:sz w:val="21"/>
          <w:szCs w:val="21"/>
        </w:rPr>
        <w:t>：</w:t>
      </w:r>
      <w:r>
        <w:rPr>
          <w:rFonts w:ascii="Times New Roman" w:hAnsi="Times New Roman" w:cs="Times New Roman"/>
          <w:bCs/>
          <w:sz w:val="21"/>
          <w:szCs w:val="21"/>
        </w:rPr>
        <w:t>是指信息直接传递给接收方，如管道。在发送时，指定接收方的地址或标识，也可以指定多个接收方或广播式地址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send(Receiver, message)</w:t>
      </w:r>
      <w:r>
        <w:rPr>
          <w:rFonts w:ascii="Times New Roman" w:hAnsi="Times New Roman" w:cs="Times New Roman"/>
          <w:bCs/>
          <w:sz w:val="21"/>
          <w:szCs w:val="21"/>
        </w:rPr>
        <w:t>。在接收时，允许接收来自任意发送方的消息，并在读出消息的同时获取发送方的地址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receive(Sender,message)</w:t>
      </w:r>
      <w:r>
        <w:rPr>
          <w:rFonts w:ascii="Times New Roman" w:hAnsi="Times New Roman" w:cs="Times New Roman"/>
          <w:bCs/>
          <w:sz w:val="21"/>
          <w:szCs w:val="21"/>
        </w:rPr>
        <w:t>。</w:t>
      </w:r>
    </w:p>
    <w:p w14:paraId="08D4E4DC" w14:textId="05C2B666" w:rsidR="00DF6E34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2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间接通信：</w:t>
      </w:r>
      <w:r>
        <w:rPr>
          <w:rFonts w:ascii="Times New Roman" w:hAnsi="Times New Roman" w:cs="Times New Roman"/>
          <w:bCs/>
          <w:sz w:val="21"/>
          <w:szCs w:val="21"/>
        </w:rPr>
        <w:t>借助于收发双方进程之外的共享数据结构作为通信中转，如消息队列。这种数据结构称为缓冲区或信箱。通常收方和发方的数目可以是任意的。</w:t>
      </w:r>
    </w:p>
    <w:p w14:paraId="10C5367B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（</w:t>
      </w:r>
      <w:r>
        <w:rPr>
          <w:rFonts w:ascii="Times New Roman" w:hAnsi="Times New Roman" w:cs="Times New Roman"/>
          <w:bCs/>
          <w:sz w:val="21"/>
          <w:szCs w:val="21"/>
        </w:rPr>
        <w:t>2</w:t>
      </w:r>
      <w:r>
        <w:rPr>
          <w:rFonts w:ascii="Times New Roman" w:hAnsi="Times New Roman" w:cs="Times New Roman"/>
          <w:bCs/>
          <w:sz w:val="21"/>
          <w:szCs w:val="21"/>
        </w:rPr>
        <w:t>）进程间通信的类型</w:t>
      </w:r>
    </w:p>
    <w:p w14:paraId="78C7CB19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2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共享存储器系统：</w:t>
      </w:r>
      <w:r>
        <w:rPr>
          <w:rFonts w:ascii="Times New Roman" w:hAnsi="Times New Roman" w:cs="Times New Roman"/>
          <w:bCs/>
          <w:sz w:val="21"/>
          <w:szCs w:val="21"/>
        </w:rPr>
        <w:t>基于共享数据结构的通信方式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只能传递状态和整数值（控制信息），包括进程互斥和同步所采用的信号量机制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速度快，但传送信息量小，编程复杂，属于低级通信；基于共享存储区的通信方式</w:t>
      </w:r>
      <w:r>
        <w:rPr>
          <w:rFonts w:ascii="Times New Roman" w:hAnsi="Times New Roman" w:cs="Times New Roman" w:hint="eastAsia"/>
          <w:bCs/>
          <w:sz w:val="21"/>
          <w:szCs w:val="21"/>
        </w:rPr>
        <w:t>，</w:t>
      </w:r>
      <w:r>
        <w:rPr>
          <w:rFonts w:ascii="Times New Roman" w:hAnsi="Times New Roman" w:cs="Times New Roman"/>
          <w:bCs/>
          <w:sz w:val="21"/>
          <w:szCs w:val="21"/>
        </w:rPr>
        <w:t>能够传送任意数量的数据，属于高级通信。</w:t>
      </w:r>
    </w:p>
    <w:p w14:paraId="23C763B0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2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lastRenderedPageBreak/>
        <w:t>消息传递系统：</w:t>
      </w:r>
      <w:r>
        <w:rPr>
          <w:rFonts w:ascii="Times New Roman" w:hAnsi="Times New Roman" w:cs="Times New Roman"/>
          <w:bCs/>
          <w:sz w:val="21"/>
          <w:szCs w:val="21"/>
        </w:rPr>
        <w:t>在消息传递系统中，进程间的数据交换以消息为单位，用户直接利用系统提供的一组通信命令（原语）来实现通信。</w:t>
      </w:r>
    </w:p>
    <w:p w14:paraId="3348161A" w14:textId="77777777" w:rsidR="002000C3" w:rsidRDefault="002000C3" w:rsidP="002000C3">
      <w:pPr>
        <w:pStyle w:val="a5"/>
        <w:tabs>
          <w:tab w:val="left" w:pos="480"/>
        </w:tabs>
        <w:spacing w:line="360" w:lineRule="auto"/>
        <w:ind w:left="0" w:firstLineChars="200" w:firstLine="422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管道通信：</w:t>
      </w:r>
      <w:r>
        <w:rPr>
          <w:rFonts w:ascii="Times New Roman" w:hAnsi="Times New Roman" w:cs="Times New Roman"/>
          <w:bCs/>
          <w:sz w:val="21"/>
          <w:szCs w:val="21"/>
        </w:rPr>
        <w:t>管道是一条在进程间以字节流方式传送的通信通道。它由</w:t>
      </w:r>
      <w:r>
        <w:rPr>
          <w:rFonts w:ascii="Times New Roman" w:hAnsi="Times New Roman" w:cs="Times New Roman"/>
          <w:bCs/>
          <w:sz w:val="21"/>
          <w:szCs w:val="21"/>
        </w:rPr>
        <w:t xml:space="preserve"> OS </w:t>
      </w:r>
      <w:r>
        <w:rPr>
          <w:rFonts w:ascii="Times New Roman" w:hAnsi="Times New Roman" w:cs="Times New Roman"/>
          <w:bCs/>
          <w:sz w:val="21"/>
          <w:szCs w:val="21"/>
        </w:rPr>
        <w:t>核心的缓冲区（通常几十</w:t>
      </w:r>
      <w:r>
        <w:rPr>
          <w:rFonts w:ascii="Times New Roman" w:hAnsi="Times New Roman" w:cs="Times New Roman"/>
          <w:bCs/>
          <w:sz w:val="21"/>
          <w:szCs w:val="21"/>
        </w:rPr>
        <w:t xml:space="preserve"> KB</w:t>
      </w:r>
      <w:r>
        <w:rPr>
          <w:rFonts w:ascii="Times New Roman" w:hAnsi="Times New Roman" w:cs="Times New Roman"/>
          <w:bCs/>
          <w:sz w:val="21"/>
          <w:szCs w:val="21"/>
        </w:rPr>
        <w:t>）来实现，是单向的；在实质上，是一个有</w:t>
      </w:r>
      <w:r>
        <w:rPr>
          <w:rFonts w:ascii="Times New Roman" w:hAnsi="Times New Roman" w:cs="Times New Roman"/>
          <w:bCs/>
          <w:sz w:val="21"/>
          <w:szCs w:val="21"/>
        </w:rPr>
        <w:t xml:space="preserve"> OS </w:t>
      </w:r>
      <w:r>
        <w:rPr>
          <w:rFonts w:ascii="Times New Roman" w:hAnsi="Times New Roman" w:cs="Times New Roman"/>
          <w:bCs/>
          <w:sz w:val="21"/>
          <w:szCs w:val="21"/>
        </w:rPr>
        <w:t>维护的特殊共享文件，常用于命令行所指定的输入输出重定向和管道命令。在使用管道前要建立相应的管道，然后才可使用。</w:t>
      </w:r>
    </w:p>
    <w:p w14:paraId="11DB08D4" w14:textId="77777777" w:rsidR="002000C3" w:rsidRPr="002000C3" w:rsidRDefault="002000C3" w:rsidP="002000C3">
      <w:pPr>
        <w:pStyle w:val="a5"/>
        <w:tabs>
          <w:tab w:val="left" w:pos="480"/>
        </w:tabs>
        <w:ind w:firstLine="0"/>
        <w:rPr>
          <w:rFonts w:ascii="Times New Roman" w:eastAsiaTheme="minorEastAsia"/>
          <w:b/>
        </w:rPr>
      </w:pPr>
    </w:p>
    <w:p w14:paraId="23C1EE8D" w14:textId="77777777" w:rsidR="00A85876" w:rsidRDefault="00000000">
      <w:pPr>
        <w:pStyle w:val="a5"/>
        <w:numPr>
          <w:ilvl w:val="0"/>
          <w:numId w:val="1"/>
        </w:numPr>
        <w:tabs>
          <w:tab w:val="left" w:pos="479"/>
        </w:tabs>
        <w:spacing w:before="98" w:line="242" w:lineRule="auto"/>
        <w:ind w:left="476" w:right="109" w:hanging="358"/>
        <w:rPr>
          <w:rFonts w:ascii="Times New Roman" w:eastAsia="Times New Roman"/>
          <w:b/>
          <w:sz w:val="21"/>
        </w:rPr>
      </w:pPr>
      <w:r>
        <w:rPr>
          <w:b/>
          <w:spacing w:val="-7"/>
          <w:sz w:val="24"/>
        </w:rPr>
        <w:t>编写一段程序，实现进程间的管道通信。 其中，父进程通过管道向子进程发送一个</w:t>
      </w:r>
      <w:r>
        <w:rPr>
          <w:b/>
          <w:spacing w:val="-7"/>
          <w:w w:val="99"/>
          <w:sz w:val="24"/>
        </w:rPr>
        <w:t>字符串（子进程的进程号</w:t>
      </w:r>
      <w:r>
        <w:rPr>
          <w:b/>
          <w:spacing w:val="-120"/>
          <w:w w:val="99"/>
          <w:sz w:val="24"/>
        </w:rPr>
        <w:t>）</w:t>
      </w:r>
      <w:r>
        <w:rPr>
          <w:b/>
          <w:w w:val="99"/>
          <w:sz w:val="24"/>
        </w:rPr>
        <w:t>，子进程将它显示出来。</w:t>
      </w:r>
    </w:p>
    <w:p w14:paraId="5662C87C" w14:textId="5B007A5E" w:rsidR="00EE3944" w:rsidRPr="00353985" w:rsidRDefault="00EE3944" w:rsidP="00353985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b/>
          <w:sz w:val="21"/>
        </w:rPr>
        <w:t>（</w:t>
      </w:r>
      <w:r>
        <w:rPr>
          <w:rFonts w:ascii="Times New Roman" w:hAnsi="Times New Roman" w:cs="Times New Roman" w:hint="eastAsia"/>
          <w:b/>
          <w:sz w:val="21"/>
          <w:lang w:val="en-US"/>
        </w:rPr>
        <w:t>1</w:t>
      </w:r>
      <w:r>
        <w:rPr>
          <w:rFonts w:ascii="Times New Roman" w:hAnsi="Times New Roman" w:cs="Times New Roman" w:hint="eastAsia"/>
          <w:b/>
          <w:sz w:val="21"/>
        </w:rPr>
        <w:t>）</w:t>
      </w:r>
      <w:r>
        <w:rPr>
          <w:rFonts w:ascii="Times New Roman" w:hAnsi="Times New Roman" w:cs="Times New Roman" w:hint="eastAsia"/>
          <w:b/>
          <w:sz w:val="21"/>
          <w:lang w:val="en-US"/>
        </w:rPr>
        <w:t>程序设计如下：</w:t>
      </w:r>
    </w:p>
    <w:p w14:paraId="0BF42A6B" w14:textId="77777777" w:rsidR="0076382E" w:rsidRP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76382E">
        <w:rPr>
          <w:rFonts w:ascii="Times New Roman" w:hAnsi="Times New Roman" w:cs="Times New Roman"/>
          <w:bCs/>
          <w:sz w:val="21"/>
          <w:lang w:val="en-US"/>
        </w:rPr>
        <w:t>#include&lt;stdio.h&gt;</w:t>
      </w:r>
    </w:p>
    <w:p w14:paraId="310C120E" w14:textId="77777777" w:rsidR="0076382E" w:rsidRP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76382E">
        <w:rPr>
          <w:rFonts w:ascii="Times New Roman" w:hAnsi="Times New Roman" w:cs="Times New Roman"/>
          <w:bCs/>
          <w:sz w:val="21"/>
          <w:lang w:val="en-US"/>
        </w:rPr>
        <w:t>#include&lt;stdlib.h&gt;</w:t>
      </w:r>
    </w:p>
    <w:p w14:paraId="371D6BFE" w14:textId="77777777" w:rsidR="0076382E" w:rsidRP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76382E">
        <w:rPr>
          <w:rFonts w:ascii="Times New Roman" w:hAnsi="Times New Roman" w:cs="Times New Roman"/>
          <w:bCs/>
          <w:sz w:val="21"/>
          <w:lang w:val="en-US"/>
        </w:rPr>
        <w:t>#include&lt;unistd.h&gt;</w:t>
      </w:r>
    </w:p>
    <w:p w14:paraId="7EC4BEFE" w14:textId="77777777" w:rsidR="0076382E" w:rsidRPr="0086522C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86522C">
        <w:rPr>
          <w:rFonts w:ascii="Times New Roman" w:hAnsi="Times New Roman" w:cs="Times New Roman"/>
          <w:bCs/>
          <w:sz w:val="21"/>
          <w:lang w:val="en-US"/>
        </w:rPr>
        <w:t>#include&lt;sys/types.h&gt;</w:t>
      </w:r>
    </w:p>
    <w:p w14:paraId="5CE020AA" w14:textId="77777777" w:rsidR="0076382E" w:rsidRPr="0086522C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86522C">
        <w:rPr>
          <w:rFonts w:ascii="Times New Roman" w:hAnsi="Times New Roman" w:cs="Times New Roman"/>
          <w:bCs/>
          <w:sz w:val="21"/>
          <w:lang w:val="en-US"/>
        </w:rPr>
        <w:t>#include&lt;errno.h&gt;</w:t>
      </w:r>
    </w:p>
    <w:p w14:paraId="1D52067B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#include&lt;string.h&gt;</w:t>
      </w:r>
    </w:p>
    <w:p w14:paraId="6ECF65A9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257C0174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int main()</w:t>
      </w:r>
    </w:p>
    <w:p w14:paraId="215078C3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27359E78" w14:textId="1A2AB11E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int fd[</w:t>
      </w:r>
      <w:r>
        <w:rPr>
          <w:rFonts w:ascii="Times New Roman" w:hAnsi="Times New Roman" w:cs="Times New Roman" w:hint="eastAsia"/>
          <w:bCs/>
          <w:sz w:val="21"/>
          <w:lang w:val="en-US"/>
        </w:rPr>
        <w:t>2</w:t>
      </w:r>
      <w:r w:rsidRPr="001A17CB">
        <w:rPr>
          <w:rFonts w:ascii="Times New Roman" w:hAnsi="Times New Roman" w:cs="Times New Roman"/>
          <w:bCs/>
          <w:sz w:val="21"/>
          <w:lang w:val="en-US"/>
        </w:rPr>
        <w:t>], p;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4F0D1BF6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 xml:space="preserve">char  </w:t>
      </w:r>
      <w:r>
        <w:rPr>
          <w:rFonts w:ascii="Times New Roman" w:hAnsi="Times New Roman" w:cs="Times New Roman" w:hint="eastAsia"/>
          <w:bCs/>
          <w:sz w:val="21"/>
          <w:lang w:val="en-US"/>
        </w:rPr>
        <w:t>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in</w:t>
      </w:r>
      <w:r w:rsidRPr="001A17CB">
        <w:rPr>
          <w:rFonts w:ascii="Times New Roman" w:hAnsi="Times New Roman" w:cs="Times New Roman"/>
          <w:bCs/>
          <w:sz w:val="21"/>
          <w:lang w:val="en-US"/>
        </w:rPr>
        <w:t>[</w:t>
      </w:r>
      <w:r>
        <w:rPr>
          <w:rFonts w:ascii="Times New Roman" w:hAnsi="Times New Roman" w:cs="Times New Roman" w:hint="eastAsia"/>
          <w:bCs/>
          <w:sz w:val="21"/>
          <w:lang w:val="en-US"/>
        </w:rPr>
        <w:t>100</w:t>
      </w:r>
      <w:r w:rsidRPr="001A17CB">
        <w:rPr>
          <w:rFonts w:ascii="Times New Roman" w:hAnsi="Times New Roman" w:cs="Times New Roman"/>
          <w:bCs/>
          <w:sz w:val="21"/>
          <w:lang w:val="en-US"/>
        </w:rPr>
        <w:t>]</w:t>
      </w:r>
      <w:r>
        <w:rPr>
          <w:rFonts w:ascii="Times New Roman" w:hAnsi="Times New Roman" w:cs="Times New Roman" w:hint="eastAsia"/>
          <w:bCs/>
          <w:sz w:val="21"/>
          <w:lang w:val="en-US"/>
        </w:rPr>
        <w:t>, 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out</w:t>
      </w:r>
      <w:r w:rsidRPr="001A17CB">
        <w:rPr>
          <w:rFonts w:ascii="Times New Roman" w:hAnsi="Times New Roman" w:cs="Times New Roman"/>
          <w:bCs/>
          <w:sz w:val="21"/>
          <w:lang w:val="en-US"/>
        </w:rPr>
        <w:t>[</w:t>
      </w:r>
      <w:r>
        <w:rPr>
          <w:rFonts w:ascii="Times New Roman" w:hAnsi="Times New Roman" w:cs="Times New Roman" w:hint="eastAsia"/>
          <w:bCs/>
          <w:sz w:val="21"/>
          <w:lang w:val="en-US"/>
        </w:rPr>
        <w:t>100</w:t>
      </w:r>
      <w:r w:rsidRPr="001A17CB">
        <w:rPr>
          <w:rFonts w:ascii="Times New Roman" w:hAnsi="Times New Roman" w:cs="Times New Roman"/>
          <w:bCs/>
          <w:sz w:val="21"/>
          <w:lang w:val="en-US"/>
        </w:rPr>
        <w:t>];</w:t>
      </w:r>
    </w:p>
    <w:p w14:paraId="44F69950" w14:textId="72D98A29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pipe(fd);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43646FF3" w14:textId="77777777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7F27879A" w14:textId="1E9644ED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while ((p = fork()) == -1);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2A8A2658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 xml:space="preserve">if (p </w:t>
      </w:r>
      <w:r>
        <w:rPr>
          <w:rFonts w:ascii="Times New Roman" w:hAnsi="Times New Roman" w:cs="Times New Roman" w:hint="eastAsia"/>
          <w:bCs/>
          <w:sz w:val="21"/>
          <w:lang w:val="en-US"/>
        </w:rPr>
        <w:t>&gt;</w:t>
      </w: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 0)</w:t>
      </w:r>
    </w:p>
    <w:p w14:paraId="0B0AA516" w14:textId="730D3067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326C04B3" w14:textId="77777777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sprintf(p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in ,"child_id = %d", p);</w:t>
      </w:r>
    </w:p>
    <w:p w14:paraId="74FD1A58" w14:textId="192AE4FE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  <w:t xml:space="preserve">write(fd[1], </w:t>
      </w:r>
      <w:r>
        <w:rPr>
          <w:rFonts w:ascii="Times New Roman" w:hAnsi="Times New Roman" w:cs="Times New Roman" w:hint="eastAsia"/>
          <w:bCs/>
          <w:sz w:val="21"/>
          <w:lang w:val="en-US"/>
        </w:rPr>
        <w:t>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in</w:t>
      </w: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, </w:t>
      </w:r>
      <w:r>
        <w:rPr>
          <w:rFonts w:ascii="Times New Roman" w:hAnsi="Times New Roman" w:cs="Times New Roman" w:hint="eastAsia"/>
          <w:bCs/>
          <w:sz w:val="21"/>
          <w:lang w:val="en-US"/>
        </w:rPr>
        <w:t>sizeof(pipein)</w:t>
      </w:r>
      <w:r w:rsidRPr="001A17CB">
        <w:rPr>
          <w:rFonts w:ascii="Times New Roman" w:hAnsi="Times New Roman" w:cs="Times New Roman"/>
          <w:bCs/>
          <w:sz w:val="21"/>
          <w:lang w:val="en-US"/>
        </w:rPr>
        <w:t>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2CE8A193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  <w:t>exit(0);</w:t>
      </w:r>
    </w:p>
    <w:p w14:paraId="738B44C3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}</w:t>
      </w:r>
    </w:p>
    <w:p w14:paraId="40D9EE2B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e</w:t>
      </w:r>
      <w:r w:rsidRPr="001A17CB">
        <w:rPr>
          <w:rFonts w:ascii="Times New Roman" w:hAnsi="Times New Roman" w:cs="Times New Roman"/>
          <w:bCs/>
          <w:sz w:val="21"/>
          <w:lang w:val="en-US"/>
        </w:rPr>
        <w:t>lse</w:t>
      </w:r>
    </w:p>
    <w:p w14:paraId="0392AEE2" w14:textId="1D9FA3D1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2D4BBD9D" w14:textId="3DB40B05" w:rsidR="0076382E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read(fd[0], </w:t>
      </w:r>
      <w:r>
        <w:rPr>
          <w:rFonts w:ascii="Times New Roman" w:hAnsi="Times New Roman" w:cs="Times New Roman" w:hint="eastAsia"/>
          <w:bCs/>
          <w:sz w:val="21"/>
          <w:lang w:val="en-US"/>
        </w:rPr>
        <w:t>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out</w:t>
      </w: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, </w:t>
      </w:r>
      <w:r>
        <w:rPr>
          <w:rFonts w:ascii="Times New Roman" w:hAnsi="Times New Roman" w:cs="Times New Roman" w:hint="eastAsia"/>
          <w:bCs/>
          <w:sz w:val="21"/>
          <w:lang w:val="en-US"/>
        </w:rPr>
        <w:t>sizeof(pipeout)</w:t>
      </w:r>
      <w:r w:rsidRPr="001A17CB">
        <w:rPr>
          <w:rFonts w:ascii="Times New Roman" w:hAnsi="Times New Roman" w:cs="Times New Roman"/>
          <w:bCs/>
          <w:sz w:val="21"/>
          <w:lang w:val="en-US"/>
        </w:rPr>
        <w:t>);</w:t>
      </w:r>
      <w:r w:rsidR="00DF6E34">
        <w:rPr>
          <w:rFonts w:ascii="Times New Roman" w:hAnsi="Times New Roman" w:cs="Times New Roman"/>
          <w:bCs/>
          <w:sz w:val="21"/>
          <w:lang w:val="en-US"/>
        </w:rPr>
        <w:t xml:space="preserve"> </w:t>
      </w:r>
    </w:p>
    <w:p w14:paraId="4DB5FBA3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  <w:t xml:space="preserve">printf("%s\n", </w:t>
      </w:r>
      <w:r>
        <w:rPr>
          <w:rFonts w:ascii="Times New Roman" w:hAnsi="Times New Roman" w:cs="Times New Roman" w:hint="eastAsia"/>
          <w:bCs/>
          <w:sz w:val="21"/>
          <w:lang w:val="en-US"/>
        </w:rPr>
        <w:t>p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ipe</w:t>
      </w:r>
      <w:r>
        <w:rPr>
          <w:rFonts w:ascii="Times New Roman" w:hAnsi="Times New Roman" w:cs="Times New Roman" w:hint="eastAsia"/>
          <w:bCs/>
          <w:sz w:val="21"/>
          <w:lang w:val="en-US"/>
        </w:rPr>
        <w:t>out</w:t>
      </w:r>
      <w:r w:rsidRPr="001A17CB">
        <w:rPr>
          <w:rFonts w:ascii="Times New Roman" w:hAnsi="Times New Roman" w:cs="Times New Roman"/>
          <w:bCs/>
          <w:sz w:val="21"/>
          <w:lang w:val="en-US"/>
        </w:rPr>
        <w:t>);</w:t>
      </w:r>
    </w:p>
    <w:p w14:paraId="5983809E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  <w:t>exit(0);</w:t>
      </w:r>
    </w:p>
    <w:p w14:paraId="24EA1686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}</w:t>
      </w:r>
    </w:p>
    <w:p w14:paraId="436EE673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108BA678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return 0;</w:t>
      </w:r>
    </w:p>
    <w:p w14:paraId="587DF128" w14:textId="77777777" w:rsidR="0076382E" w:rsidRPr="001A17CB" w:rsidRDefault="0076382E" w:rsidP="0059049C">
      <w:pPr>
        <w:tabs>
          <w:tab w:val="left" w:pos="479"/>
        </w:tabs>
        <w:spacing w:line="26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0148C565" w14:textId="3C5FEBC7" w:rsidR="0076382E" w:rsidRPr="001A17CB" w:rsidRDefault="0076382E" w:rsidP="0076382E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</w:p>
    <w:p w14:paraId="5FC96CDC" w14:textId="42C35B2D" w:rsidR="0076382E" w:rsidRDefault="0076382E" w:rsidP="0076382E">
      <w:pPr>
        <w:tabs>
          <w:tab w:val="left" w:pos="479"/>
        </w:tabs>
        <w:rPr>
          <w:rFonts w:ascii="Times New Roman" w:hAnsi="Times New Roman" w:cs="Times New Roman"/>
          <w:b/>
          <w:sz w:val="21"/>
          <w:lang w:val="en-US"/>
        </w:rPr>
      </w:pPr>
      <w:r w:rsidRPr="001A17CB">
        <w:rPr>
          <w:rFonts w:ascii="Times New Roman" w:hAnsi="Times New Roman" w:cs="Times New Roman" w:hint="eastAsia"/>
          <w:b/>
          <w:sz w:val="21"/>
          <w:lang w:val="en-US"/>
        </w:rPr>
        <w:t>（</w:t>
      </w:r>
      <w:r>
        <w:rPr>
          <w:rFonts w:ascii="Times New Roman" w:hAnsi="Times New Roman" w:cs="Times New Roman" w:hint="eastAsia"/>
          <w:b/>
          <w:sz w:val="21"/>
          <w:lang w:val="en-US"/>
        </w:rPr>
        <w:t>2</w:t>
      </w:r>
      <w:r w:rsidRPr="001A17CB">
        <w:rPr>
          <w:rFonts w:ascii="Times New Roman" w:hAnsi="Times New Roman" w:cs="Times New Roman" w:hint="eastAsia"/>
          <w:b/>
          <w:sz w:val="21"/>
          <w:lang w:val="en-US"/>
        </w:rPr>
        <w:t>）</w:t>
      </w:r>
      <w:r>
        <w:rPr>
          <w:rFonts w:ascii="Times New Roman" w:hAnsi="Times New Roman" w:cs="Times New Roman" w:hint="eastAsia"/>
          <w:b/>
          <w:sz w:val="21"/>
          <w:lang w:val="en-US"/>
        </w:rPr>
        <w:t>上机操作</w:t>
      </w:r>
    </w:p>
    <w:p w14:paraId="4D622477" w14:textId="63D94DB2" w:rsidR="0076382E" w:rsidRPr="001A17CB" w:rsidRDefault="0076382E" w:rsidP="0076382E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·</w:t>
      </w:r>
      <w:r>
        <w:rPr>
          <w:rFonts w:ascii="Times New Roman" w:hAnsi="Times New Roman" w:cs="Times New Roman" w:hint="eastAsia"/>
          <w:bCs/>
          <w:sz w:val="21"/>
        </w:rPr>
        <w:t>打开终端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[</w:t>
      </w:r>
      <w:r w:rsidR="00111E72">
        <w:rPr>
          <w:rFonts w:ascii="Times New Roman" w:hAnsi="Times New Roman" w:cs="Times New Roman" w:hint="eastAsia"/>
          <w:bCs/>
          <w:sz w:val="21"/>
          <w:lang w:val="en-US"/>
        </w:rPr>
        <w:t>czj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@</w:t>
      </w:r>
      <w:r w:rsidR="00111E72">
        <w:rPr>
          <w:rFonts w:ascii="Times New Roman" w:hAnsi="Times New Roman" w:cs="Times New Roman"/>
          <w:bCs/>
          <w:sz w:val="21"/>
          <w:lang w:val="en-US"/>
        </w:rPr>
        <w:t>czj-virtual-machine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~]$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创建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c</w:t>
      </w:r>
      <w:r>
        <w:rPr>
          <w:rFonts w:ascii="Times New Roman" w:hAnsi="Times New Roman" w:cs="Times New Roman" w:hint="eastAsia"/>
          <w:bCs/>
          <w:sz w:val="21"/>
        </w:rPr>
        <w:t>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然后进入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vi</w:t>
      </w:r>
      <w:r w:rsidR="007E4933">
        <w:rPr>
          <w:rFonts w:ascii="Times New Roman" w:hAnsi="Times New Roman" w:cs="Times New Roman"/>
          <w:bCs/>
          <w:sz w:val="21"/>
          <w:lang w:val="en-US"/>
        </w:rPr>
        <w:t>m</w:t>
      </w:r>
      <w:r>
        <w:rPr>
          <w:rFonts w:ascii="Times New Roman" w:hAnsi="Times New Roman" w:cs="Times New Roman" w:hint="eastAsia"/>
          <w:bCs/>
          <w:sz w:val="21"/>
        </w:rPr>
        <w:t>编辑器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编辑该文件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；</w:t>
      </w:r>
    </w:p>
    <w:p w14:paraId="491DC7CA" w14:textId="065EA2A7" w:rsidR="0076382E" w:rsidRDefault="00ED0B95" w:rsidP="00ED0B95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drawing>
          <wp:inline distT="0" distB="0" distL="0" distR="0" wp14:anchorId="7792A7C6" wp14:editId="503B3F3B">
            <wp:extent cx="4180952" cy="323810"/>
            <wp:effectExtent l="0" t="0" r="0" b="635"/>
            <wp:docPr id="33957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F1E" w14:textId="0CEFF415" w:rsidR="0076382E" w:rsidRDefault="0076382E" w:rsidP="0076382E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bCs/>
          <w:sz w:val="21"/>
        </w:rPr>
        <w:t>·按下键盘“</w:t>
      </w:r>
      <w:r>
        <w:rPr>
          <w:rFonts w:ascii="Times New Roman" w:hAnsi="Times New Roman" w:cs="Times New Roman" w:hint="eastAsia"/>
          <w:bCs/>
          <w:sz w:val="21"/>
        </w:rPr>
        <w:t>i</w:t>
      </w:r>
      <w:r>
        <w:rPr>
          <w:rFonts w:ascii="Times New Roman" w:hAnsi="Times New Roman" w:cs="Times New Roman" w:hint="eastAsia"/>
          <w:bCs/>
          <w:sz w:val="21"/>
        </w:rPr>
        <w:t>”键，编写</w:t>
      </w:r>
      <w:r>
        <w:rPr>
          <w:rFonts w:ascii="Times New Roman" w:hAnsi="Times New Roman" w:cs="Times New Roman" w:hint="eastAsia"/>
          <w:bCs/>
          <w:sz w:val="21"/>
        </w:rPr>
        <w:t xml:space="preserve"> C </w:t>
      </w:r>
      <w:r>
        <w:rPr>
          <w:rFonts w:ascii="Times New Roman" w:hAnsi="Times New Roman" w:cs="Times New Roman" w:hint="eastAsia"/>
          <w:bCs/>
          <w:sz w:val="21"/>
        </w:rPr>
        <w:t>语言代码；</w:t>
      </w:r>
      <w:r w:rsidR="005C6DE5">
        <w:rPr>
          <w:noProof/>
        </w:rPr>
        <w:drawing>
          <wp:inline distT="0" distB="0" distL="0" distR="0" wp14:anchorId="6C7392FB" wp14:editId="6C6CDECA">
            <wp:extent cx="5346226" cy="1030637"/>
            <wp:effectExtent l="0" t="0" r="6985" b="0"/>
            <wp:docPr id="760134630" name="图片 76013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2137" name=""/>
                    <pic:cNvPicPr/>
                  </pic:nvPicPr>
                  <pic:blipFill rotWithShape="1">
                    <a:blip r:embed="rId9"/>
                    <a:srcRect t="-392" b="74261"/>
                    <a:stretch/>
                  </pic:blipFill>
                  <pic:spPr bwMode="auto">
                    <a:xfrm>
                      <a:off x="0" y="0"/>
                      <a:ext cx="5376638" cy="103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D7B9" w14:textId="041D3802" w:rsidR="0076382E" w:rsidRDefault="00C12657" w:rsidP="00C12657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lastRenderedPageBreak/>
        <w:drawing>
          <wp:inline distT="0" distB="0" distL="0" distR="0" wp14:anchorId="6FFA532E" wp14:editId="0A4EE4BC">
            <wp:extent cx="5350327" cy="2823533"/>
            <wp:effectExtent l="0" t="0" r="3175" b="0"/>
            <wp:docPr id="229742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2137" name=""/>
                    <pic:cNvPicPr/>
                  </pic:nvPicPr>
                  <pic:blipFill rotWithShape="1">
                    <a:blip r:embed="rId9"/>
                    <a:srcRect t="28467"/>
                    <a:stretch/>
                  </pic:blipFill>
                  <pic:spPr bwMode="auto">
                    <a:xfrm>
                      <a:off x="0" y="0"/>
                      <a:ext cx="5376638" cy="28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1CEA5" w14:textId="77777777" w:rsidR="0076382E" w:rsidRDefault="0076382E" w:rsidP="0076382E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</w:p>
    <w:p w14:paraId="62913BEC" w14:textId="77777777" w:rsidR="0076382E" w:rsidRDefault="0076382E" w:rsidP="0076382E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  <w:r>
        <w:rPr>
          <w:rFonts w:ascii="Times New Roman" w:hAnsi="Times New Roman" w:cs="Times New Roman" w:hint="eastAsia"/>
          <w:sz w:val="21"/>
          <w:lang w:val="en-US"/>
        </w:rPr>
        <w:t>·编辑完成后按</w:t>
      </w:r>
      <w:r>
        <w:rPr>
          <w:rFonts w:ascii="Times New Roman" w:hAnsi="Times New Roman" w:cs="Times New Roman" w:hint="eastAsia"/>
          <w:sz w:val="21"/>
          <w:lang w:val="en-US"/>
        </w:rPr>
        <w:t xml:space="preserve"> esc </w:t>
      </w:r>
      <w:r>
        <w:rPr>
          <w:rFonts w:ascii="Times New Roman" w:hAnsi="Times New Roman" w:cs="Times New Roman" w:hint="eastAsia"/>
          <w:sz w:val="21"/>
          <w:lang w:val="en-US"/>
        </w:rPr>
        <w:t>键，输入</w:t>
      </w:r>
      <w:r>
        <w:rPr>
          <w:rFonts w:ascii="Times New Roman" w:hAnsi="Times New Roman" w:cs="Times New Roman" w:hint="eastAsia"/>
          <w:sz w:val="21"/>
          <w:lang w:val="en-US"/>
        </w:rPr>
        <w:t xml:space="preserve">:wq </w:t>
      </w:r>
      <w:r>
        <w:rPr>
          <w:rFonts w:ascii="Times New Roman" w:hAnsi="Times New Roman" w:cs="Times New Roman" w:hint="eastAsia"/>
          <w:sz w:val="21"/>
          <w:lang w:val="en-US"/>
        </w:rPr>
        <w:t>保存并退出；</w:t>
      </w:r>
    </w:p>
    <w:p w14:paraId="78B4BE79" w14:textId="3A47CC12" w:rsidR="0076382E" w:rsidRDefault="0076382E" w:rsidP="0076382E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  <w:r>
        <w:rPr>
          <w:rFonts w:ascii="Times New Roman" w:hAnsi="Times New Roman" w:cs="Times New Roman" w:hint="eastAsia"/>
          <w:sz w:val="21"/>
          <w:lang w:val="en-US"/>
        </w:rPr>
        <w:t>·</w:t>
      </w:r>
      <w:r>
        <w:rPr>
          <w:rFonts w:ascii="Times New Roman" w:hAnsi="Times New Roman" w:cs="Times New Roman"/>
          <w:sz w:val="21"/>
          <w:lang w:val="en-US"/>
        </w:rPr>
        <w:t>编译链接</w:t>
      </w:r>
      <w:r>
        <w:rPr>
          <w:rFonts w:ascii="Times New Roman" w:hAnsi="Times New Roman" w:cs="Times New Roman" w:hint="eastAsia"/>
          <w:sz w:val="21"/>
          <w:lang w:val="en-US"/>
        </w:rPr>
        <w:t>test</w:t>
      </w:r>
      <w:r w:rsidR="002B13EA">
        <w:rPr>
          <w:rFonts w:ascii="Times New Roman" w:hAnsi="Times New Roman" w:cs="Times New Roman"/>
          <w:sz w:val="21"/>
          <w:lang w:val="en-US"/>
        </w:rPr>
        <w:t>110</w:t>
      </w:r>
      <w:r w:rsidR="003466CD">
        <w:rPr>
          <w:rFonts w:ascii="Times New Roman" w:hAnsi="Times New Roman" w:cs="Times New Roman"/>
          <w:sz w:val="21"/>
          <w:lang w:val="en-US"/>
        </w:rPr>
        <w:t>2</w:t>
      </w:r>
      <w:r w:rsidR="002B13EA">
        <w:rPr>
          <w:rFonts w:ascii="Times New Roman" w:hAnsi="Times New Roman" w:cs="Times New Roman"/>
          <w:sz w:val="21"/>
          <w:lang w:val="en-US"/>
        </w:rPr>
        <w:t>_1</w:t>
      </w:r>
      <w:r>
        <w:rPr>
          <w:rFonts w:ascii="Times New Roman" w:hAnsi="Times New Roman" w:cs="Times New Roman"/>
          <w:sz w:val="21"/>
          <w:lang w:val="en-US"/>
        </w:rPr>
        <w:t>.c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，然后</w:t>
      </w:r>
      <w:r>
        <w:rPr>
          <w:rFonts w:ascii="Times New Roman" w:hAnsi="Times New Roman" w:cs="Times New Roman"/>
          <w:sz w:val="21"/>
          <w:lang w:val="en-US"/>
        </w:rPr>
        <w:t>运行</w:t>
      </w:r>
      <w:r>
        <w:rPr>
          <w:rFonts w:ascii="Times New Roman" w:hAnsi="Times New Roman" w:cs="Times New Roman" w:hint="eastAsia"/>
          <w:sz w:val="21"/>
          <w:lang w:val="en-US"/>
        </w:rPr>
        <w:t>该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，运行截图如下；</w:t>
      </w:r>
    </w:p>
    <w:p w14:paraId="0B10D07E" w14:textId="10801B6B" w:rsidR="0076382E" w:rsidRDefault="00616F5C" w:rsidP="00616F5C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  <w:r>
        <w:rPr>
          <w:noProof/>
        </w:rPr>
        <w:drawing>
          <wp:inline distT="0" distB="0" distL="0" distR="0" wp14:anchorId="22089810" wp14:editId="4CC72FC3">
            <wp:extent cx="4428781" cy="178855"/>
            <wp:effectExtent l="0" t="0" r="0" b="0"/>
            <wp:docPr id="80803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7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65" cy="1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B8628" wp14:editId="58E6A1F1">
            <wp:extent cx="3400000" cy="342857"/>
            <wp:effectExtent l="0" t="0" r="0" b="635"/>
            <wp:docPr id="200488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2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507" w14:textId="6499EB54" w:rsidR="0076382E" w:rsidRDefault="0076382E" w:rsidP="0076382E">
      <w:pPr>
        <w:tabs>
          <w:tab w:val="left" w:pos="479"/>
        </w:tabs>
        <w:ind w:firstLineChars="200" w:firstLine="420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可见，子进程已经打印出了父进程发送过来的消息，子进程的进程号为</w:t>
      </w:r>
      <w:r w:rsidR="00D50E3A">
        <w:rPr>
          <w:rFonts w:ascii="Times New Roman" w:hAnsi="Times New Roman" w:cs="Times New Roman"/>
          <w:bCs/>
          <w:sz w:val="21"/>
          <w:lang w:val="en-US"/>
        </w:rPr>
        <w:t>12920</w:t>
      </w:r>
      <w:r>
        <w:rPr>
          <w:rFonts w:ascii="Times New Roman" w:hAnsi="Times New Roman" w:cs="Times New Roman" w:hint="eastAsia"/>
          <w:bCs/>
          <w:sz w:val="21"/>
          <w:lang w:val="en-US"/>
        </w:rPr>
        <w:t>。</w:t>
      </w:r>
    </w:p>
    <w:p w14:paraId="4B21B9F0" w14:textId="266232C1" w:rsidR="00A85876" w:rsidRDefault="007D2005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  <w:r>
        <w:rPr>
          <w:rFonts w:ascii="Times New Roman" w:hAnsi="Times New Roman" w:cs="Times New Roman"/>
          <w:bCs/>
          <w:sz w:val="21"/>
        </w:rPr>
        <w:t xml:space="preserve"> </w:t>
      </w:r>
    </w:p>
    <w:p w14:paraId="67E707F9" w14:textId="77777777" w:rsidR="00A85876" w:rsidRDefault="00000000">
      <w:pPr>
        <w:pStyle w:val="a5"/>
        <w:numPr>
          <w:ilvl w:val="0"/>
          <w:numId w:val="1"/>
        </w:numPr>
        <w:tabs>
          <w:tab w:val="left" w:pos="479"/>
        </w:tabs>
        <w:ind w:left="478" w:hanging="360"/>
        <w:rPr>
          <w:rFonts w:ascii="Times New Roman" w:eastAsia="Times New Roman"/>
          <w:b/>
          <w:sz w:val="21"/>
        </w:rPr>
      </w:pPr>
      <w:r>
        <w:rPr>
          <w:b/>
          <w:spacing w:val="-4"/>
          <w:sz w:val="24"/>
        </w:rPr>
        <w:t xml:space="preserve">编写一段程序，使用消息缓冲队列来实现 </w:t>
      </w:r>
      <w:r>
        <w:rPr>
          <w:rFonts w:ascii="Times New Roman" w:eastAsia="Times New Roman"/>
          <w:b/>
          <w:sz w:val="24"/>
        </w:rPr>
        <w:t>client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16"/>
          <w:sz w:val="24"/>
        </w:rPr>
        <w:t xml:space="preserve">进程和 </w:t>
      </w:r>
      <w:r>
        <w:rPr>
          <w:rFonts w:ascii="Times New Roman" w:eastAsia="Times New Roman"/>
          <w:b/>
          <w:sz w:val="24"/>
        </w:rPr>
        <w:t>server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z w:val="24"/>
        </w:rPr>
        <w:t>进程之间的通信。</w:t>
      </w:r>
    </w:p>
    <w:p w14:paraId="0C5D9462" w14:textId="15501993" w:rsidR="00F45CFC" w:rsidRPr="000A49D4" w:rsidRDefault="00F45CFC" w:rsidP="000A49D4">
      <w:pPr>
        <w:pStyle w:val="a5"/>
        <w:numPr>
          <w:ilvl w:val="0"/>
          <w:numId w:val="3"/>
        </w:numPr>
        <w:tabs>
          <w:tab w:val="left" w:pos="479"/>
        </w:tabs>
        <w:rPr>
          <w:rFonts w:ascii="Times New Roman" w:hAnsi="Times New Roman" w:cs="Times New Roman"/>
          <w:b/>
          <w:sz w:val="21"/>
          <w:lang w:val="en-US"/>
        </w:rPr>
      </w:pPr>
      <w:r w:rsidRPr="000A49D4">
        <w:rPr>
          <w:rFonts w:ascii="Times New Roman" w:hAnsi="Times New Roman" w:cs="Times New Roman" w:hint="eastAsia"/>
          <w:b/>
          <w:sz w:val="21"/>
          <w:lang w:val="en-US"/>
        </w:rPr>
        <w:t>程序设计如下：</w:t>
      </w:r>
    </w:p>
    <w:p w14:paraId="42D5054F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include&lt;stdio.h&gt;</w:t>
      </w:r>
    </w:p>
    <w:p w14:paraId="01398C55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#include&lt;stdlib.h&gt;</w:t>
      </w:r>
    </w:p>
    <w:p w14:paraId="17C94A2F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#include&lt;unistd.h&gt;</w:t>
      </w:r>
    </w:p>
    <w:p w14:paraId="202FB47C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#include&lt;sys/wait.h&gt;</w:t>
      </w:r>
    </w:p>
    <w:p w14:paraId="612BBBFE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#include&lt;string.h&gt;</w:t>
      </w:r>
    </w:p>
    <w:p w14:paraId="65D7F7A5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#include&lt;sys/types.h&gt;</w:t>
      </w:r>
    </w:p>
    <w:p w14:paraId="29445A8C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#include&lt;sys/ipc.h&gt;</w:t>
      </w:r>
    </w:p>
    <w:p w14:paraId="3E526C06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#include&lt;sys/msg.h&gt;</w:t>
      </w:r>
    </w:p>
    <w:p w14:paraId="7B0700BC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56B43557" w14:textId="6FFA32CC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#define MSGKEY 75                   </w:t>
      </w:r>
    </w:p>
    <w:p w14:paraId="761DAC57" w14:textId="6C7BA921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struct message                           </w:t>
      </w:r>
    </w:p>
    <w:p w14:paraId="6B697BEA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48C3B904" w14:textId="5F143BEA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int type;                                 </w:t>
      </w:r>
    </w:p>
    <w:p w14:paraId="179DB5C8" w14:textId="264B73A0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char text[1000];                      </w:t>
      </w:r>
    </w:p>
    <w:p w14:paraId="18537FA4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}msg;</w:t>
      </w:r>
    </w:p>
    <w:p w14:paraId="56548314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03358191" w14:textId="379F7F04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int msgqid, i;                           </w:t>
      </w:r>
    </w:p>
    <w:p w14:paraId="57C8E199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void Client()</w:t>
      </w:r>
    </w:p>
    <w:p w14:paraId="50839A60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63C62F03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int i;</w:t>
      </w:r>
    </w:p>
    <w:p w14:paraId="450673A3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msgqid = msgget(MSGKEY,0777);</w:t>
      </w:r>
    </w:p>
    <w:p w14:paraId="238EFD1F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for (i = 10; i &gt;= 1; i--)</w:t>
      </w:r>
    </w:p>
    <w:p w14:paraId="3F915DFC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{</w:t>
      </w:r>
    </w:p>
    <w:p w14:paraId="46CF7093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        msg.type = i;</w:t>
      </w:r>
    </w:p>
    <w:p w14:paraId="1F1EA40D" w14:textId="7CD897A3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lastRenderedPageBreak/>
        <w:t xml:space="preserve">                msgsnd(msgqid, &amp;msg, sizeof(msg), 0);       </w:t>
      </w:r>
    </w:p>
    <w:p w14:paraId="758848BB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        printf("Client has sent message to Server! %d\n", i);</w:t>
      </w:r>
    </w:p>
    <w:p w14:paraId="085B2F1D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}</w:t>
      </w:r>
    </w:p>
    <w:p w14:paraId="2D2B24B5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exit(0);</w:t>
      </w:r>
    </w:p>
    <w:p w14:paraId="6B2BFDEE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11B98CEC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165FFE26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void Server()</w:t>
      </w:r>
    </w:p>
    <w:p w14:paraId="7BA5A50F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008217BE" w14:textId="77777777" w:rsidR="0005457B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msgqid = msgget(MSGKEY, IPC_CREAT|0777);        </w:t>
      </w:r>
    </w:p>
    <w:p w14:paraId="1CBA2591" w14:textId="3ED8069A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//  </w:t>
      </w:r>
      <w:r w:rsidRPr="000A49D4">
        <w:rPr>
          <w:rFonts w:ascii="Times New Roman" w:hAnsi="Times New Roman" w:cs="Times New Roman"/>
          <w:bCs/>
          <w:sz w:val="21"/>
        </w:rPr>
        <w:t>由关键字获得消息队列</w:t>
      </w:r>
      <w:r w:rsidRPr="000A49D4">
        <w:rPr>
          <w:rFonts w:ascii="Times New Roman" w:hAnsi="Times New Roman" w:cs="Times New Roman"/>
          <w:bCs/>
          <w:sz w:val="21"/>
          <w:lang w:val="en-US"/>
        </w:rPr>
        <w:t>,</w:t>
      </w:r>
      <w:r w:rsidRPr="000A49D4">
        <w:rPr>
          <w:rFonts w:ascii="Times New Roman" w:hAnsi="Times New Roman" w:cs="Times New Roman"/>
          <w:bCs/>
          <w:sz w:val="21"/>
        </w:rPr>
        <w:t>因为读操作的数字代号是</w:t>
      </w:r>
      <w:r w:rsidRPr="000A49D4">
        <w:rPr>
          <w:rFonts w:ascii="Times New Roman" w:hAnsi="Times New Roman" w:cs="Times New Roman"/>
          <w:bCs/>
          <w:sz w:val="21"/>
          <w:lang w:val="en-US"/>
        </w:rPr>
        <w:t>4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写是</w:t>
      </w:r>
      <w:r w:rsidRPr="000A49D4">
        <w:rPr>
          <w:rFonts w:ascii="Times New Roman" w:hAnsi="Times New Roman" w:cs="Times New Roman"/>
          <w:bCs/>
          <w:sz w:val="21"/>
          <w:lang w:val="en-US"/>
        </w:rPr>
        <w:t>2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执行是</w:t>
      </w:r>
      <w:r w:rsidRPr="000A49D4">
        <w:rPr>
          <w:rFonts w:ascii="Times New Roman" w:hAnsi="Times New Roman" w:cs="Times New Roman"/>
          <w:bCs/>
          <w:sz w:val="21"/>
          <w:lang w:val="en-US"/>
        </w:rPr>
        <w:t>1,7=4+2+1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四位数字分别代表特殊权限位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拥有者位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同组用内户位</w:t>
      </w:r>
      <w:r w:rsidRPr="000A49D4">
        <w:rPr>
          <w:rFonts w:ascii="Times New Roman" w:hAnsi="Times New Roman" w:cs="Times New Roman"/>
          <w:bCs/>
          <w:sz w:val="21"/>
          <w:lang w:val="en-US"/>
        </w:rPr>
        <w:t>，</w:t>
      </w:r>
      <w:r w:rsidRPr="000A49D4">
        <w:rPr>
          <w:rFonts w:ascii="Times New Roman" w:hAnsi="Times New Roman" w:cs="Times New Roman"/>
          <w:bCs/>
          <w:sz w:val="21"/>
        </w:rPr>
        <w:t>其余用户</w:t>
      </w:r>
    </w:p>
    <w:p w14:paraId="2C3FDB8E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do{</w:t>
      </w:r>
    </w:p>
    <w:p w14:paraId="28D6B30D" w14:textId="1C3E4A98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        msgrcv(msgqid, &amp;msg, sizeof(msg), 0, 0);           </w:t>
      </w:r>
    </w:p>
    <w:p w14:paraId="3C9905A1" w14:textId="2A320669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        printf("Server has received message from Client! %d\n", msg.type);</w:t>
      </w:r>
    </w:p>
    <w:p w14:paraId="5579CCD3" w14:textId="1CC05ECC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}while (msg.type !=1);              </w:t>
      </w:r>
    </w:p>
    <w:p w14:paraId="3CB3A49A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msgctl(msgqid, IPC_RMID, 0);</w:t>
      </w:r>
    </w:p>
    <w:p w14:paraId="52BE7BA4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</w:rPr>
      </w:pPr>
      <w:r w:rsidRPr="000A49D4">
        <w:rPr>
          <w:rFonts w:ascii="Times New Roman" w:hAnsi="Times New Roman" w:cs="Times New Roman"/>
          <w:bCs/>
          <w:sz w:val="21"/>
          <w:lang w:val="en-US"/>
        </w:rPr>
        <w:t xml:space="preserve">        </w:t>
      </w:r>
      <w:r w:rsidRPr="000A49D4">
        <w:rPr>
          <w:rFonts w:ascii="Times New Roman" w:hAnsi="Times New Roman" w:cs="Times New Roman"/>
          <w:bCs/>
          <w:sz w:val="21"/>
        </w:rPr>
        <w:t>exit(0);</w:t>
      </w:r>
    </w:p>
    <w:p w14:paraId="709A184B" w14:textId="77777777" w:rsidR="000A49D4" w:rsidRPr="000A49D4" w:rsidRDefault="000A49D4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</w:rPr>
      </w:pPr>
      <w:r w:rsidRPr="000A49D4">
        <w:rPr>
          <w:rFonts w:ascii="Times New Roman" w:hAnsi="Times New Roman" w:cs="Times New Roman"/>
          <w:bCs/>
          <w:sz w:val="21"/>
        </w:rPr>
        <w:t>}</w:t>
      </w:r>
    </w:p>
    <w:p w14:paraId="51C0A1DD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int main()</w:t>
      </w:r>
    </w:p>
    <w:p w14:paraId="660E8083" w14:textId="77777777" w:rsidR="00F45CFC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55650AA3" w14:textId="77777777" w:rsidR="00F45CFC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while((i = fork()) == -1);</w:t>
      </w:r>
    </w:p>
    <w:p w14:paraId="20560262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 (</w:t>
      </w:r>
      <w:r>
        <w:rPr>
          <w:rFonts w:ascii="Times New Roman" w:hAnsi="Times New Roman" w:cs="Times New Roman" w:hint="eastAsia"/>
          <w:bCs/>
          <w:sz w:val="21"/>
          <w:lang w:val="en-US"/>
        </w:rPr>
        <w:t>!i</w:t>
      </w:r>
      <w:r w:rsidRPr="001A17CB">
        <w:rPr>
          <w:rFonts w:ascii="Times New Roman" w:hAnsi="Times New Roman" w:cs="Times New Roman"/>
          <w:bCs/>
          <w:sz w:val="21"/>
          <w:lang w:val="en-US"/>
        </w:rPr>
        <w:t>)</w:t>
      </w:r>
    </w:p>
    <w:p w14:paraId="1EA6240C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 w:rsidRPr="001A17CB">
        <w:rPr>
          <w:rFonts w:ascii="Times New Roman" w:hAnsi="Times New Roman" w:cs="Times New Roman"/>
          <w:bCs/>
          <w:sz w:val="21"/>
          <w:lang w:val="en-US"/>
        </w:rPr>
        <w:t>();</w:t>
      </w:r>
    </w:p>
    <w:p w14:paraId="66C1ADE8" w14:textId="77777777" w:rsidR="00F45CFC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while((i = fork()) == -1);</w:t>
      </w:r>
    </w:p>
    <w:p w14:paraId="2F399D69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 (</w:t>
      </w:r>
      <w:r>
        <w:rPr>
          <w:rFonts w:ascii="Times New Roman" w:hAnsi="Times New Roman" w:cs="Times New Roman" w:hint="eastAsia"/>
          <w:bCs/>
          <w:sz w:val="21"/>
          <w:lang w:val="en-US"/>
        </w:rPr>
        <w:t>!i</w:t>
      </w:r>
      <w:r w:rsidRPr="001A17CB">
        <w:rPr>
          <w:rFonts w:ascii="Times New Roman" w:hAnsi="Times New Roman" w:cs="Times New Roman"/>
          <w:bCs/>
          <w:sz w:val="21"/>
          <w:lang w:val="en-US"/>
        </w:rPr>
        <w:t>)</w:t>
      </w:r>
    </w:p>
    <w:p w14:paraId="50588FD9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Client</w:t>
      </w:r>
      <w:r w:rsidRPr="001A17CB">
        <w:rPr>
          <w:rFonts w:ascii="Times New Roman" w:hAnsi="Times New Roman" w:cs="Times New Roman"/>
          <w:bCs/>
          <w:sz w:val="21"/>
          <w:lang w:val="en-US"/>
        </w:rPr>
        <w:t>();</w:t>
      </w:r>
    </w:p>
    <w:p w14:paraId="70935557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wait(0);</w:t>
      </w:r>
    </w:p>
    <w:p w14:paraId="5F3DDED1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wait(0);</w:t>
      </w:r>
    </w:p>
    <w:p w14:paraId="6399EDA3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return 0;</w:t>
      </w:r>
    </w:p>
    <w:p w14:paraId="233E6DC5" w14:textId="77777777" w:rsidR="00F45CFC" w:rsidRPr="001A17CB" w:rsidRDefault="00F45CFC" w:rsidP="00CE018A">
      <w:pPr>
        <w:tabs>
          <w:tab w:val="left" w:pos="479"/>
        </w:tabs>
        <w:spacing w:line="28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708760FA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b/>
          <w:sz w:val="21"/>
          <w:lang w:val="en-US"/>
        </w:rPr>
      </w:pPr>
      <w:r w:rsidRPr="001A17CB">
        <w:rPr>
          <w:rFonts w:ascii="Times New Roman" w:hAnsi="Times New Roman" w:cs="Times New Roman" w:hint="eastAsia"/>
          <w:b/>
          <w:sz w:val="21"/>
          <w:lang w:val="en-US"/>
        </w:rPr>
        <w:t>（</w:t>
      </w:r>
      <w:r>
        <w:rPr>
          <w:rFonts w:ascii="Times New Roman" w:hAnsi="Times New Roman" w:cs="Times New Roman" w:hint="eastAsia"/>
          <w:b/>
          <w:sz w:val="21"/>
          <w:lang w:val="en-US"/>
        </w:rPr>
        <w:t>2</w:t>
      </w:r>
      <w:r w:rsidRPr="001A17CB">
        <w:rPr>
          <w:rFonts w:ascii="Times New Roman" w:hAnsi="Times New Roman" w:cs="Times New Roman" w:hint="eastAsia"/>
          <w:b/>
          <w:sz w:val="21"/>
          <w:lang w:val="en-US"/>
        </w:rPr>
        <w:t>）</w:t>
      </w:r>
      <w:r>
        <w:rPr>
          <w:rFonts w:ascii="Times New Roman" w:hAnsi="Times New Roman" w:cs="Times New Roman" w:hint="eastAsia"/>
          <w:b/>
          <w:sz w:val="21"/>
          <w:lang w:val="en-US"/>
        </w:rPr>
        <w:t>上机操作</w:t>
      </w:r>
    </w:p>
    <w:p w14:paraId="14A050A8" w14:textId="07F0FA3C" w:rsidR="00F45CFC" w:rsidRPr="001A17CB" w:rsidRDefault="00F45CFC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·</w:t>
      </w:r>
      <w:r>
        <w:rPr>
          <w:rFonts w:ascii="Times New Roman" w:hAnsi="Times New Roman" w:cs="Times New Roman" w:hint="eastAsia"/>
          <w:bCs/>
          <w:sz w:val="21"/>
        </w:rPr>
        <w:t>打开终端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[</w:t>
      </w:r>
      <w:r w:rsidR="00CE018A">
        <w:rPr>
          <w:rFonts w:ascii="Times New Roman" w:hAnsi="Times New Roman" w:cs="Times New Roman"/>
          <w:bCs/>
          <w:sz w:val="21"/>
          <w:lang w:val="en-US"/>
        </w:rPr>
        <w:t>czj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@</w:t>
      </w:r>
      <w:r w:rsidR="00CE018A">
        <w:rPr>
          <w:rFonts w:ascii="Times New Roman" w:hAnsi="Times New Roman" w:cs="Times New Roman"/>
          <w:bCs/>
          <w:sz w:val="21"/>
          <w:lang w:val="en-US"/>
        </w:rPr>
        <w:t>czj-virtual-machine</w:t>
      </w:r>
      <w:r w:rsidR="00CE018A" w:rsidRPr="001A17CB"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~]$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创建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c</w:t>
      </w:r>
      <w:r>
        <w:rPr>
          <w:rFonts w:ascii="Times New Roman" w:hAnsi="Times New Roman" w:cs="Times New Roman" w:hint="eastAsia"/>
          <w:bCs/>
          <w:sz w:val="21"/>
        </w:rPr>
        <w:t>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然后进入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vi</w:t>
      </w:r>
      <w:r w:rsidR="00CE018A">
        <w:rPr>
          <w:rFonts w:ascii="Times New Roman" w:hAnsi="Times New Roman" w:cs="Times New Roman" w:hint="eastAsia"/>
          <w:bCs/>
          <w:sz w:val="21"/>
          <w:lang w:val="en-US"/>
        </w:rPr>
        <w:t>m</w:t>
      </w:r>
      <w:r>
        <w:rPr>
          <w:rFonts w:ascii="Times New Roman" w:hAnsi="Times New Roman" w:cs="Times New Roman" w:hint="eastAsia"/>
          <w:bCs/>
          <w:sz w:val="21"/>
        </w:rPr>
        <w:t>编辑器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编辑该文件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；</w:t>
      </w:r>
    </w:p>
    <w:p w14:paraId="6542FDFE" w14:textId="07226B3F" w:rsidR="00F45CFC" w:rsidRDefault="00CE018A" w:rsidP="00CE018A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 w:rsidRPr="00CE018A">
        <w:rPr>
          <w:noProof/>
        </w:rPr>
        <w:drawing>
          <wp:inline distT="0" distB="0" distL="0" distR="0" wp14:anchorId="4E7905FC" wp14:editId="13E773EF">
            <wp:extent cx="4366638" cy="335309"/>
            <wp:effectExtent l="0" t="0" r="0" b="7620"/>
            <wp:docPr id="31624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46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143" w14:textId="1E837766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bCs/>
          <w:sz w:val="21"/>
        </w:rPr>
        <w:t>·按下键盘“</w:t>
      </w:r>
      <w:r>
        <w:rPr>
          <w:rFonts w:ascii="Times New Roman" w:hAnsi="Times New Roman" w:cs="Times New Roman" w:hint="eastAsia"/>
          <w:bCs/>
          <w:sz w:val="21"/>
        </w:rPr>
        <w:t>i</w:t>
      </w:r>
      <w:r>
        <w:rPr>
          <w:rFonts w:ascii="Times New Roman" w:hAnsi="Times New Roman" w:cs="Times New Roman" w:hint="eastAsia"/>
          <w:bCs/>
          <w:sz w:val="21"/>
        </w:rPr>
        <w:t>”键，编写</w:t>
      </w:r>
      <w:r>
        <w:rPr>
          <w:rFonts w:ascii="Times New Roman" w:hAnsi="Times New Roman" w:cs="Times New Roman" w:hint="eastAsia"/>
          <w:bCs/>
          <w:sz w:val="21"/>
        </w:rPr>
        <w:t xml:space="preserve"> C </w:t>
      </w:r>
      <w:r>
        <w:rPr>
          <w:rFonts w:ascii="Times New Roman" w:hAnsi="Times New Roman" w:cs="Times New Roman" w:hint="eastAsia"/>
          <w:bCs/>
          <w:sz w:val="21"/>
        </w:rPr>
        <w:t>语言代码；</w:t>
      </w:r>
      <w:r w:rsidR="00CC7587">
        <w:rPr>
          <w:noProof/>
        </w:rPr>
        <w:drawing>
          <wp:inline distT="0" distB="0" distL="0" distR="0" wp14:anchorId="3488538E" wp14:editId="2A9EE5CD">
            <wp:extent cx="5464063" cy="2758698"/>
            <wp:effectExtent l="0" t="0" r="3810" b="3810"/>
            <wp:docPr id="913544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4975" name=""/>
                    <pic:cNvPicPr/>
                  </pic:nvPicPr>
                  <pic:blipFill rotWithShape="1">
                    <a:blip r:embed="rId13"/>
                    <a:srcRect b="42844"/>
                    <a:stretch/>
                  </pic:blipFill>
                  <pic:spPr bwMode="auto">
                    <a:xfrm>
                      <a:off x="0" y="0"/>
                      <a:ext cx="5523679" cy="278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FE2A3" w14:textId="4163D9AB" w:rsidR="00F45CFC" w:rsidRDefault="00CC7587" w:rsidP="00D13C98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lastRenderedPageBreak/>
        <w:drawing>
          <wp:inline distT="0" distB="0" distL="0" distR="0" wp14:anchorId="70E4AC4F" wp14:editId="4C11BE41">
            <wp:extent cx="5481526" cy="2091271"/>
            <wp:effectExtent l="0" t="0" r="5080" b="4445"/>
            <wp:docPr id="1517372907" name="图片 151737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4975" name=""/>
                    <pic:cNvPicPr/>
                  </pic:nvPicPr>
                  <pic:blipFill rotWithShape="1">
                    <a:blip r:embed="rId13"/>
                    <a:srcRect t="56810"/>
                    <a:stretch/>
                  </pic:blipFill>
                  <pic:spPr bwMode="auto">
                    <a:xfrm>
                      <a:off x="0" y="0"/>
                      <a:ext cx="5547746" cy="21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248AB" wp14:editId="0810B30D">
            <wp:extent cx="5470902" cy="1367727"/>
            <wp:effectExtent l="0" t="0" r="0" b="4445"/>
            <wp:docPr id="1532041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1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787" cy="13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C3B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  <w:r>
        <w:rPr>
          <w:rFonts w:ascii="Times New Roman" w:hAnsi="Times New Roman" w:cs="Times New Roman" w:hint="eastAsia"/>
          <w:sz w:val="21"/>
          <w:lang w:val="en-US"/>
        </w:rPr>
        <w:t>·编辑完成后按</w:t>
      </w:r>
      <w:r>
        <w:rPr>
          <w:rFonts w:ascii="Times New Roman" w:hAnsi="Times New Roman" w:cs="Times New Roman" w:hint="eastAsia"/>
          <w:sz w:val="21"/>
          <w:lang w:val="en-US"/>
        </w:rPr>
        <w:t xml:space="preserve"> esc </w:t>
      </w:r>
      <w:r>
        <w:rPr>
          <w:rFonts w:ascii="Times New Roman" w:hAnsi="Times New Roman" w:cs="Times New Roman" w:hint="eastAsia"/>
          <w:sz w:val="21"/>
          <w:lang w:val="en-US"/>
        </w:rPr>
        <w:t>键，输入</w:t>
      </w:r>
      <w:r>
        <w:rPr>
          <w:rFonts w:ascii="Times New Roman" w:hAnsi="Times New Roman" w:cs="Times New Roman" w:hint="eastAsia"/>
          <w:sz w:val="21"/>
          <w:lang w:val="en-US"/>
        </w:rPr>
        <w:t xml:space="preserve">:wq </w:t>
      </w:r>
      <w:r>
        <w:rPr>
          <w:rFonts w:ascii="Times New Roman" w:hAnsi="Times New Roman" w:cs="Times New Roman" w:hint="eastAsia"/>
          <w:sz w:val="21"/>
          <w:lang w:val="en-US"/>
        </w:rPr>
        <w:t>保存并退出；</w:t>
      </w:r>
    </w:p>
    <w:p w14:paraId="154155CD" w14:textId="77777777" w:rsidR="00D75DA9" w:rsidRDefault="00D75DA9" w:rsidP="00F45CFC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</w:p>
    <w:p w14:paraId="3AADEB43" w14:textId="06854BC1" w:rsidR="00F45CFC" w:rsidRDefault="00F45CFC" w:rsidP="00D75DA9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sz w:val="21"/>
          <w:lang w:val="en-US"/>
        </w:rPr>
        <w:t>·</w:t>
      </w:r>
      <w:r>
        <w:rPr>
          <w:rFonts w:ascii="Times New Roman" w:hAnsi="Times New Roman" w:cs="Times New Roman"/>
          <w:sz w:val="21"/>
          <w:lang w:val="en-US"/>
        </w:rPr>
        <w:t>编译链接</w:t>
      </w:r>
      <w:r>
        <w:rPr>
          <w:rFonts w:ascii="Times New Roman" w:hAnsi="Times New Roman" w:cs="Times New Roman" w:hint="eastAsia"/>
          <w:sz w:val="21"/>
          <w:lang w:val="en-US"/>
        </w:rPr>
        <w:t>test</w:t>
      </w:r>
      <w:r w:rsidR="00CE018A">
        <w:rPr>
          <w:rFonts w:ascii="Times New Roman" w:hAnsi="Times New Roman" w:cs="Times New Roman"/>
          <w:sz w:val="21"/>
          <w:lang w:val="en-US"/>
        </w:rPr>
        <w:t>1102</w:t>
      </w:r>
      <w:r>
        <w:rPr>
          <w:rFonts w:ascii="Times New Roman" w:hAnsi="Times New Roman" w:cs="Times New Roman" w:hint="eastAsia"/>
          <w:sz w:val="21"/>
          <w:lang w:val="en-US"/>
        </w:rPr>
        <w:t>_</w:t>
      </w:r>
      <w:r>
        <w:rPr>
          <w:rFonts w:ascii="Times New Roman" w:hAnsi="Times New Roman" w:cs="Times New Roman"/>
          <w:sz w:val="21"/>
          <w:lang w:val="en-US"/>
        </w:rPr>
        <w:t>2.c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，然后</w:t>
      </w:r>
      <w:r>
        <w:rPr>
          <w:rFonts w:ascii="Times New Roman" w:hAnsi="Times New Roman" w:cs="Times New Roman"/>
          <w:sz w:val="21"/>
          <w:lang w:val="en-US"/>
        </w:rPr>
        <w:t>运行</w:t>
      </w:r>
      <w:r>
        <w:rPr>
          <w:rFonts w:ascii="Times New Roman" w:hAnsi="Times New Roman" w:cs="Times New Roman" w:hint="eastAsia"/>
          <w:sz w:val="21"/>
          <w:lang w:val="en-US"/>
        </w:rPr>
        <w:t>该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，运行截图如下；</w:t>
      </w:r>
    </w:p>
    <w:p w14:paraId="3D274940" w14:textId="104FADA7" w:rsidR="00F45CFC" w:rsidRDefault="00562C56" w:rsidP="00562C56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drawing>
          <wp:inline distT="0" distB="0" distL="0" distR="0" wp14:anchorId="5BC5A9FF" wp14:editId="371B697F">
            <wp:extent cx="3161654" cy="3193669"/>
            <wp:effectExtent l="0" t="0" r="1270" b="6985"/>
            <wp:docPr id="1979688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8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737" cy="32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5FB" w14:textId="3122C316" w:rsidR="00A85876" w:rsidRPr="0065324E" w:rsidRDefault="00F45CFC">
      <w:pPr>
        <w:tabs>
          <w:tab w:val="left" w:pos="479"/>
        </w:tabs>
        <w:rPr>
          <w:rFonts w:ascii="Times New Roman" w:eastAsiaTheme="minorEastAsia"/>
          <w:b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="0065324E">
        <w:rPr>
          <w:rFonts w:ascii="Times New Roman" w:hAnsi="Times New Roman" w:cs="Times New Roman" w:hint="eastAsia"/>
          <w:bCs/>
          <w:sz w:val="21"/>
          <w:lang w:val="en-US"/>
        </w:rPr>
        <w:t>可知</w:t>
      </w:r>
      <w:r>
        <w:rPr>
          <w:rFonts w:ascii="Times New Roman" w:hAnsi="Times New Roman" w:cs="Times New Roman" w:hint="eastAsia"/>
          <w:bCs/>
          <w:sz w:val="21"/>
          <w:lang w:val="en-US"/>
        </w:rPr>
        <w:t>Client</w:t>
      </w:r>
      <w:r>
        <w:rPr>
          <w:rFonts w:ascii="Times New Roman" w:hAnsi="Times New Roman" w:cs="Times New Roman" w:hint="eastAsia"/>
          <w:bCs/>
          <w:sz w:val="21"/>
          <w:lang w:val="en-US"/>
        </w:rPr>
        <w:t>已成功发送</w:t>
      </w:r>
      <w:r>
        <w:rPr>
          <w:rFonts w:ascii="Times New Roman" w:hAnsi="Times New Roman" w:cs="Times New Roman" w:hint="eastAsia"/>
          <w:bCs/>
          <w:sz w:val="21"/>
          <w:lang w:val="en-US"/>
        </w:rPr>
        <w:t>10</w:t>
      </w:r>
      <w:r>
        <w:rPr>
          <w:rFonts w:ascii="Times New Roman" w:hAnsi="Times New Roman" w:cs="Times New Roman" w:hint="eastAsia"/>
          <w:bCs/>
          <w:sz w:val="21"/>
          <w:lang w:val="en-US"/>
        </w:rPr>
        <w:t>条消息，</w:t>
      </w:r>
      <w:r w:rsidR="00E72025">
        <w:rPr>
          <w:rFonts w:ascii="Times New Roman" w:hAnsi="Times New Roman" w:cs="Times New Roman" w:hint="eastAsia"/>
          <w:bCs/>
          <w:sz w:val="21"/>
          <w:lang w:val="en-US"/>
        </w:rPr>
        <w:t>并且</w:t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>
        <w:rPr>
          <w:rFonts w:ascii="Times New Roman" w:hAnsi="Times New Roman" w:cs="Times New Roman" w:hint="eastAsia"/>
          <w:bCs/>
          <w:sz w:val="21"/>
          <w:lang w:val="en-US"/>
        </w:rPr>
        <w:t>接收</w:t>
      </w:r>
      <w:r w:rsidR="00BF1625">
        <w:rPr>
          <w:rFonts w:ascii="Times New Roman" w:hAnsi="Times New Roman" w:cs="Times New Roman" w:hint="eastAsia"/>
          <w:bCs/>
          <w:sz w:val="21"/>
          <w:lang w:val="en-US"/>
        </w:rPr>
        <w:t>到</w:t>
      </w:r>
      <w:r>
        <w:rPr>
          <w:rFonts w:ascii="Times New Roman" w:hAnsi="Times New Roman" w:cs="Times New Roman" w:hint="eastAsia"/>
          <w:bCs/>
          <w:sz w:val="21"/>
          <w:lang w:val="en-US"/>
        </w:rPr>
        <w:t>10</w:t>
      </w:r>
      <w:r>
        <w:rPr>
          <w:rFonts w:ascii="Times New Roman" w:hAnsi="Times New Roman" w:cs="Times New Roman" w:hint="eastAsia"/>
          <w:bCs/>
          <w:sz w:val="21"/>
          <w:lang w:val="en-US"/>
        </w:rPr>
        <w:t>条消息，当收到的消息类型为</w:t>
      </w:r>
      <w:r>
        <w:rPr>
          <w:rFonts w:ascii="Times New Roman" w:hAnsi="Times New Roman" w:cs="Times New Roman" w:hint="eastAsia"/>
          <w:bCs/>
          <w:sz w:val="21"/>
          <w:lang w:val="en-US"/>
        </w:rPr>
        <w:t>1</w:t>
      </w:r>
      <w:r>
        <w:rPr>
          <w:rFonts w:ascii="Times New Roman" w:hAnsi="Times New Roman" w:cs="Times New Roman" w:hint="eastAsia"/>
          <w:bCs/>
          <w:sz w:val="21"/>
          <w:lang w:val="en-US"/>
        </w:rPr>
        <w:t>的时候，取消该消息队列，并退出</w:t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>
        <w:rPr>
          <w:rFonts w:ascii="Times New Roman" w:hAnsi="Times New Roman" w:cs="Times New Roman" w:hint="eastAsia"/>
          <w:bCs/>
          <w:sz w:val="21"/>
          <w:lang w:val="en-US"/>
        </w:rPr>
        <w:t>。</w:t>
      </w:r>
    </w:p>
    <w:p w14:paraId="282C4118" w14:textId="77777777" w:rsidR="00A85876" w:rsidRPr="0065324E" w:rsidRDefault="00A85876">
      <w:pPr>
        <w:tabs>
          <w:tab w:val="left" w:pos="479"/>
        </w:tabs>
        <w:rPr>
          <w:rFonts w:ascii="Times New Roman" w:eastAsiaTheme="minorEastAsia"/>
          <w:b/>
          <w:sz w:val="21"/>
          <w:lang w:val="en-US"/>
        </w:rPr>
      </w:pPr>
    </w:p>
    <w:p w14:paraId="44C9F3D6" w14:textId="77777777" w:rsidR="00A85876" w:rsidRDefault="00000000">
      <w:pPr>
        <w:pStyle w:val="a5"/>
        <w:numPr>
          <w:ilvl w:val="0"/>
          <w:numId w:val="1"/>
        </w:numPr>
        <w:tabs>
          <w:tab w:val="left" w:pos="480"/>
        </w:tabs>
        <w:spacing w:before="74"/>
        <w:rPr>
          <w:rFonts w:ascii="Times New Roman" w:eastAsia="Times New Roman"/>
          <w:b/>
        </w:rPr>
      </w:pPr>
      <w:r>
        <w:rPr>
          <w:b/>
          <w:sz w:val="24"/>
        </w:rPr>
        <w:t>编写一个与上述功能相同的程序，使其用共享存储区来实现两个进程之间的通信。</w:t>
      </w:r>
    </w:p>
    <w:p w14:paraId="29149763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b/>
          <w:sz w:val="21"/>
        </w:rPr>
        <w:t>（</w:t>
      </w:r>
      <w:r>
        <w:rPr>
          <w:rFonts w:ascii="Times New Roman" w:hAnsi="Times New Roman" w:cs="Times New Roman" w:hint="eastAsia"/>
          <w:b/>
          <w:sz w:val="21"/>
          <w:lang w:val="en-US"/>
        </w:rPr>
        <w:t>1</w:t>
      </w:r>
      <w:r>
        <w:rPr>
          <w:rFonts w:ascii="Times New Roman" w:hAnsi="Times New Roman" w:cs="Times New Roman" w:hint="eastAsia"/>
          <w:b/>
          <w:sz w:val="21"/>
        </w:rPr>
        <w:t>）</w:t>
      </w:r>
      <w:r>
        <w:rPr>
          <w:rFonts w:ascii="Times New Roman" w:hAnsi="Times New Roman" w:cs="Times New Roman" w:hint="eastAsia"/>
          <w:b/>
          <w:sz w:val="21"/>
          <w:lang w:val="en-US"/>
        </w:rPr>
        <w:t>程序设计如下：</w:t>
      </w:r>
    </w:p>
    <w:p w14:paraId="160067F7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#include&lt;stdio.h&gt;</w:t>
      </w:r>
    </w:p>
    <w:p w14:paraId="28A12EA5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#include&lt;stdlib.h&gt;</w:t>
      </w:r>
    </w:p>
    <w:p w14:paraId="4A874775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#include&lt;unistd.h&gt;</w:t>
      </w:r>
    </w:p>
    <w:p w14:paraId="42CD3356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#include&lt;sys/wait.h&gt;</w:t>
      </w:r>
    </w:p>
    <w:p w14:paraId="5537504B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/>
          <w:bCs/>
          <w:sz w:val="21"/>
        </w:rPr>
        <w:t>#include&lt;string.h&gt;</w:t>
      </w:r>
    </w:p>
    <w:p w14:paraId="46103638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#include&lt;sys/</w:t>
      </w:r>
      <w:r>
        <w:rPr>
          <w:rFonts w:ascii="Times New Roman" w:hAnsi="Times New Roman" w:cs="Times New Roman" w:hint="eastAsia"/>
          <w:bCs/>
          <w:sz w:val="21"/>
          <w:lang w:val="en-US"/>
        </w:rPr>
        <w:t>msg</w:t>
      </w:r>
      <w:r w:rsidRPr="001A17CB">
        <w:rPr>
          <w:rFonts w:ascii="Times New Roman" w:hAnsi="Times New Roman" w:cs="Times New Roman"/>
          <w:bCs/>
          <w:sz w:val="21"/>
          <w:lang w:val="en-US"/>
        </w:rPr>
        <w:t>.h&gt;</w:t>
      </w:r>
    </w:p>
    <w:p w14:paraId="76FCEE8A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lastRenderedPageBreak/>
        <w:t>#include&lt;sys/types.h&gt;</w:t>
      </w:r>
    </w:p>
    <w:p w14:paraId="6058090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#include&lt;sys/ipc.h&gt;</w:t>
      </w:r>
    </w:p>
    <w:p w14:paraId="2C60781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#include&lt;sys/</w:t>
      </w:r>
      <w:r>
        <w:rPr>
          <w:rFonts w:ascii="Times New Roman" w:hAnsi="Times New Roman" w:cs="Times New Roman" w:hint="eastAsia"/>
          <w:bCs/>
          <w:sz w:val="21"/>
          <w:lang w:val="en-US"/>
        </w:rPr>
        <w:t>shm</w:t>
      </w:r>
      <w:r w:rsidRPr="001A17CB">
        <w:rPr>
          <w:rFonts w:ascii="Times New Roman" w:hAnsi="Times New Roman" w:cs="Times New Roman"/>
          <w:bCs/>
          <w:sz w:val="21"/>
          <w:lang w:val="en-US"/>
        </w:rPr>
        <w:t>.h&gt;</w:t>
      </w:r>
    </w:p>
    <w:p w14:paraId="0BEAE212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1B42A8CD" w14:textId="152FF2E1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#define SHMKEY 75</w:t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</w:p>
    <w:p w14:paraId="61877F54" w14:textId="73FDBDD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struct sys_data</w:t>
      </w:r>
      <w:r>
        <w:rPr>
          <w:rFonts w:ascii="Times New Roman" w:hAnsi="Times New Roman" w:cs="Times New Roman" w:hint="eastAsia"/>
          <w:bCs/>
          <w:sz w:val="21"/>
          <w:lang w:val="en-US"/>
        </w:rPr>
        <w:t>{</w:t>
      </w:r>
    </w:p>
    <w:p w14:paraId="17011D07" w14:textId="6868DF35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int type;};</w:t>
      </w:r>
    </w:p>
    <w:p w14:paraId="4A9E9BF7" w14:textId="77777777" w:rsidR="00407230" w:rsidRPr="001A17CB" w:rsidRDefault="00407230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39E1ADBC" w14:textId="77777777" w:rsidR="00407230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int </w:t>
      </w:r>
      <w:r>
        <w:rPr>
          <w:rFonts w:ascii="Times New Roman" w:hAnsi="Times New Roman" w:cs="Times New Roman" w:hint="eastAsia"/>
          <w:bCs/>
          <w:sz w:val="21"/>
          <w:lang w:val="en-US"/>
        </w:rPr>
        <w:t>shm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id, i;</w:t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</w:p>
    <w:p w14:paraId="1899CF4E" w14:textId="41D23FAD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</w:p>
    <w:p w14:paraId="5FB29742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void </w:t>
      </w:r>
      <w:r>
        <w:rPr>
          <w:rFonts w:ascii="Times New Roman" w:hAnsi="Times New Roman" w:cs="Times New Roman" w:hint="eastAsia"/>
          <w:bCs/>
          <w:sz w:val="21"/>
          <w:lang w:val="en-US"/>
        </w:rPr>
        <w:t>C</w:t>
      </w:r>
      <w:r w:rsidRPr="001A17CB">
        <w:rPr>
          <w:rFonts w:ascii="Times New Roman" w:hAnsi="Times New Roman" w:cs="Times New Roman"/>
          <w:bCs/>
          <w:sz w:val="21"/>
          <w:lang w:val="en-US"/>
        </w:rPr>
        <w:t>lient()</w:t>
      </w:r>
    </w:p>
    <w:p w14:paraId="6161BA75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7D3B0187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void*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shm = (void*)0;</w:t>
      </w:r>
    </w:p>
    <w:p w14:paraId="5BB68EE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int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id;</w:t>
      </w:r>
    </w:p>
    <w:p w14:paraId="05942AE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struct sys_data *da;</w:t>
      </w:r>
    </w:p>
    <w:p w14:paraId="203DA4C0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77E61743" w14:textId="16F8ECD1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get( SHMKEY,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sizeof(struct sys_data)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, </w:t>
      </w:r>
      <w:r w:rsidRPr="001A17CB">
        <w:rPr>
          <w:rFonts w:ascii="Times New Roman" w:hAnsi="Times New Roman" w:cs="Times New Roman"/>
          <w:bCs/>
          <w:sz w:val="21"/>
          <w:lang w:val="en-US"/>
        </w:rPr>
        <w:t>0666);</w:t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</w:p>
    <w:p w14:paraId="51176A69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if(sh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== -1)</w:t>
      </w:r>
    </w:p>
    <w:p w14:paraId="0A5A2EC4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40C0C8E7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printf( "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get error\n" );</w:t>
      </w:r>
    </w:p>
    <w:p w14:paraId="3EE82C7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exit( -1);</w:t>
      </w:r>
    </w:p>
    <w:p w14:paraId="6BFFD129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5008079B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else</w:t>
      </w:r>
    </w:p>
    <w:p w14:paraId="5F18ACE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printf("</w:t>
      </w:r>
      <w:r>
        <w:rPr>
          <w:rFonts w:ascii="Times New Roman" w:hAnsi="Times New Roman" w:cs="Times New Roman" w:hint="eastAsia"/>
          <w:bCs/>
          <w:sz w:val="21"/>
          <w:lang w:val="en-US"/>
        </w:rPr>
        <w:t>C</w:t>
      </w:r>
      <w:r w:rsidRPr="001A17CB">
        <w:rPr>
          <w:rFonts w:ascii="Times New Roman" w:hAnsi="Times New Roman" w:cs="Times New Roman"/>
          <w:bCs/>
          <w:sz w:val="21"/>
          <w:lang w:val="en-US"/>
        </w:rPr>
        <w:t>lient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 %d\n ",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id);</w:t>
      </w:r>
    </w:p>
    <w:p w14:paraId="6B9EAB97" w14:textId="66A1BE1A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shm = shmat(shmid, 0, 0);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4129ACA7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if(shm == -1)</w:t>
      </w:r>
    </w:p>
    <w:p w14:paraId="76D1529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{</w:t>
      </w:r>
    </w:p>
    <w:p w14:paraId="575B49F8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 shmat error \n");</w:t>
      </w:r>
    </w:p>
    <w:p w14:paraId="64318F86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exit( -1);</w:t>
      </w:r>
    </w:p>
    <w:p w14:paraId="5C5BFF1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}</w:t>
      </w:r>
    </w:p>
    <w:p w14:paraId="5056E9E7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da = (struct sys_data*)shm;</w:t>
      </w:r>
    </w:p>
    <w:p w14:paraId="3158321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"Client shmat start! \n");</w:t>
      </w:r>
    </w:p>
    <w:p w14:paraId="1F874B4B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while(da-&gt;type != 1)</w:t>
      </w:r>
    </w:p>
    <w:p w14:paraId="24603E09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{</w:t>
      </w:r>
    </w:p>
    <w:p w14:paraId="1B38A52E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"Client type = %d \n", da-&gt;type);</w:t>
      </w:r>
    </w:p>
    <w:p w14:paraId="67259B3E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while(da-&gt;type != -1);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 xml:space="preserve">// </w:t>
      </w:r>
      <w:r>
        <w:rPr>
          <w:rFonts w:ascii="Times New Roman" w:hAnsi="Times New Roman" w:cs="Times New Roman" w:hint="eastAsia"/>
          <w:bCs/>
          <w:sz w:val="21"/>
          <w:lang w:val="en-US"/>
        </w:rPr>
        <w:t>当共享存储区的第一个字节为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-1 </w:t>
      </w:r>
      <w:r>
        <w:rPr>
          <w:rFonts w:ascii="Times New Roman" w:hAnsi="Times New Roman" w:cs="Times New Roman" w:hint="eastAsia"/>
          <w:bCs/>
          <w:sz w:val="21"/>
          <w:lang w:val="en-US"/>
        </w:rPr>
        <w:t>时</w:t>
      </w:r>
    </w:p>
    <w:p w14:paraId="28C188F2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 xml:space="preserve">//  </w:t>
      </w:r>
      <w:r>
        <w:rPr>
          <w:rFonts w:ascii="Times New Roman" w:hAnsi="Times New Roman" w:cs="Times New Roman" w:hint="eastAsia"/>
          <w:bCs/>
          <w:sz w:val="21"/>
          <w:lang w:val="en-US"/>
        </w:rPr>
        <w:t>则表示</w:t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>
        <w:rPr>
          <w:rFonts w:ascii="Times New Roman" w:hAnsi="Times New Roman" w:cs="Times New Roman" w:hint="eastAsia"/>
          <w:bCs/>
          <w:sz w:val="21"/>
          <w:lang w:val="en-US"/>
        </w:rPr>
        <w:t>空闲，可发送请求</w:t>
      </w:r>
    </w:p>
    <w:p w14:paraId="23AF6337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da-&gt;type = rand()%10;</w:t>
      </w:r>
    </w:p>
    <w:p w14:paraId="1A7DEA68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"Client has sent massage to Server! %d\n" , da-&gt;type);</w:t>
      </w:r>
    </w:p>
    <w:p w14:paraId="6B965ED0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sleep(1);</w:t>
      </w:r>
    </w:p>
    <w:p w14:paraId="02C032E6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}</w:t>
      </w:r>
    </w:p>
    <w:p w14:paraId="226D533C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exit(0);</w:t>
      </w:r>
    </w:p>
    <w:p w14:paraId="571EE8AF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}</w:t>
      </w:r>
    </w:p>
    <w:p w14:paraId="57D161C8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16A1183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void Server()</w:t>
      </w:r>
    </w:p>
    <w:p w14:paraId="3D29BDC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056375E9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void*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shm = (void*)0;</w:t>
      </w:r>
    </w:p>
    <w:p w14:paraId="53AF189A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int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id;</w:t>
      </w:r>
    </w:p>
    <w:p w14:paraId="7F4FA52E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struct sys_data *da;</w:t>
      </w:r>
    </w:p>
    <w:p w14:paraId="2D80E2BA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float ftemp = 0.0, fhumi = 0.0;</w:t>
      </w:r>
    </w:p>
    <w:p w14:paraId="4486CDB7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028EBEA6" w14:textId="6606E3C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get( SHMKEY,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sizeof(struct sys_data)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, </w:t>
      </w:r>
      <w:r w:rsidRPr="001A17CB">
        <w:rPr>
          <w:rFonts w:ascii="Times New Roman" w:hAnsi="Times New Roman" w:cs="Times New Roman"/>
          <w:bCs/>
          <w:sz w:val="21"/>
          <w:lang w:val="en-US"/>
        </w:rPr>
        <w:t>0666</w:t>
      </w:r>
      <w:r>
        <w:rPr>
          <w:rFonts w:ascii="Times New Roman" w:hAnsi="Times New Roman" w:cs="Times New Roman" w:hint="eastAsia"/>
          <w:bCs/>
          <w:sz w:val="21"/>
          <w:lang w:val="en-US"/>
        </w:rPr>
        <w:t>|IPC_CREAT</w:t>
      </w:r>
      <w:r w:rsidRPr="001A17CB">
        <w:rPr>
          <w:rFonts w:ascii="Times New Roman" w:hAnsi="Times New Roman" w:cs="Times New Roman"/>
          <w:bCs/>
          <w:sz w:val="21"/>
          <w:lang w:val="en-US"/>
        </w:rPr>
        <w:t>);</w:t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</w:p>
    <w:p w14:paraId="39349FA0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if(sh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== -1)</w:t>
      </w:r>
    </w:p>
    <w:p w14:paraId="32DC953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53564D6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printf( "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get error\n" );</w:t>
      </w:r>
    </w:p>
    <w:p w14:paraId="30E3649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exit( -1);</w:t>
      </w:r>
    </w:p>
    <w:p w14:paraId="1E97EE32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4599C41D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else</w:t>
      </w:r>
    </w:p>
    <w:p w14:paraId="37055F1B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printf("</w:t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 w:rsidRPr="001A17CB">
        <w:rPr>
          <w:rFonts w:ascii="Times New Roman" w:hAnsi="Times New Roman" w:cs="Times New Roman"/>
          <w:bCs/>
          <w:sz w:val="21"/>
          <w:lang w:val="en-US"/>
        </w:rPr>
        <w:t xml:space="preserve">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 = %d\n ", sh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 w:rsidRPr="001A17CB">
        <w:rPr>
          <w:rFonts w:ascii="Times New Roman" w:hAnsi="Times New Roman" w:cs="Times New Roman"/>
          <w:bCs/>
          <w:sz w:val="21"/>
          <w:lang w:val="en-US"/>
        </w:rPr>
        <w:t>id);</w:t>
      </w:r>
    </w:p>
    <w:p w14:paraId="641E6F17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7E98AEDA" w14:textId="315D3E8F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shm = shmat(shmid, 0, 0);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4278D7CF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if(shm == -1)</w:t>
      </w:r>
    </w:p>
    <w:p w14:paraId="30FBE85B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{</w:t>
      </w:r>
    </w:p>
    <w:p w14:paraId="4B0DC1D3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 shmat error \n");</w:t>
      </w:r>
    </w:p>
    <w:p w14:paraId="69D1A287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exit( -1);</w:t>
      </w:r>
    </w:p>
    <w:p w14:paraId="2A54FDF2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}</w:t>
      </w:r>
    </w:p>
    <w:p w14:paraId="199EEBC8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da = (struct sys_data*)shm;</w:t>
      </w:r>
    </w:p>
    <w:p w14:paraId="00C81A59" w14:textId="5492257A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da-&gt;type = -1;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17A76EC6" w14:textId="63EEA08D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while(da-&gt;type != 1)</w:t>
      </w:r>
      <w:r w:rsidRPr="00F45CFC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0D515C61" w14:textId="6135B1B0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{</w:t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0551A7EE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sleep(2);</w:t>
      </w:r>
    </w:p>
    <w:p w14:paraId="28A41783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printf(" Server has received massage from Client! %d\n ", da-&gt;type);</w:t>
      </w:r>
    </w:p>
    <w:p w14:paraId="3A26C7B5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if(da-&gt;type == 1)</w:t>
      </w:r>
    </w:p>
    <w:p w14:paraId="7CC8350B" w14:textId="05B49483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 xml:space="preserve">        break;</w:t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</w:r>
    </w:p>
    <w:p w14:paraId="27A7D7B1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ab/>
        <w:t>da-&gt;type = -1;</w:t>
      </w:r>
    </w:p>
    <w:p w14:paraId="6D0A5BF8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}</w:t>
      </w:r>
    </w:p>
    <w:p w14:paraId="41771B8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printf( "Server received and exit successfully ! " );</w:t>
      </w:r>
    </w:p>
    <w:p w14:paraId="1168BDC7" w14:textId="77777777" w:rsidR="00F45CFC" w:rsidRDefault="00F45CFC" w:rsidP="000F3F73">
      <w:pPr>
        <w:tabs>
          <w:tab w:val="left" w:pos="479"/>
        </w:tabs>
        <w:spacing w:line="240" w:lineRule="exact"/>
        <w:ind w:firstLine="210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shmctl(shmid,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IPC_RMID,</w:t>
      </w:r>
      <w:r>
        <w:rPr>
          <w:rFonts w:ascii="Times New Roman" w:hAnsi="Times New Roman" w:cs="Times New Roman" w:hint="eastAsia"/>
          <w:bCs/>
          <w:sz w:val="21"/>
          <w:lang w:val="en-US"/>
        </w:rPr>
        <w:t xml:space="preserve"> </w:t>
      </w:r>
      <w:r w:rsidRPr="001A17CB">
        <w:rPr>
          <w:rFonts w:ascii="Times New Roman" w:hAnsi="Times New Roman" w:cs="Times New Roman"/>
          <w:bCs/>
          <w:sz w:val="21"/>
          <w:lang w:val="en-US"/>
        </w:rPr>
        <w:t>0);</w:t>
      </w:r>
    </w:p>
    <w:p w14:paraId="7A452EB1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exit(0);</w:t>
      </w:r>
    </w:p>
    <w:p w14:paraId="4B1D2D5E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}</w:t>
      </w:r>
    </w:p>
    <w:p w14:paraId="39624CBC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</w:p>
    <w:p w14:paraId="0B269D1F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int main()</w:t>
      </w:r>
    </w:p>
    <w:p w14:paraId="6366530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{</w:t>
      </w:r>
    </w:p>
    <w:p w14:paraId="678CFAAE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  <w:t>while((i = fork()) == -1);</w:t>
      </w:r>
    </w:p>
    <w:p w14:paraId="2679C0B3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 (</w:t>
      </w:r>
      <w:r>
        <w:rPr>
          <w:rFonts w:ascii="Times New Roman" w:hAnsi="Times New Roman" w:cs="Times New Roman" w:hint="eastAsia"/>
          <w:bCs/>
          <w:sz w:val="21"/>
          <w:lang w:val="en-US"/>
        </w:rPr>
        <w:t>!i</w:t>
      </w:r>
      <w:r w:rsidRPr="001A17CB">
        <w:rPr>
          <w:rFonts w:ascii="Times New Roman" w:hAnsi="Times New Roman" w:cs="Times New Roman"/>
          <w:bCs/>
          <w:sz w:val="21"/>
          <w:lang w:val="en-US"/>
        </w:rPr>
        <w:t>)</w:t>
      </w:r>
    </w:p>
    <w:p w14:paraId="27E2648D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Server</w:t>
      </w:r>
      <w:r w:rsidRPr="001A17CB">
        <w:rPr>
          <w:rFonts w:ascii="Times New Roman" w:hAnsi="Times New Roman" w:cs="Times New Roman"/>
          <w:bCs/>
          <w:sz w:val="21"/>
          <w:lang w:val="en-US"/>
        </w:rPr>
        <w:t>();</w:t>
      </w:r>
    </w:p>
    <w:p w14:paraId="333840AD" w14:textId="77777777" w:rsidR="00F45CFC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while((i = fork()) == -1);</w:t>
      </w:r>
    </w:p>
    <w:p w14:paraId="10160351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>if (</w:t>
      </w:r>
      <w:r>
        <w:rPr>
          <w:rFonts w:ascii="Times New Roman" w:hAnsi="Times New Roman" w:cs="Times New Roman" w:hint="eastAsia"/>
          <w:bCs/>
          <w:sz w:val="21"/>
          <w:lang w:val="en-US"/>
        </w:rPr>
        <w:t>!i</w:t>
      </w:r>
      <w:r w:rsidRPr="001A17CB">
        <w:rPr>
          <w:rFonts w:ascii="Times New Roman" w:hAnsi="Times New Roman" w:cs="Times New Roman"/>
          <w:bCs/>
          <w:sz w:val="21"/>
          <w:lang w:val="en-US"/>
        </w:rPr>
        <w:t>)</w:t>
      </w:r>
    </w:p>
    <w:p w14:paraId="378A056E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 w:rsidRPr="001A17CB">
        <w:rPr>
          <w:rFonts w:ascii="Times New Roman" w:hAnsi="Times New Roman" w:cs="Times New Roman"/>
          <w:bCs/>
          <w:sz w:val="21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lang w:val="en-US"/>
        </w:rPr>
        <w:t>Client</w:t>
      </w:r>
      <w:r w:rsidRPr="001A17CB">
        <w:rPr>
          <w:rFonts w:ascii="Times New Roman" w:hAnsi="Times New Roman" w:cs="Times New Roman"/>
          <w:bCs/>
          <w:sz w:val="21"/>
          <w:lang w:val="en-US"/>
        </w:rPr>
        <w:t>();</w:t>
      </w:r>
    </w:p>
    <w:p w14:paraId="44FF1FFB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wait(0);</w:t>
      </w:r>
    </w:p>
    <w:p w14:paraId="0A7AC3EB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wait(0);</w:t>
      </w:r>
    </w:p>
    <w:p w14:paraId="22BAB8C8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ab/>
        <w:t>return 0;</w:t>
      </w:r>
    </w:p>
    <w:p w14:paraId="704FA326" w14:textId="77777777" w:rsidR="00F45CFC" w:rsidRPr="001A17CB" w:rsidRDefault="00F45CFC" w:rsidP="000F3F73">
      <w:pPr>
        <w:tabs>
          <w:tab w:val="left" w:pos="479"/>
        </w:tabs>
        <w:spacing w:line="240" w:lineRule="exact"/>
        <w:rPr>
          <w:rFonts w:ascii="Times New Roman" w:hAnsi="Times New Roman" w:cs="Times New Roman"/>
          <w:bCs/>
          <w:sz w:val="21"/>
          <w:lang w:val="en-US"/>
        </w:rPr>
      </w:pPr>
      <w:r w:rsidRPr="001A17CB">
        <w:rPr>
          <w:rFonts w:ascii="Times New Roman" w:hAnsi="Times New Roman" w:cs="Times New Roman"/>
          <w:bCs/>
          <w:sz w:val="21"/>
          <w:lang w:val="en-US"/>
        </w:rPr>
        <w:t>}</w:t>
      </w:r>
    </w:p>
    <w:p w14:paraId="3A32E87C" w14:textId="77777777" w:rsidR="00F45CFC" w:rsidRPr="001A17CB" w:rsidRDefault="00F45CFC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</w:p>
    <w:p w14:paraId="7C651435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b/>
          <w:sz w:val="21"/>
          <w:lang w:val="en-US"/>
        </w:rPr>
      </w:pPr>
      <w:r w:rsidRPr="001A17CB">
        <w:rPr>
          <w:rFonts w:ascii="Times New Roman" w:hAnsi="Times New Roman" w:cs="Times New Roman" w:hint="eastAsia"/>
          <w:b/>
          <w:sz w:val="21"/>
          <w:lang w:val="en-US"/>
        </w:rPr>
        <w:t>（</w:t>
      </w:r>
      <w:r>
        <w:rPr>
          <w:rFonts w:ascii="Times New Roman" w:hAnsi="Times New Roman" w:cs="Times New Roman" w:hint="eastAsia"/>
          <w:b/>
          <w:sz w:val="21"/>
          <w:lang w:val="en-US"/>
        </w:rPr>
        <w:t>2</w:t>
      </w:r>
      <w:r w:rsidRPr="001A17CB">
        <w:rPr>
          <w:rFonts w:ascii="Times New Roman" w:hAnsi="Times New Roman" w:cs="Times New Roman" w:hint="eastAsia"/>
          <w:b/>
          <w:sz w:val="21"/>
          <w:lang w:val="en-US"/>
        </w:rPr>
        <w:t>）</w:t>
      </w:r>
      <w:r>
        <w:rPr>
          <w:rFonts w:ascii="Times New Roman" w:hAnsi="Times New Roman" w:cs="Times New Roman" w:hint="eastAsia"/>
          <w:b/>
          <w:sz w:val="21"/>
          <w:lang w:val="en-US"/>
        </w:rPr>
        <w:t>上机操作</w:t>
      </w:r>
    </w:p>
    <w:p w14:paraId="21F317CA" w14:textId="77777777" w:rsidR="000854EF" w:rsidRPr="001A17CB" w:rsidRDefault="000854EF" w:rsidP="000854EF">
      <w:pPr>
        <w:tabs>
          <w:tab w:val="left" w:pos="479"/>
        </w:tabs>
        <w:rPr>
          <w:rFonts w:ascii="Times New Roman" w:hAnsi="Times New Roman" w:cs="Times New Roman"/>
          <w:bCs/>
          <w:sz w:val="21"/>
          <w:lang w:val="en-US"/>
        </w:rPr>
      </w:pPr>
      <w:r>
        <w:rPr>
          <w:rFonts w:ascii="Times New Roman" w:hAnsi="Times New Roman" w:cs="Times New Roman" w:hint="eastAsia"/>
          <w:bCs/>
          <w:sz w:val="21"/>
          <w:lang w:val="en-US"/>
        </w:rPr>
        <w:t>·</w:t>
      </w:r>
      <w:r>
        <w:rPr>
          <w:rFonts w:ascii="Times New Roman" w:hAnsi="Times New Roman" w:cs="Times New Roman" w:hint="eastAsia"/>
          <w:bCs/>
          <w:sz w:val="21"/>
        </w:rPr>
        <w:t>打开终端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[</w:t>
      </w:r>
      <w:r>
        <w:rPr>
          <w:rFonts w:ascii="Times New Roman" w:hAnsi="Times New Roman" w:cs="Times New Roman"/>
          <w:bCs/>
          <w:sz w:val="21"/>
          <w:lang w:val="en-US"/>
        </w:rPr>
        <w:t>czj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@</w:t>
      </w:r>
      <w:r>
        <w:rPr>
          <w:rFonts w:ascii="Times New Roman" w:hAnsi="Times New Roman" w:cs="Times New Roman"/>
          <w:bCs/>
          <w:sz w:val="21"/>
          <w:lang w:val="en-US"/>
        </w:rPr>
        <w:t>czj-virtual-machine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 xml:space="preserve"> ~]$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创建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c</w:t>
      </w:r>
      <w:r>
        <w:rPr>
          <w:rFonts w:ascii="Times New Roman" w:hAnsi="Times New Roman" w:cs="Times New Roman" w:hint="eastAsia"/>
          <w:bCs/>
          <w:sz w:val="21"/>
        </w:rPr>
        <w:t>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然后进入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vi</w:t>
      </w:r>
      <w:r>
        <w:rPr>
          <w:rFonts w:ascii="Times New Roman" w:hAnsi="Times New Roman" w:cs="Times New Roman" w:hint="eastAsia"/>
          <w:bCs/>
          <w:sz w:val="21"/>
          <w:lang w:val="en-US"/>
        </w:rPr>
        <w:t>m</w:t>
      </w:r>
      <w:r>
        <w:rPr>
          <w:rFonts w:ascii="Times New Roman" w:hAnsi="Times New Roman" w:cs="Times New Roman" w:hint="eastAsia"/>
          <w:bCs/>
          <w:sz w:val="21"/>
        </w:rPr>
        <w:t>编辑器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，</w:t>
      </w:r>
      <w:r>
        <w:rPr>
          <w:rFonts w:ascii="Times New Roman" w:hAnsi="Times New Roman" w:cs="Times New Roman" w:hint="eastAsia"/>
          <w:bCs/>
          <w:sz w:val="21"/>
        </w:rPr>
        <w:t>编辑该文件</w:t>
      </w:r>
      <w:r w:rsidRPr="001A17CB">
        <w:rPr>
          <w:rFonts w:ascii="Times New Roman" w:hAnsi="Times New Roman" w:cs="Times New Roman" w:hint="eastAsia"/>
          <w:bCs/>
          <w:sz w:val="21"/>
          <w:lang w:val="en-US"/>
        </w:rPr>
        <w:t>；</w:t>
      </w:r>
    </w:p>
    <w:p w14:paraId="429F6630" w14:textId="3729E00D" w:rsidR="00FB6E8F" w:rsidRDefault="0018746B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drawing>
          <wp:inline distT="0" distB="0" distL="0" distR="0" wp14:anchorId="1716A0AB" wp14:editId="5A1E7B3D">
            <wp:extent cx="3337849" cy="274344"/>
            <wp:effectExtent l="0" t="0" r="0" b="0"/>
            <wp:docPr id="77087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7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E50" w14:textId="5C6E4A5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rFonts w:ascii="Times New Roman" w:hAnsi="Times New Roman" w:cs="Times New Roman" w:hint="eastAsia"/>
          <w:bCs/>
          <w:sz w:val="21"/>
        </w:rPr>
        <w:t>·按下键盘“</w:t>
      </w:r>
      <w:r>
        <w:rPr>
          <w:rFonts w:ascii="Times New Roman" w:hAnsi="Times New Roman" w:cs="Times New Roman" w:hint="eastAsia"/>
          <w:bCs/>
          <w:sz w:val="21"/>
        </w:rPr>
        <w:t>i</w:t>
      </w:r>
      <w:r>
        <w:rPr>
          <w:rFonts w:ascii="Times New Roman" w:hAnsi="Times New Roman" w:cs="Times New Roman" w:hint="eastAsia"/>
          <w:bCs/>
          <w:sz w:val="21"/>
        </w:rPr>
        <w:t>”键，编写</w:t>
      </w:r>
      <w:r>
        <w:rPr>
          <w:rFonts w:ascii="Times New Roman" w:hAnsi="Times New Roman" w:cs="Times New Roman" w:hint="eastAsia"/>
          <w:bCs/>
          <w:sz w:val="21"/>
        </w:rPr>
        <w:t xml:space="preserve"> C </w:t>
      </w:r>
      <w:r>
        <w:rPr>
          <w:rFonts w:ascii="Times New Roman" w:hAnsi="Times New Roman" w:cs="Times New Roman" w:hint="eastAsia"/>
          <w:bCs/>
          <w:sz w:val="21"/>
        </w:rPr>
        <w:t>语言代码</w:t>
      </w:r>
      <w:r w:rsidR="000F3F73">
        <w:rPr>
          <w:noProof/>
        </w:rPr>
        <w:drawing>
          <wp:inline distT="0" distB="0" distL="0" distR="0" wp14:anchorId="5D5B52A1" wp14:editId="72A35F9D">
            <wp:extent cx="5659576" cy="2867187"/>
            <wp:effectExtent l="0" t="0" r="0" b="0"/>
            <wp:docPr id="70652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8106" name=""/>
                    <pic:cNvPicPr/>
                  </pic:nvPicPr>
                  <pic:blipFill rotWithShape="1">
                    <a:blip r:embed="rId17"/>
                    <a:srcRect t="1" b="48497"/>
                    <a:stretch/>
                  </pic:blipFill>
                  <pic:spPr bwMode="auto">
                    <a:xfrm>
                      <a:off x="0" y="0"/>
                      <a:ext cx="5701790" cy="288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3F73">
        <w:rPr>
          <w:noProof/>
        </w:rPr>
        <w:lastRenderedPageBreak/>
        <w:drawing>
          <wp:inline distT="0" distB="0" distL="0" distR="0" wp14:anchorId="0E26CBBE" wp14:editId="598FCF25">
            <wp:extent cx="5640825" cy="2720190"/>
            <wp:effectExtent l="0" t="0" r="0" b="4445"/>
            <wp:docPr id="336723995" name="图片 33672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8106" name=""/>
                    <pic:cNvPicPr/>
                  </pic:nvPicPr>
                  <pic:blipFill rotWithShape="1">
                    <a:blip r:embed="rId17"/>
                    <a:srcRect t="50976"/>
                    <a:stretch/>
                  </pic:blipFill>
                  <pic:spPr bwMode="auto">
                    <a:xfrm>
                      <a:off x="0" y="0"/>
                      <a:ext cx="5668437" cy="273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D4B5" w14:textId="0612F919" w:rsidR="00DA688C" w:rsidRDefault="00C3420A" w:rsidP="00181D7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drawing>
          <wp:inline distT="0" distB="0" distL="0" distR="0" wp14:anchorId="61504BA3" wp14:editId="2C6DC853">
            <wp:extent cx="5625885" cy="5282282"/>
            <wp:effectExtent l="0" t="0" r="0" b="0"/>
            <wp:docPr id="65211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7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972" cy="52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F73">
        <w:rPr>
          <w:noProof/>
        </w:rPr>
        <w:drawing>
          <wp:inline distT="0" distB="0" distL="0" distR="0" wp14:anchorId="20EAEA55" wp14:editId="0FF44469">
            <wp:extent cx="5610387" cy="870097"/>
            <wp:effectExtent l="0" t="0" r="0" b="6350"/>
            <wp:docPr id="145016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4758" name=""/>
                    <pic:cNvPicPr/>
                  </pic:nvPicPr>
                  <pic:blipFill rotWithShape="1">
                    <a:blip r:embed="rId19"/>
                    <a:srcRect b="58614"/>
                    <a:stretch/>
                  </pic:blipFill>
                  <pic:spPr bwMode="auto">
                    <a:xfrm>
                      <a:off x="0" y="0"/>
                      <a:ext cx="5673279" cy="8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0DC9" w14:textId="5D8918D1" w:rsidR="00DA688C" w:rsidRDefault="000F3F73" w:rsidP="00181D7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lastRenderedPageBreak/>
        <w:drawing>
          <wp:inline distT="0" distB="0" distL="0" distR="0" wp14:anchorId="6F8A02C8" wp14:editId="18954F8C">
            <wp:extent cx="5600484" cy="1230770"/>
            <wp:effectExtent l="0" t="0" r="635" b="7620"/>
            <wp:docPr id="1856156597" name="图片 185615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4758" name=""/>
                    <pic:cNvPicPr/>
                  </pic:nvPicPr>
                  <pic:blipFill rotWithShape="1">
                    <a:blip r:embed="rId19"/>
                    <a:srcRect l="-304" t="40617" r="304" b="738"/>
                    <a:stretch/>
                  </pic:blipFill>
                  <pic:spPr bwMode="auto">
                    <a:xfrm>
                      <a:off x="0" y="0"/>
                      <a:ext cx="5643131" cy="124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F890C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</w:p>
    <w:p w14:paraId="45293AF2" w14:textId="77777777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  <w:r>
        <w:rPr>
          <w:rFonts w:ascii="Times New Roman" w:hAnsi="Times New Roman" w:cs="Times New Roman" w:hint="eastAsia"/>
          <w:sz w:val="21"/>
          <w:lang w:val="en-US"/>
        </w:rPr>
        <w:t>·编辑完成后按</w:t>
      </w:r>
      <w:r>
        <w:rPr>
          <w:rFonts w:ascii="Times New Roman" w:hAnsi="Times New Roman" w:cs="Times New Roman" w:hint="eastAsia"/>
          <w:sz w:val="21"/>
          <w:lang w:val="en-US"/>
        </w:rPr>
        <w:t xml:space="preserve"> esc </w:t>
      </w:r>
      <w:r>
        <w:rPr>
          <w:rFonts w:ascii="Times New Roman" w:hAnsi="Times New Roman" w:cs="Times New Roman" w:hint="eastAsia"/>
          <w:sz w:val="21"/>
          <w:lang w:val="en-US"/>
        </w:rPr>
        <w:t>键，输入</w:t>
      </w:r>
      <w:r>
        <w:rPr>
          <w:rFonts w:ascii="Times New Roman" w:hAnsi="Times New Roman" w:cs="Times New Roman" w:hint="eastAsia"/>
          <w:sz w:val="21"/>
          <w:lang w:val="en-US"/>
        </w:rPr>
        <w:t xml:space="preserve">:wq </w:t>
      </w:r>
      <w:r>
        <w:rPr>
          <w:rFonts w:ascii="Times New Roman" w:hAnsi="Times New Roman" w:cs="Times New Roman" w:hint="eastAsia"/>
          <w:sz w:val="21"/>
          <w:lang w:val="en-US"/>
        </w:rPr>
        <w:t>保存并退出；</w:t>
      </w:r>
    </w:p>
    <w:p w14:paraId="59C7287C" w14:textId="67080A6B" w:rsidR="00F45CFC" w:rsidRDefault="00F45CFC" w:rsidP="00F45CFC">
      <w:pPr>
        <w:tabs>
          <w:tab w:val="left" w:pos="479"/>
        </w:tabs>
        <w:rPr>
          <w:rFonts w:ascii="Times New Roman" w:hAnsi="Times New Roman" w:cs="Times New Roman"/>
          <w:sz w:val="21"/>
          <w:lang w:val="en-US"/>
        </w:rPr>
      </w:pPr>
      <w:r>
        <w:rPr>
          <w:rFonts w:ascii="Times New Roman" w:hAnsi="Times New Roman" w:cs="Times New Roman" w:hint="eastAsia"/>
          <w:sz w:val="21"/>
          <w:lang w:val="en-US"/>
        </w:rPr>
        <w:t>·</w:t>
      </w:r>
      <w:r>
        <w:rPr>
          <w:rFonts w:ascii="Times New Roman" w:hAnsi="Times New Roman" w:cs="Times New Roman"/>
          <w:sz w:val="21"/>
          <w:lang w:val="en-US"/>
        </w:rPr>
        <w:t>编译链接</w:t>
      </w:r>
      <w:r>
        <w:rPr>
          <w:rFonts w:ascii="Times New Roman" w:hAnsi="Times New Roman" w:cs="Times New Roman" w:hint="eastAsia"/>
          <w:sz w:val="21"/>
          <w:lang w:val="en-US"/>
        </w:rPr>
        <w:t>test</w:t>
      </w:r>
      <w:r w:rsidR="00C76453">
        <w:rPr>
          <w:rFonts w:ascii="Times New Roman" w:hAnsi="Times New Roman" w:cs="Times New Roman"/>
          <w:sz w:val="21"/>
          <w:lang w:val="en-US"/>
        </w:rPr>
        <w:t>1102</w:t>
      </w:r>
      <w:r w:rsidR="00C76453">
        <w:rPr>
          <w:rFonts w:ascii="Times New Roman" w:hAnsi="Times New Roman" w:cs="Times New Roman" w:hint="eastAsia"/>
          <w:sz w:val="21"/>
          <w:lang w:val="en-US"/>
        </w:rPr>
        <w:t>_</w:t>
      </w:r>
      <w:r w:rsidR="00C76453">
        <w:rPr>
          <w:rFonts w:ascii="Times New Roman" w:hAnsi="Times New Roman" w:cs="Times New Roman"/>
          <w:sz w:val="21"/>
          <w:lang w:val="en-US"/>
        </w:rPr>
        <w:t>3</w:t>
      </w:r>
      <w:r>
        <w:rPr>
          <w:rFonts w:ascii="Times New Roman" w:hAnsi="Times New Roman" w:cs="Times New Roman"/>
          <w:sz w:val="21"/>
          <w:lang w:val="en-US"/>
        </w:rPr>
        <w:t>.c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，然后</w:t>
      </w:r>
      <w:r>
        <w:rPr>
          <w:rFonts w:ascii="Times New Roman" w:hAnsi="Times New Roman" w:cs="Times New Roman"/>
          <w:sz w:val="21"/>
          <w:lang w:val="en-US"/>
        </w:rPr>
        <w:t>运行</w:t>
      </w:r>
      <w:r>
        <w:rPr>
          <w:rFonts w:ascii="Times New Roman" w:hAnsi="Times New Roman" w:cs="Times New Roman" w:hint="eastAsia"/>
          <w:sz w:val="21"/>
          <w:lang w:val="en-US"/>
        </w:rPr>
        <w:t>该</w:t>
      </w:r>
      <w:r>
        <w:rPr>
          <w:rFonts w:ascii="Times New Roman" w:hAnsi="Times New Roman" w:cs="Times New Roman"/>
          <w:sz w:val="21"/>
          <w:lang w:val="en-US"/>
        </w:rPr>
        <w:t>文件</w:t>
      </w:r>
      <w:r>
        <w:rPr>
          <w:rFonts w:ascii="Times New Roman" w:hAnsi="Times New Roman" w:cs="Times New Roman" w:hint="eastAsia"/>
          <w:sz w:val="21"/>
          <w:lang w:val="en-US"/>
        </w:rPr>
        <w:t>，运行截图如下；</w:t>
      </w:r>
    </w:p>
    <w:p w14:paraId="5C888EB3" w14:textId="44A51870" w:rsidR="00F45CFC" w:rsidRDefault="00C76453" w:rsidP="00181D7C">
      <w:pPr>
        <w:tabs>
          <w:tab w:val="left" w:pos="479"/>
        </w:tabs>
        <w:rPr>
          <w:rFonts w:ascii="Times New Roman" w:hAnsi="Times New Roman" w:cs="Times New Roman"/>
          <w:bCs/>
          <w:sz w:val="21"/>
        </w:rPr>
      </w:pPr>
      <w:r>
        <w:rPr>
          <w:noProof/>
        </w:rPr>
        <w:drawing>
          <wp:inline distT="0" distB="0" distL="0" distR="0" wp14:anchorId="05EBA1EF" wp14:editId="7717A845">
            <wp:extent cx="3352729" cy="317715"/>
            <wp:effectExtent l="0" t="0" r="635" b="6350"/>
            <wp:docPr id="1897470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0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033" cy="3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327">
        <w:rPr>
          <w:noProof/>
        </w:rPr>
        <w:drawing>
          <wp:inline distT="0" distB="0" distL="0" distR="0" wp14:anchorId="0CA75DC0" wp14:editId="02F60444">
            <wp:extent cx="3330726" cy="1441343"/>
            <wp:effectExtent l="0" t="0" r="3175" b="6985"/>
            <wp:docPr id="380868257" name="图片 38086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0305" name=""/>
                    <pic:cNvPicPr/>
                  </pic:nvPicPr>
                  <pic:blipFill rotWithShape="1">
                    <a:blip r:embed="rId21"/>
                    <a:srcRect b="70869"/>
                    <a:stretch/>
                  </pic:blipFill>
                  <pic:spPr bwMode="auto">
                    <a:xfrm>
                      <a:off x="0" y="0"/>
                      <a:ext cx="3355907" cy="145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D9F94" w14:textId="4BAC7699" w:rsidR="005F5327" w:rsidRDefault="005F5327" w:rsidP="00181D7C">
      <w:pPr>
        <w:tabs>
          <w:tab w:val="left" w:pos="479"/>
        </w:tabs>
        <w:rPr>
          <w:noProof/>
        </w:rPr>
      </w:pPr>
      <w:r>
        <w:rPr>
          <w:noProof/>
        </w:rPr>
        <w:drawing>
          <wp:inline distT="0" distB="0" distL="0" distR="0" wp14:anchorId="324E98FC" wp14:editId="70B3BAAE">
            <wp:extent cx="3330575" cy="3492720"/>
            <wp:effectExtent l="0" t="0" r="3175" b="0"/>
            <wp:docPr id="1119260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0305" name=""/>
                    <pic:cNvPicPr/>
                  </pic:nvPicPr>
                  <pic:blipFill rotWithShape="1">
                    <a:blip r:embed="rId21"/>
                    <a:srcRect t="29405"/>
                    <a:stretch/>
                  </pic:blipFill>
                  <pic:spPr bwMode="auto">
                    <a:xfrm>
                      <a:off x="0" y="0"/>
                      <a:ext cx="3336512" cy="349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077FB" w14:textId="77777777" w:rsidR="006355DA" w:rsidRDefault="006355DA" w:rsidP="006355DA">
      <w:pPr>
        <w:tabs>
          <w:tab w:val="left" w:pos="480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</w:p>
    <w:p w14:paraId="49466CA0" w14:textId="19F179F5" w:rsidR="00F45CFC" w:rsidRPr="006355DA" w:rsidRDefault="00F45CFC" w:rsidP="006355DA">
      <w:pPr>
        <w:tabs>
          <w:tab w:val="left" w:pos="480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可见，运行结果和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预期结果一致，“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Client has sent message to Server!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”和“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Server has received message from Client!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”在屏幕上交替出现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。</w:t>
      </w:r>
    </w:p>
    <w:p w14:paraId="2DC21D27" w14:textId="77777777" w:rsidR="00F45CFC" w:rsidRPr="006355DA" w:rsidRDefault="00F45CFC" w:rsidP="006355DA">
      <w:pPr>
        <w:tabs>
          <w:tab w:val="left" w:pos="480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Client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随机发送类型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0~9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的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消息，且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Server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已成功接收，当消息类型为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1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的时候，取消该存储区，并退出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Server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。</w:t>
      </w:r>
    </w:p>
    <w:p w14:paraId="0AE531A5" w14:textId="77777777" w:rsidR="00F45CFC" w:rsidRPr="006355DA" w:rsidRDefault="00F45CFC" w:rsidP="006355DA">
      <w:pPr>
        <w:tabs>
          <w:tab w:val="left" w:pos="482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但在运行过程中发现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，消息显示有一定的延迟现象：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每当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C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lient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发送一次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消息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后，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S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erver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要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经过一小段时间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才有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回应；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同样，之后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C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lient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又需等待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一小段时间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才发送下一个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消息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。出现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这种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延迟现象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，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是程序设计的问题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，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当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C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lient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发送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消息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后，并没有任何措施通知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S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erver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，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此时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C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lient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并没有放弃系统控制权，仍然占用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CPU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的时间片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；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只有当系统进行调度时，切换到了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S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erver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进程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才能</w:t>
      </w:r>
      <w:r w:rsidRPr="006355DA">
        <w:rPr>
          <w:rFonts w:ascii="Times New Roman" w:hAnsi="Times New Roman" w:cs="Times New Roman"/>
          <w:bCs/>
          <w:sz w:val="21"/>
          <w:szCs w:val="20"/>
          <w:lang w:val="en-US"/>
        </w:rPr>
        <w:t>进行应答</w:t>
      </w:r>
      <w:r w:rsidRPr="006355DA">
        <w:rPr>
          <w:rFonts w:ascii="Times New Roman" w:hAnsi="Times New Roman" w:cs="Times New Roman" w:hint="eastAsia"/>
          <w:bCs/>
          <w:sz w:val="21"/>
          <w:szCs w:val="20"/>
          <w:lang w:val="en-US"/>
        </w:rPr>
        <w:t>。</w:t>
      </w:r>
    </w:p>
    <w:p w14:paraId="4CD8565E" w14:textId="3176AADB" w:rsidR="00A85876" w:rsidRDefault="00000000">
      <w:pPr>
        <w:pStyle w:val="1"/>
        <w:spacing w:before="119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四．思考题</w:t>
      </w:r>
    </w:p>
    <w:p w14:paraId="2E3EAD02" w14:textId="77777777" w:rsidR="00A85876" w:rsidRDefault="00000000">
      <w:pPr>
        <w:pStyle w:val="a5"/>
        <w:numPr>
          <w:ilvl w:val="0"/>
          <w:numId w:val="2"/>
        </w:numPr>
        <w:tabs>
          <w:tab w:val="left" w:pos="482"/>
        </w:tabs>
        <w:spacing w:line="242" w:lineRule="auto"/>
        <w:ind w:right="106" w:hanging="360"/>
        <w:rPr>
          <w:b/>
          <w:sz w:val="24"/>
        </w:rPr>
      </w:pPr>
      <w:r>
        <w:rPr>
          <w:b/>
          <w:sz w:val="24"/>
        </w:rPr>
        <w:t>上述哪些通信机制提供了发送进程和接收进程之间的同步功能？这些同步是如何进行的？</w:t>
      </w:r>
    </w:p>
    <w:p w14:paraId="1FD0667E" w14:textId="77777777" w:rsidR="00F45CFC" w:rsidRPr="00574910" w:rsidRDefault="00F45CFC" w:rsidP="00574910">
      <w:pPr>
        <w:tabs>
          <w:tab w:val="left" w:pos="482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（</w:t>
      </w: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1</w:t>
      </w: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）上述通信机制中，管道通信机制提供了发送进程和接收进程之间的同步功能。</w:t>
      </w:r>
    </w:p>
    <w:p w14:paraId="18F8B9A8" w14:textId="77777777" w:rsidR="00F45CFC" w:rsidRPr="00574910" w:rsidRDefault="00F45CFC" w:rsidP="00574910">
      <w:pPr>
        <w:tabs>
          <w:tab w:val="left" w:pos="482"/>
        </w:tabs>
        <w:spacing w:line="32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（</w:t>
      </w: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2</w:t>
      </w:r>
      <w:r w:rsidRPr="00574910">
        <w:rPr>
          <w:rFonts w:ascii="Times New Roman" w:hAnsi="Times New Roman" w:cs="Times New Roman" w:hint="eastAsia"/>
          <w:bCs/>
          <w:sz w:val="21"/>
          <w:szCs w:val="20"/>
          <w:lang w:val="en-US"/>
        </w:rPr>
        <w:t>）当写进程把一定数量的数据写入管道，便去睡眠等待，直到读进程取走数据后，再把它唤醒。当读进程读一空的管道时，也应睡眠等待，直到写进程将数据写入管道后，才将之唤醒，从而实现进程的同步。</w:t>
      </w:r>
    </w:p>
    <w:p w14:paraId="7CD38DF1" w14:textId="77777777" w:rsidR="00AA1C39" w:rsidRPr="006355DA" w:rsidRDefault="00AA1C39" w:rsidP="006355DA">
      <w:pPr>
        <w:tabs>
          <w:tab w:val="left" w:pos="482"/>
        </w:tabs>
        <w:spacing w:line="320" w:lineRule="exact"/>
        <w:rPr>
          <w:rFonts w:ascii="Times New Roman" w:hAnsi="Times New Roman" w:cs="Times New Roman"/>
          <w:bCs/>
          <w:sz w:val="21"/>
          <w:szCs w:val="20"/>
        </w:rPr>
      </w:pPr>
    </w:p>
    <w:p w14:paraId="0A97A529" w14:textId="77777777" w:rsidR="00A85876" w:rsidRDefault="00000000">
      <w:pPr>
        <w:pStyle w:val="a5"/>
        <w:numPr>
          <w:ilvl w:val="0"/>
          <w:numId w:val="2"/>
        </w:numPr>
        <w:tabs>
          <w:tab w:val="left" w:pos="480"/>
        </w:tabs>
        <w:ind w:left="479" w:hanging="361"/>
        <w:rPr>
          <w:b/>
          <w:sz w:val="24"/>
        </w:rPr>
      </w:pPr>
      <w:r>
        <w:rPr>
          <w:b/>
          <w:sz w:val="24"/>
        </w:rPr>
        <w:t>上述通信机制各有什么特点，它们分别适合于何种场合？</w:t>
      </w:r>
    </w:p>
    <w:p w14:paraId="75646D70" w14:textId="77777777" w:rsidR="00F45CFC" w:rsidRPr="00574910" w:rsidRDefault="00F45CFC" w:rsidP="007D1B6F">
      <w:pPr>
        <w:tabs>
          <w:tab w:val="left" w:pos="480"/>
        </w:tabs>
        <w:spacing w:line="310" w:lineRule="exact"/>
        <w:rPr>
          <w:rFonts w:ascii="Times New Roman" w:hAnsi="Times New Roman" w:cs="Times New Roman"/>
          <w:b/>
          <w:sz w:val="21"/>
          <w:szCs w:val="20"/>
          <w:lang w:val="en-US"/>
        </w:rPr>
      </w:pPr>
      <w:r w:rsidRPr="00574910">
        <w:rPr>
          <w:rFonts w:ascii="Times New Roman" w:hAnsi="Times New Roman" w:cs="Times New Roman" w:hint="eastAsia"/>
          <w:b/>
          <w:sz w:val="21"/>
          <w:szCs w:val="20"/>
        </w:rPr>
        <w:t>（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1</w:t>
      </w:r>
      <w:r w:rsidRPr="00574910">
        <w:rPr>
          <w:rFonts w:ascii="Times New Roman" w:hAnsi="Times New Roman" w:cs="Times New Roman" w:hint="eastAsia"/>
          <w:b/>
          <w:sz w:val="21"/>
          <w:szCs w:val="20"/>
        </w:rPr>
        <w:t>）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管道通信机制</w:t>
      </w:r>
    </w:p>
    <w:p w14:paraId="28C764D0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管道通信机制首创于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UNIX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系统，由于它能有效地传输大量数据，因而又被引入到许多其他操作系统中。为了协调双方通信，管道通信机制有以下三个特点：</w:t>
      </w:r>
    </w:p>
    <w:p w14:paraId="0473549C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·互斥：即当一个进程正在对管道执行读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/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写操作时，另一个进程必须等待；</w:t>
      </w:r>
    </w:p>
    <w:p w14:paraId="57819E5E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·同步：当输入进程把一定数量的数据写入管道以后，便去睡眠等待，直到输出进程取走数据以后再将它唤醒；当读进程读一空管道时，也应睡眠等待，直到写进程将数据写入管道后再将其唤醒；</w:t>
      </w:r>
    </w:p>
    <w:p w14:paraId="22A550BF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·确定对方是否存在：只有确认了对方已存在时才能进行通信。</w:t>
      </w:r>
    </w:p>
    <w:p w14:paraId="3B1765A3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综上，管道通信</w:t>
      </w:r>
      <w:r>
        <w:rPr>
          <w:rFonts w:ascii="Times New Roman" w:hAnsi="Times New Roman" w:cs="Times New Roman"/>
          <w:bCs/>
          <w:sz w:val="21"/>
          <w:szCs w:val="20"/>
        </w:rPr>
        <w:t>简单方便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但局限于单向通信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双方通信时需要建立起两个管道，所以，</w:t>
      </w:r>
      <w:r>
        <w:rPr>
          <w:rFonts w:ascii="Times New Roman" w:hAnsi="Times New Roman" w:cs="Times New Roman"/>
          <w:bCs/>
          <w:sz w:val="21"/>
          <w:szCs w:val="20"/>
        </w:rPr>
        <w:t>适用场合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是</w:t>
      </w:r>
      <w:r>
        <w:rPr>
          <w:rFonts w:ascii="Times New Roman" w:hAnsi="Times New Roman" w:cs="Times New Roman"/>
          <w:bCs/>
          <w:sz w:val="21"/>
          <w:szCs w:val="20"/>
        </w:rPr>
        <w:t>：数据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的</w:t>
      </w:r>
      <w:r>
        <w:rPr>
          <w:rFonts w:ascii="Times New Roman" w:hAnsi="Times New Roman" w:cs="Times New Roman"/>
          <w:bCs/>
          <w:sz w:val="21"/>
          <w:szCs w:val="20"/>
        </w:rPr>
        <w:t>单向流动，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对于无名管道，只能用于父子进程或者兄弟进程之间（具有亲缘关系的进程之间）；有名管道允许无亲缘关系进程间的通信。</w:t>
      </w:r>
    </w:p>
    <w:p w14:paraId="033EA35A" w14:textId="77777777" w:rsidR="00F45CFC" w:rsidRPr="00574910" w:rsidRDefault="00F45CFC" w:rsidP="007D1B6F">
      <w:pPr>
        <w:tabs>
          <w:tab w:val="left" w:pos="480"/>
        </w:tabs>
        <w:spacing w:line="310" w:lineRule="exact"/>
        <w:rPr>
          <w:rFonts w:ascii="Times New Roman" w:hAnsi="Times New Roman" w:cs="Times New Roman"/>
          <w:b/>
          <w:sz w:val="21"/>
          <w:szCs w:val="20"/>
          <w:lang w:val="en-US"/>
        </w:rPr>
      </w:pPr>
      <w:r w:rsidRPr="00574910">
        <w:rPr>
          <w:rFonts w:ascii="Times New Roman" w:hAnsi="Times New Roman" w:cs="Times New Roman" w:hint="eastAsia"/>
          <w:b/>
          <w:sz w:val="21"/>
          <w:szCs w:val="20"/>
        </w:rPr>
        <w:t>（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2</w:t>
      </w:r>
      <w:r w:rsidRPr="00574910">
        <w:rPr>
          <w:rFonts w:ascii="Times New Roman" w:hAnsi="Times New Roman" w:cs="Times New Roman" w:hint="eastAsia"/>
          <w:b/>
          <w:sz w:val="21"/>
          <w:szCs w:val="20"/>
        </w:rPr>
        <w:t>）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消息缓冲队列通信</w:t>
      </w:r>
    </w:p>
    <w:p w14:paraId="150D696C" w14:textId="77777777" w:rsidR="00F45CFC" w:rsidRDefault="00F45CFC" w:rsidP="007D1B6F">
      <w:pPr>
        <w:tabs>
          <w:tab w:val="left" w:pos="480"/>
        </w:tabs>
        <w:spacing w:line="310" w:lineRule="exact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ab/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在该机制中，进程不必借助任何共享存储区或数据结构，而是以格式化的消息为单位，将通信的数据封装在消息中，并利用操作系统提供的一组通信命令，在进程间进行消息传递，完成数据交换。</w:t>
      </w:r>
    </w:p>
    <w:p w14:paraId="3E9210C7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  <w:lang w:val="en-US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消息缓冲通信机制下，消息的发送不需要接收方准备好，随时都可以发送，因此消息</w:t>
      </w:r>
      <w:r>
        <w:rPr>
          <w:rFonts w:ascii="Times New Roman" w:hAnsi="Times New Roman" w:cs="Times New Roman"/>
          <w:bCs/>
          <w:sz w:val="21"/>
          <w:szCs w:val="20"/>
        </w:rPr>
        <w:t>的传送和控制并不保证完全同步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当一个程序不再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处于</w:t>
      </w:r>
      <w:r>
        <w:rPr>
          <w:rFonts w:ascii="Times New Roman" w:hAnsi="Times New Roman" w:cs="Times New Roman"/>
          <w:bCs/>
          <w:sz w:val="21"/>
          <w:szCs w:val="20"/>
        </w:rPr>
        <w:t>激活状态的时候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它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有</w:t>
      </w:r>
      <w:r>
        <w:rPr>
          <w:rFonts w:ascii="Times New Roman" w:hAnsi="Times New Roman" w:cs="Times New Roman"/>
          <w:bCs/>
          <w:sz w:val="21"/>
          <w:szCs w:val="20"/>
        </w:rPr>
        <w:t>可能继续睡眠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造成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上述实验内容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3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中发送消息多次</w:t>
      </w:r>
      <w:r>
        <w:rPr>
          <w:rFonts w:ascii="Times New Roman" w:hAnsi="Times New Roman" w:cs="Times New Roman"/>
          <w:bCs/>
          <w:sz w:val="21"/>
          <w:szCs w:val="20"/>
        </w:rPr>
        <w:t>后才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接收消息的现象。</w:t>
      </w:r>
    </w:p>
    <w:p w14:paraId="049A8A26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消息传递通信的特点是：隐藏了通信实现细节，使通信过程对用户透明化，降低了通信程序设计的复杂性和错误率，成为当前应用最为广泛的一类进程间通信的机制。如：在计算机网络中，消息又称为报文；在微内核操作系统中，微内核与服务器之间的通信无一例外都是采用了消息传递机制；由于该机制能很好地支持多处理机系统、分布式系统和计算机网络，因此也成为这些领域最主要的通信工具。</w:t>
      </w:r>
    </w:p>
    <w:p w14:paraId="37B27DD7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</w:rPr>
      </w:pPr>
      <w:r>
        <w:rPr>
          <w:rFonts w:ascii="Times New Roman" w:hAnsi="Times New Roman" w:cs="Times New Roman"/>
          <w:bCs/>
          <w:sz w:val="21"/>
          <w:szCs w:val="20"/>
        </w:rPr>
        <w:t>消息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队列</w:t>
      </w:r>
      <w:r>
        <w:rPr>
          <w:rFonts w:ascii="Times New Roman" w:hAnsi="Times New Roman" w:cs="Times New Roman"/>
          <w:bCs/>
          <w:sz w:val="21"/>
          <w:szCs w:val="20"/>
        </w:rPr>
        <w:t>的特点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是</w:t>
      </w:r>
      <w:r>
        <w:rPr>
          <w:rFonts w:ascii="Times New Roman" w:hAnsi="Times New Roman" w:cs="Times New Roman"/>
          <w:bCs/>
          <w:sz w:val="21"/>
          <w:szCs w:val="20"/>
        </w:rPr>
        <w:t>：消息队列是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由</w:t>
      </w:r>
      <w:r>
        <w:rPr>
          <w:rFonts w:ascii="Times New Roman" w:hAnsi="Times New Roman" w:cs="Times New Roman"/>
          <w:bCs/>
          <w:sz w:val="21"/>
          <w:szCs w:val="20"/>
        </w:rPr>
        <w:t>消息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类型和正文组成</w:t>
      </w:r>
      <w:r>
        <w:rPr>
          <w:rFonts w:ascii="Times New Roman" w:hAnsi="Times New Roman" w:cs="Times New Roman"/>
          <w:bCs/>
          <w:sz w:val="21"/>
          <w:szCs w:val="20"/>
        </w:rPr>
        <w:t>的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链表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存放在内核中并由标识符标识</w:t>
      </w:r>
      <w:r>
        <w:rPr>
          <w:rFonts w:ascii="Times New Roman" w:hAnsi="Times New Roman" w:cs="Times New Roman" w:hint="eastAsia"/>
          <w:bCs/>
          <w:sz w:val="21"/>
          <w:szCs w:val="20"/>
        </w:rPr>
        <w:t>；</w:t>
      </w:r>
      <w:r>
        <w:rPr>
          <w:rFonts w:ascii="Times New Roman" w:hAnsi="Times New Roman" w:cs="Times New Roman"/>
          <w:bCs/>
          <w:sz w:val="21"/>
          <w:szCs w:val="20"/>
        </w:rPr>
        <w:t>消息队列克服了传递信息少</w:t>
      </w:r>
      <w:r>
        <w:rPr>
          <w:rFonts w:ascii="Times New Roman" w:hAnsi="Times New Roman" w:cs="Times New Roman" w:hint="eastAsia"/>
          <w:bCs/>
          <w:sz w:val="21"/>
          <w:szCs w:val="20"/>
        </w:rPr>
        <w:t>（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如信号机制</w:t>
      </w:r>
      <w:r>
        <w:rPr>
          <w:rFonts w:ascii="Times New Roman" w:hAnsi="Times New Roman" w:cs="Times New Roman" w:hint="eastAsia"/>
          <w:bCs/>
          <w:sz w:val="21"/>
          <w:szCs w:val="20"/>
        </w:rPr>
        <w:t>）</w:t>
      </w:r>
      <w:r>
        <w:rPr>
          <w:rFonts w:ascii="Times New Roman" w:hAnsi="Times New Roman" w:cs="Times New Roman"/>
          <w:bCs/>
          <w:sz w:val="21"/>
          <w:szCs w:val="20"/>
        </w:rPr>
        <w:t>、只能承载无格式字节流</w:t>
      </w:r>
      <w:r>
        <w:rPr>
          <w:rFonts w:ascii="Times New Roman" w:hAnsi="Times New Roman" w:cs="Times New Roman" w:hint="eastAsia"/>
          <w:bCs/>
          <w:sz w:val="21"/>
          <w:szCs w:val="20"/>
        </w:rPr>
        <w:t>（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如管道</w:t>
      </w:r>
      <w:r>
        <w:rPr>
          <w:rFonts w:ascii="Times New Roman" w:hAnsi="Times New Roman" w:cs="Times New Roman" w:hint="eastAsia"/>
          <w:bCs/>
          <w:sz w:val="21"/>
          <w:szCs w:val="20"/>
        </w:rPr>
        <w:t>）</w:t>
      </w:r>
      <w:r>
        <w:rPr>
          <w:rFonts w:ascii="Times New Roman" w:hAnsi="Times New Roman" w:cs="Times New Roman"/>
          <w:bCs/>
          <w:sz w:val="21"/>
          <w:szCs w:val="20"/>
        </w:rPr>
        <w:t>以及缓冲区大小受限等缺点</w:t>
      </w:r>
      <w:r>
        <w:rPr>
          <w:rFonts w:ascii="Times New Roman" w:hAnsi="Times New Roman" w:cs="Times New Roman" w:hint="eastAsia"/>
          <w:bCs/>
          <w:sz w:val="21"/>
          <w:szCs w:val="20"/>
        </w:rPr>
        <w:t>；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这种机制下消息传递</w:t>
      </w:r>
      <w:r>
        <w:rPr>
          <w:rFonts w:ascii="Times New Roman" w:hAnsi="Times New Roman" w:cs="Times New Roman"/>
          <w:bCs/>
          <w:sz w:val="21"/>
          <w:szCs w:val="20"/>
        </w:rPr>
        <w:t>自身带有同步的控制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当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未</w:t>
      </w:r>
      <w:r>
        <w:rPr>
          <w:rFonts w:ascii="Times New Roman" w:hAnsi="Times New Roman" w:cs="Times New Roman"/>
          <w:bCs/>
          <w:sz w:val="21"/>
          <w:szCs w:val="20"/>
        </w:rPr>
        <w:t>等到消息的时候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进程进入睡眠状态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不再消耗</w:t>
      </w:r>
      <w:r>
        <w:rPr>
          <w:rFonts w:ascii="Times New Roman" w:hAnsi="Times New Roman" w:cs="Times New Roman"/>
          <w:bCs/>
          <w:sz w:val="21"/>
          <w:szCs w:val="20"/>
        </w:rPr>
        <w:t>CPU</w:t>
      </w:r>
      <w:r>
        <w:rPr>
          <w:rFonts w:ascii="Times New Roman" w:hAnsi="Times New Roman" w:cs="Times New Roman"/>
          <w:bCs/>
          <w:sz w:val="21"/>
          <w:szCs w:val="20"/>
        </w:rPr>
        <w:t>资源。</w:t>
      </w:r>
    </w:p>
    <w:p w14:paraId="6EF0CE2E" w14:textId="77777777" w:rsidR="00F45CFC" w:rsidRPr="00574910" w:rsidRDefault="00F45CFC" w:rsidP="007D1B6F">
      <w:pPr>
        <w:tabs>
          <w:tab w:val="left" w:pos="480"/>
        </w:tabs>
        <w:spacing w:line="310" w:lineRule="exact"/>
        <w:rPr>
          <w:rFonts w:ascii="Times New Roman" w:hAnsi="Times New Roman" w:cs="Times New Roman"/>
          <w:b/>
          <w:sz w:val="21"/>
          <w:szCs w:val="20"/>
        </w:rPr>
      </w:pPr>
      <w:r w:rsidRPr="00574910">
        <w:rPr>
          <w:rFonts w:ascii="Times New Roman" w:hAnsi="Times New Roman" w:cs="Times New Roman" w:hint="eastAsia"/>
          <w:b/>
          <w:sz w:val="21"/>
          <w:szCs w:val="20"/>
        </w:rPr>
        <w:t>（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3</w:t>
      </w:r>
      <w:r w:rsidRPr="00574910">
        <w:rPr>
          <w:rFonts w:ascii="Times New Roman" w:hAnsi="Times New Roman" w:cs="Times New Roman" w:hint="eastAsia"/>
          <w:b/>
          <w:sz w:val="21"/>
          <w:szCs w:val="20"/>
        </w:rPr>
        <w:t>）</w:t>
      </w:r>
      <w:r w:rsidRPr="00574910">
        <w:rPr>
          <w:rFonts w:ascii="Times New Roman" w:hAnsi="Times New Roman" w:cs="Times New Roman" w:hint="eastAsia"/>
          <w:b/>
          <w:sz w:val="21"/>
          <w:szCs w:val="20"/>
          <w:lang w:val="en-US"/>
        </w:rPr>
        <w:t>共享存储区机制</w:t>
      </w:r>
    </w:p>
    <w:p w14:paraId="2722A676" w14:textId="77777777" w:rsidR="00F45CFC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rFonts w:ascii="Times New Roman" w:hAnsi="Times New Roman" w:cs="Times New Roman"/>
          <w:bCs/>
          <w:sz w:val="21"/>
          <w:szCs w:val="20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共享存储区通信的</w:t>
      </w:r>
      <w:r>
        <w:rPr>
          <w:rFonts w:ascii="Times New Roman" w:hAnsi="Times New Roman" w:cs="Times New Roman"/>
          <w:bCs/>
          <w:sz w:val="21"/>
          <w:szCs w:val="20"/>
        </w:rPr>
        <w:t>特点是</w:t>
      </w:r>
      <w:r>
        <w:rPr>
          <w:rFonts w:ascii="Times New Roman" w:hAnsi="Times New Roman" w:cs="Times New Roman" w:hint="eastAsia"/>
          <w:bCs/>
          <w:sz w:val="21"/>
          <w:szCs w:val="20"/>
        </w:rPr>
        <w:t>：</w:t>
      </w:r>
      <w:r>
        <w:rPr>
          <w:rFonts w:ascii="Times New Roman" w:hAnsi="Times New Roman" w:cs="Times New Roman"/>
          <w:bCs/>
          <w:sz w:val="21"/>
          <w:szCs w:val="20"/>
        </w:rPr>
        <w:t>没有中间环节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直接将共享的内存页面通过附接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映射到相互通信的进程各自的虚拟地址空间中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从而使多个进程可以直接访问同一个物理内存页面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如同访问自己的私有空间一样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但实质上不是私有的而是共享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因此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这种通信方式是在同一计算机系统中诸进程间通信最快捷的方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法。但是</w:t>
      </w:r>
      <w:r>
        <w:rPr>
          <w:rFonts w:ascii="Times New Roman" w:hAnsi="Times New Roman" w:cs="Times New Roman"/>
          <w:bCs/>
          <w:sz w:val="21"/>
          <w:szCs w:val="20"/>
        </w:rPr>
        <w:t>它的局限性也在此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即共享内存的诸进程必须共处同一个计算机系统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有物理内存可以共享才行。</w:t>
      </w:r>
    </w:p>
    <w:p w14:paraId="39305AAE" w14:textId="2C78D1AB" w:rsidR="00A85876" w:rsidRDefault="00F45CFC" w:rsidP="007D1B6F">
      <w:pPr>
        <w:tabs>
          <w:tab w:val="left" w:pos="480"/>
        </w:tabs>
        <w:spacing w:line="310" w:lineRule="exact"/>
        <w:ind w:firstLineChars="200" w:firstLine="420"/>
        <w:rPr>
          <w:b/>
          <w:sz w:val="24"/>
        </w:rPr>
      </w:pP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综上，</w:t>
      </w:r>
      <w:r>
        <w:rPr>
          <w:rFonts w:ascii="Times New Roman" w:hAnsi="Times New Roman" w:cs="Times New Roman"/>
          <w:bCs/>
          <w:sz w:val="21"/>
          <w:szCs w:val="20"/>
        </w:rPr>
        <w:t>共享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存储区</w:t>
      </w:r>
      <w:r>
        <w:rPr>
          <w:rFonts w:ascii="Times New Roman" w:hAnsi="Times New Roman" w:cs="Times New Roman"/>
          <w:bCs/>
          <w:sz w:val="21"/>
          <w:szCs w:val="20"/>
        </w:rPr>
        <w:t>利用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存储区</w:t>
      </w:r>
      <w:r>
        <w:rPr>
          <w:rFonts w:ascii="Times New Roman" w:hAnsi="Times New Roman" w:cs="Times New Roman"/>
          <w:bCs/>
          <w:sz w:val="21"/>
          <w:szCs w:val="20"/>
        </w:rPr>
        <w:t>直接交换信息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无须复制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快捷</w:t>
      </w:r>
      <w:r>
        <w:rPr>
          <w:rFonts w:ascii="Times New Roman" w:hAnsi="Times New Roman" w:cs="Times New Roman" w:hint="eastAsia"/>
          <w:bCs/>
          <w:sz w:val="21"/>
          <w:szCs w:val="20"/>
        </w:rPr>
        <w:t>、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可通信</w:t>
      </w:r>
      <w:r>
        <w:rPr>
          <w:rFonts w:ascii="Times New Roman" w:hAnsi="Times New Roman" w:cs="Times New Roman"/>
          <w:bCs/>
          <w:sz w:val="21"/>
          <w:szCs w:val="20"/>
        </w:rPr>
        <w:t>信息量大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适用于存储区</w:t>
      </w:r>
      <w:r>
        <w:rPr>
          <w:rFonts w:ascii="Times New Roman" w:hAnsi="Times New Roman" w:cs="Times New Roman"/>
          <w:bCs/>
          <w:sz w:val="21"/>
          <w:szCs w:val="20"/>
        </w:rPr>
        <w:t>能被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诸</w:t>
      </w:r>
      <w:r>
        <w:rPr>
          <w:rFonts w:ascii="Times New Roman" w:hAnsi="Times New Roman" w:cs="Times New Roman"/>
          <w:bCs/>
          <w:sz w:val="21"/>
          <w:szCs w:val="20"/>
        </w:rPr>
        <w:t>进程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共同</w:t>
      </w:r>
      <w:r>
        <w:rPr>
          <w:rFonts w:ascii="Times New Roman" w:hAnsi="Times New Roman" w:cs="Times New Roman"/>
          <w:bCs/>
          <w:sz w:val="21"/>
          <w:szCs w:val="20"/>
        </w:rPr>
        <w:t>访问且高效率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通信的场合</w:t>
      </w:r>
      <w:r>
        <w:rPr>
          <w:rFonts w:ascii="Times New Roman" w:hAnsi="Times New Roman" w:cs="Times New Roman"/>
          <w:bCs/>
          <w:sz w:val="21"/>
          <w:szCs w:val="20"/>
        </w:rPr>
        <w:t>。但是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共享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存储区</w:t>
      </w:r>
      <w:r>
        <w:rPr>
          <w:rFonts w:ascii="Times New Roman" w:hAnsi="Times New Roman" w:cs="Times New Roman"/>
          <w:bCs/>
          <w:sz w:val="21"/>
          <w:szCs w:val="20"/>
        </w:rPr>
        <w:t>是通过将共享的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存储区</w:t>
      </w:r>
      <w:r>
        <w:rPr>
          <w:rFonts w:ascii="Times New Roman" w:hAnsi="Times New Roman" w:cs="Times New Roman"/>
          <w:bCs/>
          <w:sz w:val="21"/>
          <w:szCs w:val="20"/>
        </w:rPr>
        <w:t>直接附加到进程的虚拟地址空间中来实现的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因此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无法实现</w:t>
      </w:r>
      <w:r>
        <w:rPr>
          <w:rFonts w:ascii="Times New Roman" w:hAnsi="Times New Roman" w:cs="Times New Roman"/>
          <w:bCs/>
          <w:sz w:val="21"/>
          <w:szCs w:val="20"/>
        </w:rPr>
        <w:t>这些进程之间的读写操作的同步问题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必须由各进程利用其他同步工具解决。另外，由于</w:t>
      </w:r>
      <w:r>
        <w:rPr>
          <w:rFonts w:ascii="Times New Roman" w:hAnsi="Times New Roman" w:cs="Times New Roman" w:hint="eastAsia"/>
          <w:bCs/>
          <w:sz w:val="21"/>
          <w:szCs w:val="20"/>
          <w:lang w:val="en-US"/>
        </w:rPr>
        <w:t>存储区</w:t>
      </w:r>
      <w:r>
        <w:rPr>
          <w:rFonts w:ascii="Times New Roman" w:hAnsi="Times New Roman" w:cs="Times New Roman"/>
          <w:bCs/>
          <w:sz w:val="21"/>
          <w:szCs w:val="20"/>
        </w:rPr>
        <w:t>存在于计算机系统中．所以只能由处于同一个计算机系统中的进程共享</w:t>
      </w:r>
      <w:r>
        <w:rPr>
          <w:rFonts w:ascii="Times New Roman" w:hAnsi="Times New Roman" w:cs="Times New Roman" w:hint="eastAsia"/>
          <w:bCs/>
          <w:sz w:val="21"/>
          <w:szCs w:val="20"/>
        </w:rPr>
        <w:t>，</w:t>
      </w:r>
      <w:r>
        <w:rPr>
          <w:rFonts w:ascii="Times New Roman" w:hAnsi="Times New Roman" w:cs="Times New Roman"/>
          <w:bCs/>
          <w:sz w:val="21"/>
          <w:szCs w:val="20"/>
        </w:rPr>
        <w:t>不方便网络通信。</w:t>
      </w:r>
    </w:p>
    <w:sectPr w:rsidR="00A85876" w:rsidSect="00D75DA9">
      <w:footerReference w:type="default" r:id="rId22"/>
      <w:pgSz w:w="11900" w:h="16840"/>
      <w:pgMar w:top="1418" w:right="1298" w:bottom="1247" w:left="1298" w:header="0" w:footer="11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BE14" w14:textId="77777777" w:rsidR="003912E8" w:rsidRDefault="003912E8">
      <w:r>
        <w:separator/>
      </w:r>
    </w:p>
  </w:endnote>
  <w:endnote w:type="continuationSeparator" w:id="0">
    <w:p w14:paraId="61A2B1CF" w14:textId="77777777" w:rsidR="003912E8" w:rsidRDefault="0039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29A6" w14:textId="77777777" w:rsidR="00A85876" w:rsidRDefault="00000000">
    <w:pPr>
      <w:pStyle w:val="a3"/>
      <w:spacing w:line="14" w:lineRule="auto"/>
      <w:rPr>
        <w:b w:val="0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2A6000" wp14:editId="30A06782">
              <wp:simplePos x="0" y="0"/>
              <wp:positionH relativeFrom="margin">
                <wp:posOffset>5658818</wp:posOffset>
              </wp:positionH>
              <wp:positionV relativeFrom="bottomMargin">
                <wp:posOffset>21365</wp:posOffset>
              </wp:positionV>
              <wp:extent cx="437776" cy="254475"/>
              <wp:effectExtent l="0" t="0" r="635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37776" cy="25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80AFDA" w14:textId="6790F145" w:rsidR="00A85876" w:rsidRDefault="00ED7BB4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2A60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5.6pt;margin-top:1.7pt;width:34.45pt;height:2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" filled="f" stroked="f">
              <v:textbox inset="0,0,0,0">
                <w:txbxContent>
                  <w:p w14:paraId="5280AFDA" w14:textId="6790F145" w:rsidR="00A85876" w:rsidRDefault="00ED7BB4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t>-</w:t>
                    </w:r>
                    <w:r w:rsidR="00000000">
                      <w:fldChar w:fldCharType="begin"/>
                    </w:r>
                    <w:r w:rsidR="00000000"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 w:rsidR="00000000">
                      <w:fldChar w:fldCharType="separate"/>
                    </w:r>
                    <w:r w:rsidR="00000000">
                      <w:rPr>
                        <w:rFonts w:ascii="Times New Roman"/>
                        <w:sz w:val="18"/>
                      </w:rPr>
                      <w:t>3</w:t>
                    </w:r>
                    <w:r w:rsidR="00000000">
                      <w:fldChar w:fldCharType="end"/>
                    </w:r>
                    <w:r>
                      <w:t>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D728" w14:textId="77777777" w:rsidR="003912E8" w:rsidRDefault="003912E8">
      <w:r>
        <w:separator/>
      </w:r>
    </w:p>
  </w:footnote>
  <w:footnote w:type="continuationSeparator" w:id="0">
    <w:p w14:paraId="0DF1CC48" w14:textId="77777777" w:rsidR="003912E8" w:rsidRDefault="00391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76A"/>
    <w:multiLevelType w:val="hybridMultilevel"/>
    <w:tmpl w:val="7AB4DD36"/>
    <w:lvl w:ilvl="0" w:tplc="81F4CB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58179D"/>
    <w:multiLevelType w:val="multilevel"/>
    <w:tmpl w:val="4458179D"/>
    <w:lvl w:ilvl="0">
      <w:start w:val="1"/>
      <w:numFmt w:val="decimal"/>
      <w:lvlText w:val="%1."/>
      <w:lvlJc w:val="left"/>
      <w:pPr>
        <w:ind w:left="479" w:hanging="361"/>
      </w:pPr>
      <w:rPr>
        <w:rFonts w:hint="default"/>
        <w:b/>
        <w:bCs/>
        <w:w w:val="99"/>
        <w:lang w:val="zh-CN" w:eastAsia="zh-CN" w:bidi="zh-CN"/>
      </w:rPr>
    </w:lvl>
    <w:lvl w:ilvl="1"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7E2100C6"/>
    <w:multiLevelType w:val="multilevel"/>
    <w:tmpl w:val="7E2100C6"/>
    <w:lvl w:ilvl="0">
      <w:start w:val="1"/>
      <w:numFmt w:val="decimal"/>
      <w:lvlText w:val="%1."/>
      <w:lvlJc w:val="left"/>
      <w:pPr>
        <w:ind w:left="478" w:hanging="36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4"/>
      </w:pPr>
      <w:rPr>
        <w:rFonts w:hint="default"/>
        <w:lang w:val="zh-CN" w:eastAsia="zh-CN" w:bidi="zh-CN"/>
      </w:rPr>
    </w:lvl>
  </w:abstractNum>
  <w:num w:numId="1" w16cid:durableId="1395354031">
    <w:abstractNumId w:val="1"/>
  </w:num>
  <w:num w:numId="2" w16cid:durableId="835222451">
    <w:abstractNumId w:val="2"/>
  </w:num>
  <w:num w:numId="3" w16cid:durableId="99923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A8452B"/>
    <w:rsid w:val="00023689"/>
    <w:rsid w:val="0005457B"/>
    <w:rsid w:val="000854EF"/>
    <w:rsid w:val="000864A8"/>
    <w:rsid w:val="000A49D4"/>
    <w:rsid w:val="000A6382"/>
    <w:rsid w:val="000D3C67"/>
    <w:rsid w:val="000F3F73"/>
    <w:rsid w:val="00111E72"/>
    <w:rsid w:val="00181D7C"/>
    <w:rsid w:val="0018746B"/>
    <w:rsid w:val="001A14D2"/>
    <w:rsid w:val="001A32E3"/>
    <w:rsid w:val="001B0D69"/>
    <w:rsid w:val="001B1C9E"/>
    <w:rsid w:val="001D6555"/>
    <w:rsid w:val="001F6521"/>
    <w:rsid w:val="002000C3"/>
    <w:rsid w:val="00256803"/>
    <w:rsid w:val="002A718D"/>
    <w:rsid w:val="002B13EA"/>
    <w:rsid w:val="00315DE6"/>
    <w:rsid w:val="00321939"/>
    <w:rsid w:val="003466CD"/>
    <w:rsid w:val="00353985"/>
    <w:rsid w:val="003912E8"/>
    <w:rsid w:val="00392F59"/>
    <w:rsid w:val="003B0CE2"/>
    <w:rsid w:val="00407230"/>
    <w:rsid w:val="00427813"/>
    <w:rsid w:val="004735FB"/>
    <w:rsid w:val="00494908"/>
    <w:rsid w:val="00562C56"/>
    <w:rsid w:val="00574910"/>
    <w:rsid w:val="0059049C"/>
    <w:rsid w:val="005B2C6B"/>
    <w:rsid w:val="005C6DE5"/>
    <w:rsid w:val="005F5327"/>
    <w:rsid w:val="005F6F08"/>
    <w:rsid w:val="00601815"/>
    <w:rsid w:val="00616F5C"/>
    <w:rsid w:val="006355DA"/>
    <w:rsid w:val="0065324E"/>
    <w:rsid w:val="006C7C2A"/>
    <w:rsid w:val="00736F17"/>
    <w:rsid w:val="0076382E"/>
    <w:rsid w:val="00770566"/>
    <w:rsid w:val="007D1B6F"/>
    <w:rsid w:val="007D2005"/>
    <w:rsid w:val="007E4933"/>
    <w:rsid w:val="0086522C"/>
    <w:rsid w:val="008D388E"/>
    <w:rsid w:val="008D6E12"/>
    <w:rsid w:val="008F2876"/>
    <w:rsid w:val="009B4B85"/>
    <w:rsid w:val="00A42870"/>
    <w:rsid w:val="00A748BB"/>
    <w:rsid w:val="00A83AAD"/>
    <w:rsid w:val="00A8452B"/>
    <w:rsid w:val="00A85876"/>
    <w:rsid w:val="00AA1C39"/>
    <w:rsid w:val="00AE14CC"/>
    <w:rsid w:val="00B41596"/>
    <w:rsid w:val="00B9082E"/>
    <w:rsid w:val="00BA5E1B"/>
    <w:rsid w:val="00BC156A"/>
    <w:rsid w:val="00BF1625"/>
    <w:rsid w:val="00C01E2C"/>
    <w:rsid w:val="00C12657"/>
    <w:rsid w:val="00C3420A"/>
    <w:rsid w:val="00C67DC2"/>
    <w:rsid w:val="00C76453"/>
    <w:rsid w:val="00CC7587"/>
    <w:rsid w:val="00CE018A"/>
    <w:rsid w:val="00CE0314"/>
    <w:rsid w:val="00D13C98"/>
    <w:rsid w:val="00D50E3A"/>
    <w:rsid w:val="00D75DA9"/>
    <w:rsid w:val="00D85E13"/>
    <w:rsid w:val="00DA688C"/>
    <w:rsid w:val="00DF6E34"/>
    <w:rsid w:val="00E17334"/>
    <w:rsid w:val="00E72025"/>
    <w:rsid w:val="00ED0B95"/>
    <w:rsid w:val="00ED7BB4"/>
    <w:rsid w:val="00EE3944"/>
    <w:rsid w:val="00F45CFC"/>
    <w:rsid w:val="00FB6E8F"/>
    <w:rsid w:val="00FC66D7"/>
    <w:rsid w:val="00FC6DEC"/>
    <w:rsid w:val="00FE2158"/>
    <w:rsid w:val="00FF7BDC"/>
    <w:rsid w:val="130C3660"/>
    <w:rsid w:val="3BC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0D91"/>
  <w15:docId w15:val="{0F1D632B-3BBB-4887-AD0C-61C39612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4EF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Normal (Web)"/>
    <w:basedOn w:val="a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D7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7BB4"/>
    <w:rPr>
      <w:rFonts w:ascii="宋体" w:eastAsia="宋体" w:hAnsi="宋体" w:cs="宋体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ED7B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7BB4"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正江 陈</cp:lastModifiedBy>
  <cp:revision>75</cp:revision>
  <dcterms:created xsi:type="dcterms:W3CDTF">2023-11-02T02:12:00Z</dcterms:created>
  <dcterms:modified xsi:type="dcterms:W3CDTF">2023-11-09T02:41:00Z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19580B6903E34EEAB8FB1888E597D929</vt:lpwstr>
  </property>
</Properties>
</file>