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06"/>
        </w:tabs>
        <w:spacing w:before="64"/>
        <w:ind w:left="5"/>
        <w:jc w:val="center"/>
        <w:rPr>
          <w:rFonts w:ascii="微软雅黑" w:eastAsia="微软雅黑"/>
          <w:b/>
          <w:sz w:val="40"/>
        </w:rPr>
      </w:pPr>
      <w:r>
        <w:rPr>
          <w:rFonts w:hint="eastAsia" w:ascii="微软雅黑" w:eastAsia="微软雅黑"/>
          <w:b/>
          <w:sz w:val="40"/>
        </w:rPr>
        <w:t>实验三</w:t>
      </w:r>
      <w:r>
        <w:rPr>
          <w:rFonts w:hint="eastAsia" w:ascii="微软雅黑" w:eastAsia="微软雅黑"/>
          <w:b/>
          <w:sz w:val="40"/>
        </w:rPr>
        <w:tab/>
      </w:r>
      <w:r>
        <w:rPr>
          <w:rFonts w:hint="eastAsia" w:ascii="微软雅黑" w:eastAsia="微软雅黑"/>
          <w:b/>
          <w:sz w:val="40"/>
        </w:rPr>
        <w:t>进程间通信</w:t>
      </w:r>
    </w:p>
    <w:p>
      <w:pPr>
        <w:pStyle w:val="2"/>
        <w:tabs>
          <w:tab w:val="left" w:pos="838"/>
          <w:tab w:val="left" w:pos="2518"/>
          <w:tab w:val="left" w:pos="3219"/>
          <w:tab w:val="left" w:pos="4058"/>
          <w:tab w:val="left" w:pos="6158"/>
          <w:tab w:val="left" w:pos="6997"/>
          <w:tab w:val="left" w:pos="8957"/>
        </w:tabs>
        <w:spacing w:before="347"/>
        <w:ind w:left="0" w:right="103"/>
        <w:jc w:val="center"/>
        <w:rPr>
          <w:rFonts w:ascii="Times New Roman" w:eastAsia="Times New Roman"/>
        </w:rPr>
      </w:pPr>
      <w:r>
        <w:t>姓</w:t>
      </w:r>
      <w:r>
        <w:tab/>
      </w:r>
      <w:r>
        <w:t>名</w:t>
      </w:r>
      <w:r>
        <w:rPr>
          <w:u w:val="single"/>
        </w:rPr>
        <w:tab/>
      </w:r>
      <w:r>
        <w:tab/>
      </w:r>
      <w:r>
        <w:t>学</w:t>
      </w:r>
      <w:r>
        <w:tab/>
      </w:r>
      <w:r>
        <w:t>号</w:t>
      </w:r>
      <w:r>
        <w:rPr>
          <w:u w:val="single"/>
        </w:rPr>
        <w:tab/>
      </w:r>
      <w:r>
        <w:tab/>
      </w:r>
      <w:r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>
      <w:pPr>
        <w:pStyle w:val="3"/>
        <w:spacing w:before="1"/>
        <w:rPr>
          <w:rFonts w:ascii="Times New Roman"/>
          <w:b w:val="0"/>
          <w:sz w:val="17"/>
        </w:rPr>
      </w:pPr>
    </w:p>
    <w:p>
      <w:pPr>
        <w:tabs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3"/>
        <w:spacing w:before="9"/>
        <w:rPr>
          <w:rFonts w:ascii="Times New Roman"/>
          <w:b w:val="0"/>
          <w:sz w:val="17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 </w:t>
      </w:r>
      <w:r>
        <w:rPr>
          <w:rFonts w:hint="eastAsia" w:hAnsi="宋体"/>
          <w:b/>
          <w:bCs/>
        </w:rPr>
        <w:t>（诚信声明：本实验报告内容，均由本人亲自上机完成。    签名：_____________）</w:t>
      </w:r>
    </w:p>
    <w:p>
      <w:pPr>
        <w:spacing w:before="61"/>
        <w:ind w:left="118"/>
        <w:rPr>
          <w:rFonts w:hint="eastAsia" w:ascii="黑体" w:eastAsia="黑体"/>
          <w:sz w:val="28"/>
        </w:rPr>
      </w:pPr>
    </w:p>
    <w:p>
      <w:pPr>
        <w:spacing w:before="61"/>
        <w:ind w:left="118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一．实验目的</w:t>
      </w:r>
    </w:p>
    <w:p>
      <w:pPr>
        <w:pStyle w:val="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>.掌握利用管道机制实现进程间的通信的方法</w:t>
      </w:r>
    </w:p>
    <w:p>
      <w:pPr>
        <w:pStyle w:val="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>.掌握利用消息缓冲队列机制实现进程间的通信的方法</w:t>
      </w:r>
    </w:p>
    <w:p>
      <w:pPr>
        <w:pStyle w:val="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3</w:t>
      </w:r>
      <w:r>
        <w:rPr>
          <w:rFonts w:hint="eastAsia"/>
          <w:sz w:val="22"/>
          <w:szCs w:val="22"/>
        </w:rPr>
        <w:t>.掌握利用共享存储区机制实现进程间的通信的方法</w:t>
      </w:r>
    </w:p>
    <w:p>
      <w:pPr>
        <w:pStyle w:val="4"/>
      </w:pPr>
      <w:r>
        <w:rPr>
          <w:rFonts w:ascii="TimesNewRomanPSMT" w:hAnsi="TimesNewRomanPSMT" w:cs="TimesNewRomanPSMT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.加深对上述三种通信机制的理解。 </w:t>
      </w:r>
    </w:p>
    <w:p>
      <w:pPr>
        <w:pStyle w:val="3"/>
        <w:spacing w:before="1"/>
        <w:rPr>
          <w:rFonts w:ascii="黑体"/>
          <w:b w:val="0"/>
          <w:sz w:val="34"/>
        </w:rPr>
      </w:pPr>
    </w:p>
    <w:p>
      <w:pPr>
        <w:ind w:left="118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二．实验工具与设备</w:t>
      </w:r>
    </w:p>
    <w:p>
      <w:pPr>
        <w:pStyle w:val="4"/>
      </w:pPr>
      <w:r>
        <w:rPr>
          <w:rFonts w:hint="eastAsia"/>
          <w:sz w:val="22"/>
          <w:szCs w:val="22"/>
        </w:rPr>
        <w:t xml:space="preserve">已安装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>
      <w:pPr>
        <w:pStyle w:val="3"/>
        <w:spacing w:before="10"/>
        <w:rPr>
          <w:rFonts w:ascii="黑体"/>
          <w:b w:val="0"/>
          <w:sz w:val="37"/>
        </w:rPr>
      </w:pPr>
    </w:p>
    <w:p>
      <w:pPr>
        <w:ind w:left="118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三．实验内容</w:t>
      </w:r>
    </w:p>
    <w:p>
      <w:pPr>
        <w:pStyle w:val="3"/>
        <w:spacing w:before="9"/>
        <w:rPr>
          <w:rFonts w:ascii="黑体"/>
          <w:b w:val="0"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480"/>
        </w:tabs>
        <w:rPr>
          <w:rFonts w:ascii="Times New Roman" w:eastAsia="Times New Roman"/>
          <w:b/>
        </w:rPr>
      </w:pPr>
      <w:r>
        <w:rPr>
          <w:b/>
          <w:sz w:val="24"/>
        </w:rPr>
        <w:t>掌握实现进程间通信的系统调用的功能和方法</w:t>
      </w:r>
    </w:p>
    <w:p>
      <w:pPr>
        <w:pStyle w:val="8"/>
        <w:numPr>
          <w:ilvl w:val="0"/>
          <w:numId w:val="1"/>
        </w:numPr>
        <w:tabs>
          <w:tab w:val="left" w:pos="479"/>
        </w:tabs>
        <w:spacing w:before="98" w:line="242" w:lineRule="auto"/>
        <w:ind w:left="476" w:right="109" w:hanging="358"/>
        <w:rPr>
          <w:rFonts w:ascii="Times New Roman" w:eastAsia="Times New Roman"/>
          <w:b/>
          <w:sz w:val="21"/>
        </w:rPr>
      </w:pPr>
      <w:r>
        <w:rPr>
          <w:b/>
          <w:spacing w:val="-7"/>
          <w:sz w:val="24"/>
        </w:rPr>
        <w:t>编写一段程序，实现进程间的管道通信。 其中，父进程通过管道向子进程发送一个</w:t>
      </w:r>
      <w:r>
        <w:rPr>
          <w:b/>
          <w:spacing w:val="-7"/>
          <w:w w:val="99"/>
          <w:sz w:val="24"/>
        </w:rPr>
        <w:t>字符串（子进程的进程号</w:t>
      </w:r>
      <w:r>
        <w:rPr>
          <w:b/>
          <w:spacing w:val="-120"/>
          <w:w w:val="99"/>
          <w:sz w:val="24"/>
        </w:rPr>
        <w:t>）</w:t>
      </w:r>
      <w:r>
        <w:rPr>
          <w:b/>
          <w:w w:val="99"/>
          <w:sz w:val="24"/>
        </w:rPr>
        <w:t>，子进程将它显示出来。</w:t>
      </w: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spacing w:before="98" w:line="242" w:lineRule="auto"/>
        <w:ind w:right="109"/>
        <w:rPr>
          <w:rFonts w:ascii="Times New Roman" w:eastAsiaTheme="minorEastAsia"/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479"/>
        </w:tabs>
        <w:ind w:left="478" w:hanging="360"/>
        <w:rPr>
          <w:rFonts w:ascii="Times New Roman" w:eastAsia="Times New Roman"/>
          <w:b/>
          <w:sz w:val="21"/>
        </w:rPr>
      </w:pPr>
      <w:bookmarkStart w:id="0" w:name="_GoBack"/>
      <w:bookmarkEnd w:id="0"/>
      <w:r>
        <w:rPr>
          <w:b/>
          <w:spacing w:val="-4"/>
          <w:sz w:val="24"/>
        </w:rPr>
        <w:t xml:space="preserve">编写一段程序，使用消息缓冲队列来实现 </w:t>
      </w:r>
      <w:r>
        <w:rPr>
          <w:rFonts w:ascii="Times New Roman" w:eastAsia="Times New Roman"/>
          <w:b/>
          <w:sz w:val="24"/>
        </w:rPr>
        <w:t>client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b/>
          <w:spacing w:val="-16"/>
          <w:sz w:val="24"/>
        </w:rPr>
        <w:t xml:space="preserve">进程和 </w:t>
      </w:r>
      <w:r>
        <w:rPr>
          <w:rFonts w:ascii="Times New Roman" w:eastAsia="Times New Roman"/>
          <w:b/>
          <w:sz w:val="24"/>
        </w:rPr>
        <w:t>server</w:t>
      </w:r>
      <w:r>
        <w:rPr>
          <w:rFonts w:ascii="Times New Roman" w:eastAsia="Times New Roman"/>
          <w:b/>
          <w:spacing w:val="-5"/>
          <w:sz w:val="24"/>
        </w:rPr>
        <w:t xml:space="preserve"> </w:t>
      </w:r>
      <w:r>
        <w:rPr>
          <w:b/>
          <w:sz w:val="24"/>
        </w:rPr>
        <w:t>进程之间的通信。</w:t>
      </w: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ascii="Times New Roman" w:eastAsiaTheme="minorEastAsia"/>
          <w:b/>
          <w:sz w:val="21"/>
        </w:rPr>
      </w:pPr>
    </w:p>
    <w:p>
      <w:pPr>
        <w:tabs>
          <w:tab w:val="left" w:pos="479"/>
        </w:tabs>
        <w:rPr>
          <w:rFonts w:hint="eastAsia" w:ascii="Times New Roman" w:eastAsiaTheme="minorEastAsia"/>
          <w:b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480"/>
        </w:tabs>
        <w:spacing w:before="74"/>
        <w:rPr>
          <w:rFonts w:ascii="Times New Roman" w:eastAsia="Times New Roman"/>
          <w:b/>
        </w:rPr>
      </w:pPr>
      <w:r>
        <w:rPr>
          <w:b/>
          <w:sz w:val="24"/>
        </w:rPr>
        <w:t>编写一个与上述功能相同的程序，使其用共享存储区来实现两个进程之间的通信。</w:t>
      </w:r>
    </w:p>
    <w:p>
      <w:pPr>
        <w:tabs>
          <w:tab w:val="left" w:pos="480"/>
        </w:tabs>
        <w:rPr>
          <w:b/>
          <w:sz w:val="24"/>
        </w:rPr>
      </w:pPr>
    </w:p>
    <w:p>
      <w:pPr>
        <w:rPr>
          <w:rFonts w:ascii="Times New Roman" w:eastAsia="Times New Roman"/>
        </w:rPr>
        <w:sectPr>
          <w:footerReference r:id="rId3" w:type="default"/>
          <w:pgSz w:w="11900" w:h="16840"/>
          <w:pgMar w:top="1600" w:right="1300" w:bottom="1320" w:left="1300" w:header="0" w:footer="1139" w:gutter="0"/>
          <w:cols w:space="720" w:num="1"/>
        </w:sectPr>
      </w:pPr>
    </w:p>
    <w:p>
      <w:pPr>
        <w:pStyle w:val="2"/>
        <w:spacing w:before="119"/>
        <w:rPr>
          <w:rFonts w:ascii="黑体" w:eastAsia="黑体"/>
        </w:rPr>
      </w:pPr>
      <w:r>
        <w:rPr>
          <w:rFonts w:hint="eastAsia" w:ascii="黑体" w:eastAsia="黑体"/>
        </w:rPr>
        <w:t>四．思考题</w:t>
      </w:r>
    </w:p>
    <w:p>
      <w:pPr>
        <w:pStyle w:val="3"/>
        <w:spacing w:before="9"/>
        <w:rPr>
          <w:rFonts w:ascii="黑体"/>
          <w:b w:val="0"/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82"/>
        </w:tabs>
        <w:spacing w:line="242" w:lineRule="auto"/>
        <w:ind w:right="106" w:hanging="360"/>
        <w:rPr>
          <w:b/>
          <w:sz w:val="24"/>
        </w:rPr>
      </w:pPr>
      <w:r>
        <w:rPr>
          <w:b/>
          <w:sz w:val="24"/>
        </w:rPr>
        <w:t>上述哪些通信机制提供了发送进程和接收进程之间的同步功能？这些同步是如何进行的？</w:t>
      </w: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b/>
          <w:sz w:val="24"/>
        </w:rPr>
      </w:pPr>
    </w:p>
    <w:p>
      <w:pPr>
        <w:tabs>
          <w:tab w:val="left" w:pos="482"/>
        </w:tabs>
        <w:spacing w:line="242" w:lineRule="auto"/>
        <w:ind w:right="106"/>
        <w:rPr>
          <w:rFonts w:hint="eastAsia"/>
          <w:b/>
          <w:sz w:val="24"/>
        </w:rPr>
      </w:pPr>
    </w:p>
    <w:p>
      <w:pPr>
        <w:pStyle w:val="3"/>
        <w:rPr>
          <w:sz w:val="18"/>
        </w:rPr>
      </w:pPr>
    </w:p>
    <w:p>
      <w:pPr>
        <w:pStyle w:val="8"/>
        <w:numPr>
          <w:ilvl w:val="0"/>
          <w:numId w:val="2"/>
        </w:numPr>
        <w:tabs>
          <w:tab w:val="left" w:pos="480"/>
        </w:tabs>
        <w:ind w:left="479" w:hanging="361"/>
        <w:rPr>
          <w:b/>
          <w:sz w:val="24"/>
        </w:rPr>
      </w:pPr>
      <w:r>
        <w:rPr>
          <w:b/>
          <w:sz w:val="24"/>
        </w:rPr>
        <w:t>上述通信机制各有什么特点，它们分别适合于何种场合？</w:t>
      </w:r>
    </w:p>
    <w:p>
      <w:pPr>
        <w:tabs>
          <w:tab w:val="left" w:pos="480"/>
        </w:tabs>
        <w:rPr>
          <w:b/>
          <w:sz w:val="24"/>
        </w:rPr>
      </w:pPr>
    </w:p>
    <w:p>
      <w:pPr>
        <w:tabs>
          <w:tab w:val="left" w:pos="480"/>
        </w:tabs>
        <w:rPr>
          <w:b/>
          <w:sz w:val="24"/>
        </w:rPr>
      </w:pPr>
    </w:p>
    <w:p>
      <w:pPr>
        <w:tabs>
          <w:tab w:val="left" w:pos="480"/>
        </w:tabs>
        <w:rPr>
          <w:b/>
          <w:sz w:val="24"/>
        </w:rPr>
      </w:pPr>
    </w:p>
    <w:sectPr>
      <w:pgSz w:w="11900" w:h="16840"/>
      <w:pgMar w:top="1600" w:right="1300" w:bottom="1320" w:left="1300" w:header="0" w:footer="113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rPr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17.9pt;margin-top:774.05pt;height:12pt;width:8.5pt;mso-position-horizontal-relative:page;mso-position-vertical-relative:page;z-index:-251657216;mso-width-relative:page;mso-height-relative:page;" filled="f" stroked="f" coordsize="21600,21600" o:gfxdata="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BUADfbAAAA&#10;DwEAAA8AAAAAAAAAAQAgAAAAIgAAAGRycy9kb3ducmV2LnhtbFBLAQIUABQAAAAIAIdO4kDtN07d&#10;4QEAANMDAAAOAAAAAAAAAAEAIAAAACo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58179D"/>
    <w:multiLevelType w:val="multilevel"/>
    <w:tmpl w:val="4458179D"/>
    <w:lvl w:ilvl="0" w:tentative="0">
      <w:start w:val="1"/>
      <w:numFmt w:val="decimal"/>
      <w:lvlText w:val="%1."/>
      <w:lvlJc w:val="left"/>
      <w:pPr>
        <w:ind w:left="479" w:hanging="361"/>
      </w:pPr>
      <w:rPr>
        <w:rFonts w:hint="default"/>
        <w:b/>
        <w:bCs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2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4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6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8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0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72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6" w:hanging="361"/>
      </w:pPr>
      <w:rPr>
        <w:rFonts w:hint="default"/>
        <w:lang w:val="zh-CN" w:eastAsia="zh-CN" w:bidi="zh-CN"/>
      </w:rPr>
    </w:lvl>
  </w:abstractNum>
  <w:abstractNum w:abstractNumId="1">
    <w:nsid w:val="7E2100C6"/>
    <w:multiLevelType w:val="multilevel"/>
    <w:tmpl w:val="7E2100C6"/>
    <w:lvl w:ilvl="0" w:tentative="0">
      <w:start w:val="1"/>
      <w:numFmt w:val="decimal"/>
      <w:lvlText w:val="%1."/>
      <w:lvlJc w:val="left"/>
      <w:pPr>
        <w:ind w:left="478" w:hanging="364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2" w:hanging="3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4" w:hanging="3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6" w:hanging="3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8" w:hanging="3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0" w:hanging="3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72" w:hanging="3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54" w:hanging="3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6" w:hanging="364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JkMmYyOGIyY2ZlZjJjYjViMzVhNGM0YzdjNGMwOTgifQ=="/>
  </w:docVars>
  <w:rsids>
    <w:rsidRoot w:val="00A8452B"/>
    <w:rsid w:val="00023689"/>
    <w:rsid w:val="000A6382"/>
    <w:rsid w:val="001A32E3"/>
    <w:rsid w:val="001D6555"/>
    <w:rsid w:val="002A718D"/>
    <w:rsid w:val="00321939"/>
    <w:rsid w:val="003B0CE2"/>
    <w:rsid w:val="00601815"/>
    <w:rsid w:val="008D388E"/>
    <w:rsid w:val="008F2876"/>
    <w:rsid w:val="009B4B85"/>
    <w:rsid w:val="00A83AAD"/>
    <w:rsid w:val="00A8452B"/>
    <w:rsid w:val="00AE14CC"/>
    <w:rsid w:val="00C01E2C"/>
    <w:rsid w:val="00E17334"/>
    <w:rsid w:val="00FF7BDC"/>
    <w:rsid w:val="130C3660"/>
    <w:rsid w:val="3BC8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9"/>
    <w:pPr>
      <w:ind w:left="118"/>
      <w:outlineLvl w:val="0"/>
    </w:pPr>
    <w:rPr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b/>
      <w:bCs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479" w:hanging="36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388</Words>
  <Characters>418</Characters>
  <Lines>3</Lines>
  <Paragraphs>1</Paragraphs>
  <TotalTime>11</TotalTime>
  <ScaleCrop>false</ScaleCrop>
  <LinksUpToDate>false</LinksUpToDate>
  <CharactersWithSpaces>445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2019-06-13T07:44:00Z</dcterms:created>
  <dc:creator>Administrator</dc:creator>
  <cp:lastModifiedBy>冯翔</cp:lastModifiedBy>
  <dcterms:modified xsi:type="dcterms:W3CDTF">2023-04-02T09:48:55Z</dcterms:modified>
  <dc:title>&lt;4D6963726F736F667420576F7264202D20A1B6B2D9D7F7CFB5CDB3A1B7CAB5D1E9B1A8B8E6B6FE2E646F63&gt;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2052-11.1.0.13703</vt:lpwstr>
  </property>
  <property fmtid="{D5CDD505-2E9C-101B-9397-08002B2CF9AE}" pid="7" name="ICV">
    <vt:lpwstr>19580B6903E34EEAB8FB1888E597D929</vt:lpwstr>
  </property>
</Properties>
</file>