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BEF" w:rsidRPr="002F75C0" w:rsidRDefault="008F7BEF" w:rsidP="008F7BEF">
      <w:pPr>
        <w:jc w:val="center"/>
        <w:rPr>
          <w:rFonts w:ascii="CMBX12" w:hAnsi="CMBX12" w:cs="CMBX12"/>
          <w:sz w:val="24"/>
          <w:szCs w:val="24"/>
        </w:rPr>
      </w:pPr>
      <w:r w:rsidRPr="002F75C0">
        <w:rPr>
          <w:rFonts w:ascii="CMBX12" w:hAnsi="CMBX12" w:cs="CMBX12"/>
          <w:sz w:val="24"/>
          <w:szCs w:val="24"/>
        </w:rPr>
        <w:t>CS 721: Advanced Algorithms &amp; Analysis</w:t>
      </w:r>
    </w:p>
    <w:p w:rsidR="008F7BEF" w:rsidRPr="002F75C0" w:rsidRDefault="008F7BEF" w:rsidP="008F7BEF">
      <w:pPr>
        <w:jc w:val="center"/>
        <w:rPr>
          <w:rFonts w:ascii="CMBX12" w:hAnsi="CMBX12" w:cs="CMBX12"/>
          <w:sz w:val="24"/>
          <w:szCs w:val="24"/>
        </w:rPr>
      </w:pPr>
      <w:r w:rsidRPr="002F75C0">
        <w:rPr>
          <w:rFonts w:ascii="CMBX12" w:hAnsi="CMBX12" w:cs="CMBX12"/>
          <w:sz w:val="24"/>
          <w:szCs w:val="24"/>
        </w:rPr>
        <w:t>Homework – 2</w:t>
      </w:r>
    </w:p>
    <w:p w:rsidR="00F9558C" w:rsidRDefault="008F7BEF" w:rsidP="00F9558C">
      <w:pPr>
        <w:jc w:val="right"/>
        <w:rPr>
          <w:rFonts w:ascii="CMBX12" w:hAnsi="CMBX12" w:cs="CMBX12"/>
          <w:i/>
          <w:sz w:val="24"/>
          <w:szCs w:val="24"/>
        </w:rPr>
      </w:pPr>
      <w:r w:rsidRPr="002F75C0">
        <w:rPr>
          <w:rFonts w:ascii="CMBX12" w:hAnsi="CMBX12" w:cs="CMBX12"/>
          <w:i/>
          <w:sz w:val="24"/>
          <w:szCs w:val="24"/>
        </w:rPr>
        <w:t>Chakradhar Reddy Donuri</w:t>
      </w:r>
    </w:p>
    <w:p w:rsidR="00A857A8" w:rsidRPr="00F9558C" w:rsidRDefault="008F7BEF" w:rsidP="00F9558C">
      <w:pPr>
        <w:jc w:val="right"/>
        <w:rPr>
          <w:b/>
          <w:i/>
          <w:sz w:val="24"/>
          <w:szCs w:val="24"/>
        </w:rPr>
      </w:pPr>
      <w:r w:rsidRPr="002F75C0">
        <w:rPr>
          <w:rFonts w:ascii="CMBX12" w:hAnsi="CMBX12" w:cs="CMBX12"/>
          <w:i/>
          <w:sz w:val="24"/>
          <w:szCs w:val="24"/>
        </w:rPr>
        <w:t>E949F496</w:t>
      </w:r>
    </w:p>
    <w:p w:rsidR="00A857A8" w:rsidRPr="00823D12" w:rsidRDefault="00A857A8" w:rsidP="00A85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 xml:space="preserve">1. (20 points) Suppose T is a binary search tree with m nodes, A is </w:t>
      </w:r>
      <w:proofErr w:type="gramStart"/>
      <w:r w:rsidRPr="00823D12">
        <w:rPr>
          <w:rFonts w:cstheme="minorHAnsi"/>
          <w:b/>
          <w:sz w:val="24"/>
          <w:szCs w:val="24"/>
        </w:rPr>
        <w:t>a an</w:t>
      </w:r>
      <w:proofErr w:type="gramEnd"/>
      <w:r w:rsidRPr="00823D12">
        <w:rPr>
          <w:rFonts w:cstheme="minorHAnsi"/>
          <w:b/>
          <w:sz w:val="24"/>
          <w:szCs w:val="24"/>
        </w:rPr>
        <w:t xml:space="preserve"> array with n elements,</w:t>
      </w:r>
    </w:p>
    <w:p w:rsidR="00A857A8" w:rsidRPr="00823D12" w:rsidRDefault="00A857A8" w:rsidP="00A85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and a procedure P employs the Tree insert operation of Page 294 of your textbook repeatedly</w:t>
      </w:r>
    </w:p>
    <w:p w:rsidR="00A857A8" w:rsidRPr="00823D12" w:rsidRDefault="00A857A8" w:rsidP="00A85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 xml:space="preserve">to insert all elements of A into T, one after another. What is the best case and worst </w:t>
      </w:r>
      <w:proofErr w:type="gramStart"/>
      <w:r w:rsidRPr="00823D12">
        <w:rPr>
          <w:rFonts w:cstheme="minorHAnsi"/>
          <w:b/>
          <w:sz w:val="24"/>
          <w:szCs w:val="24"/>
        </w:rPr>
        <w:t>case</w:t>
      </w:r>
      <w:proofErr w:type="gramEnd"/>
    </w:p>
    <w:p w:rsidR="00A857A8" w:rsidRPr="00823D12" w:rsidRDefault="00A857A8" w:rsidP="00A857A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running time of this operation? Express your answer in Big-Oh or _ notation in terms of m</w:t>
      </w:r>
    </w:p>
    <w:p w:rsidR="00EC54A1" w:rsidRPr="00823D12" w:rsidRDefault="00A857A8" w:rsidP="00A857A8">
      <w:pPr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and n and provide brief justi</w:t>
      </w:r>
      <w:r w:rsidR="00140775">
        <w:rPr>
          <w:rFonts w:cstheme="minorHAnsi"/>
          <w:b/>
          <w:sz w:val="24"/>
          <w:szCs w:val="24"/>
        </w:rPr>
        <w:t>fi</w:t>
      </w:r>
      <w:r w:rsidRPr="00823D12">
        <w:rPr>
          <w:rFonts w:cstheme="minorHAnsi"/>
          <w:b/>
          <w:sz w:val="24"/>
          <w:szCs w:val="24"/>
        </w:rPr>
        <w:t>cation for your answer.</w:t>
      </w:r>
    </w:p>
    <w:p w:rsidR="00E3021D" w:rsidRPr="00F9558C" w:rsidRDefault="00823D12" w:rsidP="00A857A8">
      <w:pPr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 xml:space="preserve">Answer: </w:t>
      </w:r>
      <w:r w:rsidR="00E3021D" w:rsidRPr="00DC7511">
        <w:rPr>
          <w:rFonts w:cstheme="minorHAnsi"/>
          <w:b/>
          <w:sz w:val="24"/>
          <w:szCs w:val="24"/>
        </w:rPr>
        <w:t>Best Case</w:t>
      </w:r>
      <w:r w:rsidR="00E3021D">
        <w:rPr>
          <w:rFonts w:cstheme="minorHAnsi"/>
          <w:sz w:val="24"/>
          <w:szCs w:val="24"/>
        </w:rPr>
        <w:t xml:space="preserve">: When </w:t>
      </w:r>
      <w:r w:rsidR="003B29E9">
        <w:rPr>
          <w:rFonts w:cstheme="minorHAnsi"/>
          <w:sz w:val="24"/>
          <w:szCs w:val="24"/>
        </w:rPr>
        <w:t>Tree ‘T’</w:t>
      </w:r>
      <w:r w:rsidR="00806848">
        <w:rPr>
          <w:rFonts w:cstheme="minorHAnsi"/>
          <w:sz w:val="24"/>
          <w:szCs w:val="24"/>
        </w:rPr>
        <w:t xml:space="preserve"> is a chain and all the nodes that are attached </w:t>
      </w:r>
      <w:proofErr w:type="gramStart"/>
      <w:r w:rsidR="00806848">
        <w:rPr>
          <w:rFonts w:cstheme="minorHAnsi"/>
          <w:sz w:val="24"/>
          <w:szCs w:val="24"/>
        </w:rPr>
        <w:t>forms</w:t>
      </w:r>
      <w:proofErr w:type="gramEnd"/>
      <w:r w:rsidR="00806848">
        <w:rPr>
          <w:rFonts w:cstheme="minorHAnsi"/>
          <w:sz w:val="24"/>
          <w:szCs w:val="24"/>
        </w:rPr>
        <w:t xml:space="preserve"> a balanced Binary tree starting at the other child node.</w:t>
      </w:r>
    </w:p>
    <w:p w:rsidR="00806848" w:rsidRDefault="009D4594" w:rsidP="00A857A8">
      <w:pPr>
        <w:rPr>
          <w:rFonts w:cstheme="minorHAnsi"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31F2E0AC" wp14:editId="4DA1E50D">
            <wp:extent cx="2196525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47" cy="133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48" w:rsidRDefault="00806848" w:rsidP="00A857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(n/</w:t>
      </w:r>
      <w:proofErr w:type="gramStart"/>
      <w:r>
        <w:rPr>
          <w:rFonts w:cstheme="minorHAnsi"/>
          <w:sz w:val="24"/>
          <w:szCs w:val="24"/>
        </w:rPr>
        <w:t>2)</w:t>
      </w:r>
      <w:proofErr w:type="spellStart"/>
      <w:r>
        <w:rPr>
          <w:rFonts w:cstheme="minorHAnsi"/>
          <w:sz w:val="24"/>
          <w:szCs w:val="24"/>
        </w:rPr>
        <w:t>logn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+ (n/4)</w:t>
      </w:r>
      <w:proofErr w:type="spellStart"/>
      <w:r>
        <w:rPr>
          <w:rFonts w:cstheme="minorHAnsi"/>
          <w:sz w:val="24"/>
          <w:szCs w:val="24"/>
        </w:rPr>
        <w:t>logn</w:t>
      </w:r>
      <w:proofErr w:type="spellEnd"/>
      <w:r>
        <w:rPr>
          <w:rFonts w:cstheme="minorHAnsi"/>
          <w:sz w:val="24"/>
          <w:szCs w:val="24"/>
        </w:rPr>
        <w:t xml:space="preserve"> – 1 + (n/8)logn-2 + …..</w:t>
      </w:r>
    </w:p>
    <w:p w:rsidR="00806848" w:rsidRDefault="00806848" w:rsidP="00A857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 the Run time is given as </w:t>
      </w:r>
      <w:proofErr w:type="gramStart"/>
      <w:r>
        <w:rPr>
          <w:rFonts w:cstheme="minorHAnsi"/>
          <w:sz w:val="24"/>
          <w:szCs w:val="24"/>
        </w:rPr>
        <w:t>O(</w:t>
      </w:r>
      <w:proofErr w:type="spellStart"/>
      <w:proofErr w:type="gramEnd"/>
      <w:r>
        <w:rPr>
          <w:rFonts w:cstheme="minorHAnsi"/>
          <w:sz w:val="24"/>
          <w:szCs w:val="24"/>
        </w:rPr>
        <w:t>nlogn</w:t>
      </w:r>
      <w:proofErr w:type="spellEnd"/>
      <w:r>
        <w:rPr>
          <w:rFonts w:cstheme="minorHAnsi"/>
          <w:sz w:val="24"/>
          <w:szCs w:val="24"/>
        </w:rPr>
        <w:t xml:space="preserve"> -n)</w:t>
      </w:r>
    </w:p>
    <w:p w:rsidR="008B6F35" w:rsidRDefault="008B6F35" w:rsidP="00A857A8">
      <w:pPr>
        <w:rPr>
          <w:rFonts w:cstheme="minorHAnsi"/>
          <w:sz w:val="24"/>
          <w:szCs w:val="24"/>
        </w:rPr>
      </w:pPr>
      <w:r w:rsidRPr="00DC7511">
        <w:rPr>
          <w:rFonts w:cstheme="minorHAnsi"/>
          <w:b/>
          <w:sz w:val="24"/>
          <w:szCs w:val="24"/>
        </w:rPr>
        <w:t>Worst Case</w:t>
      </w:r>
      <w:r>
        <w:rPr>
          <w:rFonts w:cstheme="minorHAnsi"/>
          <w:sz w:val="24"/>
          <w:szCs w:val="24"/>
        </w:rPr>
        <w:t>: When the Binary Tree ‘T’ is a long chain and adding new elements make the chain even longer</w:t>
      </w:r>
      <w:r w:rsidR="00F9558C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 xml:space="preserve">Consider the insertion, where it needs to traverse the complete depth of the tree before inserting the </w:t>
      </w:r>
      <w:proofErr w:type="spellStart"/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perscript"/>
        </w:rPr>
        <w:t>th</w:t>
      </w:r>
      <w:proofErr w:type="spellEnd"/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 xml:space="preserve">element from A. This takes cost of (m +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</w:t>
      </w:r>
    </w:p>
    <w:p w:rsidR="008B6F35" w:rsidRDefault="008B6F35" w:rsidP="00A857A8">
      <w:pPr>
        <w:rPr>
          <w:rFonts w:ascii="Roboto" w:hAnsi="Roboto"/>
          <w:color w:val="222222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Total Cost = </w:t>
      </w:r>
      <w:r>
        <w:rPr>
          <w:rFonts w:ascii="Roboto" w:hAnsi="Roboto"/>
          <w:color w:val="222222"/>
          <w:shd w:val="clear" w:color="auto" w:fill="FFFFFF"/>
        </w:rPr>
        <w:t xml:space="preserve">∑ </w:t>
      </w:r>
      <w:proofErr w:type="spellStart"/>
      <w:r>
        <w:rPr>
          <w:rFonts w:ascii="Roboto" w:hAnsi="Roboto"/>
          <w:color w:val="222222"/>
          <w:shd w:val="clear" w:color="auto" w:fill="FFFFFF"/>
        </w:rPr>
        <w:t>i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through n (m + </w:t>
      </w:r>
      <w:proofErr w:type="spellStart"/>
      <w:r>
        <w:rPr>
          <w:rFonts w:ascii="Roboto" w:hAnsi="Roboto"/>
          <w:color w:val="222222"/>
          <w:shd w:val="clear" w:color="auto" w:fill="FFFFFF"/>
        </w:rPr>
        <w:t>i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) = </w:t>
      </w:r>
      <w:r w:rsidR="00AC0D8A">
        <w:rPr>
          <w:rFonts w:ascii="Roboto" w:hAnsi="Roboto"/>
          <w:color w:val="222222"/>
          <w:shd w:val="clear" w:color="auto" w:fill="FFFFFF"/>
        </w:rPr>
        <w:t xml:space="preserve">∑ </w:t>
      </w:r>
      <w:proofErr w:type="spellStart"/>
      <w:r w:rsidR="00AC0D8A">
        <w:rPr>
          <w:rFonts w:ascii="Roboto" w:hAnsi="Roboto"/>
          <w:color w:val="222222"/>
          <w:shd w:val="clear" w:color="auto" w:fill="FFFFFF"/>
        </w:rPr>
        <w:t>i</w:t>
      </w:r>
      <w:proofErr w:type="spellEnd"/>
      <w:r w:rsidR="00AC0D8A">
        <w:rPr>
          <w:rFonts w:ascii="Roboto" w:hAnsi="Roboto"/>
          <w:color w:val="222222"/>
          <w:shd w:val="clear" w:color="auto" w:fill="FFFFFF"/>
        </w:rPr>
        <w:t xml:space="preserve"> through n (m) + ∑ </w:t>
      </w:r>
      <w:proofErr w:type="spellStart"/>
      <w:r w:rsidR="00AC0D8A">
        <w:rPr>
          <w:rFonts w:ascii="Roboto" w:hAnsi="Roboto"/>
          <w:color w:val="222222"/>
          <w:shd w:val="clear" w:color="auto" w:fill="FFFFFF"/>
        </w:rPr>
        <w:t>i</w:t>
      </w:r>
      <w:proofErr w:type="spellEnd"/>
      <w:r w:rsidR="00AC0D8A">
        <w:rPr>
          <w:rFonts w:ascii="Roboto" w:hAnsi="Roboto"/>
          <w:color w:val="222222"/>
          <w:shd w:val="clear" w:color="auto" w:fill="FFFFFF"/>
        </w:rPr>
        <w:t xml:space="preserve"> through n (</w:t>
      </w:r>
      <w:proofErr w:type="spellStart"/>
      <w:r w:rsidR="00AC0D8A">
        <w:rPr>
          <w:rFonts w:ascii="Roboto" w:hAnsi="Roboto"/>
          <w:color w:val="222222"/>
          <w:shd w:val="clear" w:color="auto" w:fill="FFFFFF"/>
        </w:rPr>
        <w:t>i</w:t>
      </w:r>
      <w:proofErr w:type="spellEnd"/>
      <w:r w:rsidR="00AC0D8A">
        <w:rPr>
          <w:rFonts w:ascii="Roboto" w:hAnsi="Roboto"/>
          <w:color w:val="222222"/>
          <w:shd w:val="clear" w:color="auto" w:fill="FFFFFF"/>
        </w:rPr>
        <w:t>)</w:t>
      </w:r>
    </w:p>
    <w:p w:rsidR="00AC0D8A" w:rsidRDefault="00AC0D8A" w:rsidP="00A857A8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ab/>
        <w:t xml:space="preserve">= </w:t>
      </w:r>
      <w:proofErr w:type="spellStart"/>
      <w:r>
        <w:rPr>
          <w:rFonts w:ascii="Roboto" w:hAnsi="Roboto"/>
          <w:color w:val="222222"/>
          <w:shd w:val="clear" w:color="auto" w:fill="FFFFFF"/>
        </w:rPr>
        <w:t>mn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+ n(n+1)/2</w:t>
      </w:r>
    </w:p>
    <w:p w:rsidR="00AC0D8A" w:rsidRDefault="000F6A0F" w:rsidP="00A857A8">
      <w:pPr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Therefore the run time </w:t>
      </w:r>
      <w:proofErr w:type="gramStart"/>
      <w:r>
        <w:rPr>
          <w:rFonts w:ascii="Roboto" w:hAnsi="Roboto"/>
          <w:color w:val="222222"/>
          <w:shd w:val="clear" w:color="auto" w:fill="FFFFFF"/>
        </w:rPr>
        <w:t xml:space="preserve">is </w:t>
      </w:r>
      <w:r w:rsidR="00AC0D8A">
        <w:rPr>
          <w:rFonts w:ascii="Roboto" w:hAnsi="Roboto"/>
          <w:color w:val="222222"/>
          <w:shd w:val="clear" w:color="auto" w:fill="FFFFFF"/>
        </w:rPr>
        <w:t xml:space="preserve"> O</w:t>
      </w:r>
      <w:proofErr w:type="gramEnd"/>
      <w:r w:rsidR="00AC0D8A">
        <w:rPr>
          <w:rFonts w:ascii="Roboto" w:hAnsi="Roboto"/>
          <w:color w:val="222222"/>
          <w:shd w:val="clear" w:color="auto" w:fill="FFFFFF"/>
        </w:rPr>
        <w:t>(</w:t>
      </w:r>
      <w:proofErr w:type="spellStart"/>
      <w:r w:rsidR="00AC0D8A">
        <w:rPr>
          <w:rFonts w:ascii="Roboto" w:hAnsi="Roboto"/>
          <w:color w:val="222222"/>
          <w:shd w:val="clear" w:color="auto" w:fill="FFFFFF"/>
        </w:rPr>
        <w:t>mn</w:t>
      </w:r>
      <w:proofErr w:type="spellEnd"/>
      <w:r w:rsidR="00AC0D8A">
        <w:rPr>
          <w:rFonts w:ascii="Roboto" w:hAnsi="Roboto"/>
          <w:color w:val="222222"/>
          <w:shd w:val="clear" w:color="auto" w:fill="FFFFFF"/>
        </w:rPr>
        <w:t xml:space="preserve"> + n</w:t>
      </w:r>
      <w:r w:rsidR="00AC0D8A">
        <w:rPr>
          <w:rFonts w:ascii="Roboto" w:hAnsi="Roboto"/>
          <w:color w:val="222222"/>
          <w:shd w:val="clear" w:color="auto" w:fill="FFFFFF"/>
          <w:vertAlign w:val="superscript"/>
        </w:rPr>
        <w:t>2</w:t>
      </w:r>
      <w:r w:rsidR="00AC0D8A">
        <w:rPr>
          <w:rFonts w:ascii="Roboto" w:hAnsi="Roboto"/>
          <w:color w:val="222222"/>
          <w:shd w:val="clear" w:color="auto" w:fill="FFFFFF"/>
        </w:rPr>
        <w:t>)</w:t>
      </w:r>
    </w:p>
    <w:p w:rsidR="007E3EE5" w:rsidRPr="007E3EE5" w:rsidRDefault="007E3EE5" w:rsidP="007E3E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3EE5">
        <w:rPr>
          <w:rFonts w:cstheme="minorHAnsi"/>
          <w:b/>
          <w:sz w:val="24"/>
          <w:szCs w:val="24"/>
        </w:rPr>
        <w:t>2. (40 points) In this problem you will consider dynamic tables where only insertions are allowed.</w:t>
      </w:r>
      <w:r>
        <w:rPr>
          <w:rFonts w:cstheme="minorHAnsi"/>
          <w:b/>
          <w:sz w:val="24"/>
          <w:szCs w:val="24"/>
        </w:rPr>
        <w:t xml:space="preserve"> </w:t>
      </w:r>
      <w:r w:rsidRPr="007E3EE5">
        <w:rPr>
          <w:rFonts w:cstheme="minorHAnsi"/>
          <w:b/>
          <w:sz w:val="24"/>
          <w:szCs w:val="24"/>
        </w:rPr>
        <w:t>Initially the size of the table is 1. The cost of insertion is 1 if the table is not full. When an</w:t>
      </w:r>
      <w:r>
        <w:rPr>
          <w:rFonts w:cstheme="minorHAnsi"/>
          <w:b/>
          <w:sz w:val="24"/>
          <w:szCs w:val="24"/>
        </w:rPr>
        <w:t xml:space="preserve"> </w:t>
      </w:r>
      <w:r w:rsidRPr="007E3EE5">
        <w:rPr>
          <w:rFonts w:cstheme="minorHAnsi"/>
          <w:b/>
          <w:sz w:val="24"/>
          <w:szCs w:val="24"/>
        </w:rPr>
        <w:t xml:space="preserve">item is inserted into a full table, it </w:t>
      </w:r>
      <w:r>
        <w:rPr>
          <w:rFonts w:cstheme="minorHAnsi"/>
          <w:b/>
          <w:sz w:val="24"/>
          <w:szCs w:val="24"/>
        </w:rPr>
        <w:t>fi</w:t>
      </w:r>
      <w:r w:rsidRPr="007E3EE5">
        <w:rPr>
          <w:rFonts w:cstheme="minorHAnsi"/>
          <w:b/>
          <w:sz w:val="24"/>
          <w:szCs w:val="24"/>
        </w:rPr>
        <w:t>rst expands the table and then inserts the item into the</w:t>
      </w:r>
      <w:r>
        <w:rPr>
          <w:rFonts w:cstheme="minorHAnsi"/>
          <w:b/>
          <w:sz w:val="24"/>
          <w:szCs w:val="24"/>
        </w:rPr>
        <w:t xml:space="preserve"> </w:t>
      </w:r>
      <w:r w:rsidRPr="007E3EE5">
        <w:rPr>
          <w:rFonts w:cstheme="minorHAnsi"/>
          <w:b/>
          <w:sz w:val="24"/>
          <w:szCs w:val="24"/>
        </w:rPr>
        <w:t>new table. The expansion is done by allocating a table of size 3 times larger than the old and</w:t>
      </w:r>
      <w:r>
        <w:rPr>
          <w:rFonts w:cstheme="minorHAnsi"/>
          <w:b/>
          <w:sz w:val="24"/>
          <w:szCs w:val="24"/>
        </w:rPr>
        <w:t xml:space="preserve"> </w:t>
      </w:r>
      <w:r w:rsidRPr="007E3EE5">
        <w:rPr>
          <w:rFonts w:cstheme="minorHAnsi"/>
          <w:b/>
          <w:sz w:val="24"/>
          <w:szCs w:val="24"/>
        </w:rPr>
        <w:t>copying all elements of the old table into the new table.</w:t>
      </w:r>
    </w:p>
    <w:p w:rsidR="007E3EE5" w:rsidRPr="007E3EE5" w:rsidRDefault="007E3EE5" w:rsidP="007E3E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3EE5">
        <w:rPr>
          <w:rFonts w:cstheme="minorHAnsi"/>
          <w:b/>
          <w:sz w:val="24"/>
          <w:szCs w:val="24"/>
        </w:rPr>
        <w:t>(a) Calculate the amortized cost using accounting method.</w:t>
      </w:r>
    </w:p>
    <w:p w:rsidR="007E3EE5" w:rsidRPr="007E3EE5" w:rsidRDefault="007E3EE5" w:rsidP="007E3EE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3EE5">
        <w:rPr>
          <w:rFonts w:cstheme="minorHAnsi"/>
          <w:b/>
          <w:sz w:val="24"/>
          <w:szCs w:val="24"/>
        </w:rPr>
        <w:t>(b) Calculate the amortized cost using potential function method by de</w:t>
      </w:r>
      <w:r>
        <w:rPr>
          <w:rFonts w:cstheme="minorHAnsi"/>
          <w:b/>
          <w:sz w:val="24"/>
          <w:szCs w:val="24"/>
        </w:rPr>
        <w:t>fi</w:t>
      </w:r>
      <w:r w:rsidRPr="007E3EE5">
        <w:rPr>
          <w:rFonts w:cstheme="minorHAnsi"/>
          <w:b/>
          <w:sz w:val="24"/>
          <w:szCs w:val="24"/>
        </w:rPr>
        <w:t>ning appropriate</w:t>
      </w:r>
    </w:p>
    <w:p w:rsidR="007E3EE5" w:rsidRDefault="007E3EE5" w:rsidP="007E3EE5">
      <w:pPr>
        <w:rPr>
          <w:rFonts w:ascii="CMR10" w:hAnsi="CMR10" w:cs="CMR10"/>
        </w:rPr>
      </w:pPr>
      <w:r w:rsidRPr="007E3EE5">
        <w:rPr>
          <w:rFonts w:cstheme="minorHAnsi"/>
          <w:b/>
          <w:sz w:val="24"/>
          <w:szCs w:val="24"/>
        </w:rPr>
        <w:t>potential function</w:t>
      </w:r>
      <w:r>
        <w:rPr>
          <w:rFonts w:ascii="CMR10" w:hAnsi="CMR10" w:cs="CMR10"/>
        </w:rPr>
        <w:t>.</w:t>
      </w:r>
    </w:p>
    <w:p w:rsidR="007E3EE5" w:rsidRDefault="007E3EE5" w:rsidP="007E3EE5">
      <w:pPr>
        <w:rPr>
          <w:rFonts w:cstheme="minorHAnsi"/>
          <w:b/>
          <w:sz w:val="25"/>
          <w:szCs w:val="25"/>
        </w:rPr>
      </w:pPr>
      <w:r w:rsidRPr="007E3EE5">
        <w:rPr>
          <w:rFonts w:cstheme="minorHAnsi"/>
          <w:b/>
          <w:sz w:val="25"/>
          <w:szCs w:val="25"/>
        </w:rPr>
        <w:t>Answer</w:t>
      </w:r>
      <w:r>
        <w:rPr>
          <w:rFonts w:cstheme="minorHAnsi"/>
          <w:b/>
          <w:sz w:val="25"/>
          <w:szCs w:val="25"/>
        </w:rPr>
        <w:t xml:space="preserve">: </w:t>
      </w:r>
      <w:bookmarkStart w:id="0" w:name="_GoBack"/>
      <w:bookmarkEnd w:id="0"/>
    </w:p>
    <w:p w:rsidR="007E3EE5" w:rsidRDefault="007E3EE5" w:rsidP="007E3EE5">
      <w:pPr>
        <w:rPr>
          <w:rFonts w:cstheme="minorHAnsi"/>
          <w:b/>
          <w:sz w:val="25"/>
          <w:szCs w:val="25"/>
        </w:rPr>
      </w:pPr>
      <w:r>
        <w:rPr>
          <w:rFonts w:cstheme="minorHAnsi"/>
          <w:b/>
          <w:noProof/>
          <w:sz w:val="25"/>
          <w:szCs w:val="25"/>
        </w:rPr>
        <w:lastRenderedPageBreak/>
        <w:drawing>
          <wp:inline distT="0" distB="0" distL="0" distR="0">
            <wp:extent cx="5943600" cy="771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EE5" w:rsidRPr="007E3EE5" w:rsidRDefault="007E3EE5" w:rsidP="007E3EE5">
      <w:pPr>
        <w:rPr>
          <w:rFonts w:cstheme="minorHAnsi"/>
          <w:b/>
          <w:sz w:val="25"/>
          <w:szCs w:val="25"/>
        </w:rPr>
      </w:pPr>
      <w:r>
        <w:rPr>
          <w:rFonts w:cstheme="minorHAnsi"/>
          <w:b/>
          <w:noProof/>
          <w:sz w:val="25"/>
          <w:szCs w:val="25"/>
        </w:rPr>
        <w:lastRenderedPageBreak/>
        <w:drawing>
          <wp:inline distT="0" distB="0" distL="0" distR="0">
            <wp:extent cx="5943600" cy="7703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2B" w:rsidRPr="00A3132B" w:rsidRDefault="00A3132B" w:rsidP="00A313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132B">
        <w:rPr>
          <w:rFonts w:cstheme="minorHAnsi"/>
          <w:b/>
          <w:sz w:val="24"/>
          <w:szCs w:val="24"/>
        </w:rPr>
        <w:t xml:space="preserve">3. (20 points) A pharmacist has W pills and </w:t>
      </w:r>
      <w:proofErr w:type="spellStart"/>
      <w:r w:rsidRPr="00A3132B">
        <w:rPr>
          <w:rFonts w:cstheme="minorHAnsi"/>
          <w:b/>
          <w:sz w:val="24"/>
          <w:szCs w:val="24"/>
        </w:rPr>
        <w:t>n</w:t>
      </w:r>
      <w:proofErr w:type="spellEnd"/>
      <w:r w:rsidRPr="00A3132B">
        <w:rPr>
          <w:rFonts w:cstheme="minorHAnsi"/>
          <w:b/>
          <w:sz w:val="24"/>
          <w:szCs w:val="24"/>
        </w:rPr>
        <w:t xml:space="preserve"> empty bottles. Let </w:t>
      </w:r>
      <w:r w:rsidR="00F95F16">
        <w:rPr>
          <w:rFonts w:cstheme="minorHAnsi"/>
          <w:b/>
          <w:sz w:val="24"/>
          <w:szCs w:val="24"/>
        </w:rPr>
        <w:t>{</w:t>
      </w:r>
      <w:r w:rsidRPr="00A3132B">
        <w:rPr>
          <w:rFonts w:cstheme="minorHAnsi"/>
          <w:b/>
          <w:sz w:val="24"/>
          <w:szCs w:val="24"/>
        </w:rPr>
        <w:t>p1; p2</w:t>
      </w:r>
      <w:proofErr w:type="gramStart"/>
      <w:r w:rsidRPr="00A3132B">
        <w:rPr>
          <w:rFonts w:cstheme="minorHAnsi"/>
          <w:b/>
          <w:sz w:val="24"/>
          <w:szCs w:val="24"/>
        </w:rPr>
        <w:t>; :</w:t>
      </w:r>
      <w:proofErr w:type="gramEnd"/>
      <w:r w:rsidRPr="00A3132B">
        <w:rPr>
          <w:rFonts w:cstheme="minorHAnsi"/>
          <w:b/>
          <w:sz w:val="24"/>
          <w:szCs w:val="24"/>
        </w:rPr>
        <w:t xml:space="preserve"> : : ; </w:t>
      </w:r>
      <w:proofErr w:type="spellStart"/>
      <w:r w:rsidRPr="00A3132B">
        <w:rPr>
          <w:rFonts w:cstheme="minorHAnsi"/>
          <w:b/>
          <w:sz w:val="24"/>
          <w:szCs w:val="24"/>
        </w:rPr>
        <w:t>pn</w:t>
      </w:r>
      <w:proofErr w:type="spellEnd"/>
      <w:r w:rsidR="00F95F16">
        <w:rPr>
          <w:rFonts w:cstheme="minorHAnsi"/>
          <w:b/>
          <w:sz w:val="24"/>
          <w:szCs w:val="24"/>
        </w:rPr>
        <w:t>}</w:t>
      </w:r>
      <w:r w:rsidRPr="00A3132B">
        <w:rPr>
          <w:rFonts w:cstheme="minorHAnsi"/>
          <w:b/>
          <w:sz w:val="24"/>
          <w:szCs w:val="24"/>
        </w:rPr>
        <w:t xml:space="preserve"> denote the</w:t>
      </w:r>
    </w:p>
    <w:p w:rsidR="00A3132B" w:rsidRPr="00A3132B" w:rsidRDefault="00A3132B" w:rsidP="00A313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132B">
        <w:rPr>
          <w:rFonts w:cstheme="minorHAnsi"/>
          <w:b/>
          <w:sz w:val="24"/>
          <w:szCs w:val="24"/>
        </w:rPr>
        <w:t xml:space="preserve">number of pills that each bottle can hold. Bottle </w:t>
      </w:r>
      <w:proofErr w:type="spellStart"/>
      <w:r w:rsidR="00F95F16">
        <w:rPr>
          <w:rFonts w:cstheme="minorHAnsi"/>
          <w:b/>
          <w:sz w:val="24"/>
          <w:szCs w:val="24"/>
        </w:rPr>
        <w:t>i</w:t>
      </w:r>
      <w:proofErr w:type="spellEnd"/>
      <w:r w:rsidRPr="00A3132B">
        <w:rPr>
          <w:rFonts w:cstheme="minorHAnsi"/>
          <w:b/>
          <w:sz w:val="24"/>
          <w:szCs w:val="24"/>
        </w:rPr>
        <w:t xml:space="preserve"> has associated cost ci and the pharmacist</w:t>
      </w:r>
    </w:p>
    <w:p w:rsidR="00A3132B" w:rsidRPr="00A3132B" w:rsidRDefault="00A3132B" w:rsidP="00A313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A3132B">
        <w:rPr>
          <w:rFonts w:cstheme="minorHAnsi"/>
          <w:b/>
          <w:sz w:val="24"/>
          <w:szCs w:val="24"/>
        </w:rPr>
        <w:lastRenderedPageBreak/>
        <w:t>wants to minimize the total cost of the bottles used to store all the pills. Give a bottom-up</w:t>
      </w:r>
    </w:p>
    <w:p w:rsidR="00823D12" w:rsidRDefault="00A3132B" w:rsidP="00A3132B">
      <w:pPr>
        <w:rPr>
          <w:rFonts w:cstheme="minorHAnsi"/>
          <w:b/>
          <w:sz w:val="24"/>
          <w:szCs w:val="24"/>
        </w:rPr>
      </w:pPr>
      <w:r w:rsidRPr="00A3132B">
        <w:rPr>
          <w:rFonts w:cstheme="minorHAnsi"/>
          <w:b/>
          <w:sz w:val="24"/>
          <w:szCs w:val="24"/>
        </w:rPr>
        <w:t>dynamic programming solution for this problem.</w:t>
      </w:r>
    </w:p>
    <w:p w:rsidR="00A3132B" w:rsidRPr="0019501F" w:rsidRDefault="00A3132B" w:rsidP="00A3132B">
      <w:pPr>
        <w:rPr>
          <w:rFonts w:cstheme="minorHAnsi"/>
          <w:b/>
          <w:sz w:val="25"/>
          <w:szCs w:val="25"/>
        </w:rPr>
      </w:pPr>
      <w:r>
        <w:rPr>
          <w:rFonts w:cstheme="minorHAnsi"/>
          <w:b/>
          <w:sz w:val="24"/>
          <w:szCs w:val="24"/>
        </w:rPr>
        <w:t xml:space="preserve">Answer: </w:t>
      </w:r>
    </w:p>
    <w:p w:rsidR="00F95F16" w:rsidRPr="0019501F" w:rsidRDefault="00F95F16" w:rsidP="00F95F16">
      <w:pPr>
        <w:pStyle w:val="ListParagraph"/>
        <w:numPr>
          <w:ilvl w:val="0"/>
          <w:numId w:val="1"/>
        </w:numPr>
        <w:rPr>
          <w:rFonts w:cstheme="minorHAnsi"/>
          <w:b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Let </w:t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 xml:space="preserve">, j ] = minimum cost obtained by storing ‘j’ pills in bottles from 1 to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</w:p>
    <w:p w:rsidR="00F95F16" w:rsidRPr="0019501F" w:rsidRDefault="00F95F16" w:rsidP="00F95F16">
      <w:pPr>
        <w:pStyle w:val="ListParagraph"/>
        <w:numPr>
          <w:ilvl w:val="0"/>
          <w:numId w:val="1"/>
        </w:numPr>
        <w:rPr>
          <w:rFonts w:cstheme="minorHAnsi"/>
          <w:b/>
          <w:sz w:val="25"/>
          <w:szCs w:val="25"/>
        </w:rPr>
      </w:pP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n, W ] will be the Dynamic programming solution </w:t>
      </w:r>
    </w:p>
    <w:p w:rsidR="00F95F16" w:rsidRPr="0019501F" w:rsidRDefault="00F95F16" w:rsidP="00F95F16">
      <w:pPr>
        <w:pStyle w:val="ListParagraph"/>
        <w:numPr>
          <w:ilvl w:val="0"/>
          <w:numId w:val="1"/>
        </w:numPr>
        <w:rPr>
          <w:rFonts w:cstheme="minorHAnsi"/>
          <w:b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Solution for the problem </w:t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>, j ] can be written in terms of sub-problems</w:t>
      </w:r>
    </w:p>
    <w:p w:rsidR="00F95F16" w:rsidRPr="0019501F" w:rsidRDefault="00F95F16" w:rsidP="00F95F16">
      <w:pPr>
        <w:pStyle w:val="ListParagraph"/>
        <w:numPr>
          <w:ilvl w:val="0"/>
          <w:numId w:val="1"/>
        </w:numPr>
        <w:rPr>
          <w:rFonts w:cstheme="minorHAnsi"/>
          <w:b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We have two cases in here whether Bottle </w:t>
      </w:r>
      <w:proofErr w:type="gramStart"/>
      <w:r w:rsidRPr="0019501F">
        <w:rPr>
          <w:rFonts w:cstheme="minorHAnsi"/>
          <w:sz w:val="25"/>
          <w:szCs w:val="25"/>
        </w:rPr>
        <w:t xml:space="preserve">‘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proofErr w:type="gramEnd"/>
      <w:r w:rsidRPr="0019501F">
        <w:rPr>
          <w:rFonts w:cstheme="minorHAnsi"/>
          <w:sz w:val="25"/>
          <w:szCs w:val="25"/>
        </w:rPr>
        <w:t xml:space="preserve"> ‘ is used or not used</w:t>
      </w:r>
    </w:p>
    <w:p w:rsidR="00F95F16" w:rsidRPr="0019501F" w:rsidRDefault="00F95F16" w:rsidP="00F95F16">
      <w:pPr>
        <w:ind w:left="36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>Case- 1:</w:t>
      </w:r>
      <w:r w:rsidR="003A1389" w:rsidRPr="0019501F">
        <w:rPr>
          <w:rFonts w:cstheme="minorHAnsi"/>
          <w:sz w:val="25"/>
          <w:szCs w:val="25"/>
        </w:rPr>
        <w:t xml:space="preserve"> Bottle </w:t>
      </w:r>
      <w:proofErr w:type="gramStart"/>
      <w:r w:rsidR="003A1389" w:rsidRPr="0019501F">
        <w:rPr>
          <w:rFonts w:cstheme="minorHAnsi"/>
          <w:sz w:val="25"/>
          <w:szCs w:val="25"/>
        </w:rPr>
        <w:t xml:space="preserve">‘ </w:t>
      </w:r>
      <w:proofErr w:type="spellStart"/>
      <w:r w:rsidR="003A1389" w:rsidRPr="0019501F">
        <w:rPr>
          <w:rFonts w:cstheme="minorHAnsi"/>
          <w:sz w:val="25"/>
          <w:szCs w:val="25"/>
        </w:rPr>
        <w:t>i</w:t>
      </w:r>
      <w:proofErr w:type="spellEnd"/>
      <w:proofErr w:type="gramEnd"/>
      <w:r w:rsidR="003A1389" w:rsidRPr="0019501F">
        <w:rPr>
          <w:rFonts w:cstheme="minorHAnsi"/>
          <w:sz w:val="25"/>
          <w:szCs w:val="25"/>
        </w:rPr>
        <w:t xml:space="preserve"> ‘ is used</w:t>
      </w:r>
    </w:p>
    <w:p w:rsidR="002C40AB" w:rsidRPr="0019501F" w:rsidRDefault="002C40AB" w:rsidP="002C40AB">
      <w:pPr>
        <w:pStyle w:val="ListParagraph"/>
        <w:numPr>
          <w:ilvl w:val="0"/>
          <w:numId w:val="5"/>
        </w:numPr>
        <w:rPr>
          <w:rFonts w:cstheme="minorHAnsi"/>
          <w:b/>
          <w:sz w:val="25"/>
          <w:szCs w:val="25"/>
        </w:rPr>
      </w:pPr>
      <w:r w:rsidRPr="0019501F">
        <w:rPr>
          <w:rFonts w:cstheme="minorHAnsi"/>
          <w:sz w:val="25"/>
          <w:szCs w:val="25"/>
        </w:rPr>
        <w:t>Hence, the optimal is e</w:t>
      </w:r>
      <w:r w:rsidRPr="0019501F">
        <w:rPr>
          <w:rFonts w:cstheme="minorHAnsi"/>
          <w:sz w:val="25"/>
          <w:szCs w:val="25"/>
          <w:vertAlign w:val="subscript"/>
        </w:rPr>
        <w:t xml:space="preserve">1 </w:t>
      </w:r>
      <w:r w:rsidRPr="0019501F">
        <w:rPr>
          <w:rFonts w:cstheme="minorHAnsi"/>
          <w:sz w:val="25"/>
          <w:szCs w:val="25"/>
        </w:rPr>
        <w:t>plus optimal cost of storing j-p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pills in bottles 1 through (i-1)</w:t>
      </w:r>
    </w:p>
    <w:p w:rsidR="002C40AB" w:rsidRPr="0019501F" w:rsidRDefault="002C40AB" w:rsidP="002C40AB">
      <w:pPr>
        <w:ind w:left="36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Case- 2: Bottle </w:t>
      </w:r>
      <w:proofErr w:type="gramStart"/>
      <w:r w:rsidRPr="0019501F">
        <w:rPr>
          <w:rFonts w:cstheme="minorHAnsi"/>
          <w:sz w:val="25"/>
          <w:szCs w:val="25"/>
        </w:rPr>
        <w:t xml:space="preserve">‘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proofErr w:type="gramEnd"/>
      <w:r w:rsidRPr="0019501F">
        <w:rPr>
          <w:rFonts w:cstheme="minorHAnsi"/>
          <w:sz w:val="25"/>
          <w:szCs w:val="25"/>
        </w:rPr>
        <w:t xml:space="preserve"> ‘ is not used</w:t>
      </w:r>
    </w:p>
    <w:p w:rsidR="002C40AB" w:rsidRPr="0019501F" w:rsidRDefault="002C40AB" w:rsidP="002C40AB">
      <w:pPr>
        <w:pStyle w:val="ListParagraph"/>
        <w:numPr>
          <w:ilvl w:val="0"/>
          <w:numId w:val="5"/>
        </w:numPr>
        <w:rPr>
          <w:rFonts w:cstheme="minorHAnsi"/>
          <w:b/>
          <w:sz w:val="25"/>
          <w:szCs w:val="25"/>
        </w:rPr>
      </w:pPr>
      <w:r w:rsidRPr="0019501F">
        <w:rPr>
          <w:rFonts w:cstheme="minorHAnsi"/>
          <w:sz w:val="25"/>
          <w:szCs w:val="25"/>
        </w:rPr>
        <w:t>Hence, the optimal is of storing j pills in bottles 1 through (i-1)</w:t>
      </w:r>
    </w:p>
    <w:p w:rsidR="002C40AB" w:rsidRPr="0019501F" w:rsidRDefault="002C40AB" w:rsidP="002C40AB">
      <w:pPr>
        <w:ind w:left="72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Therefore we can write as </w:t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i, j ] = min {c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+ c[i-1,j-p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>], c[i-1,j]}</w:t>
      </w:r>
    </w:p>
    <w:p w:rsidR="002C40AB" w:rsidRPr="0019501F" w:rsidRDefault="002C40AB" w:rsidP="002C40AB">
      <w:pPr>
        <w:ind w:left="72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>If j-p</w:t>
      </w:r>
      <w:r w:rsidRPr="0019501F">
        <w:rPr>
          <w:rFonts w:cstheme="minorHAnsi"/>
          <w:sz w:val="25"/>
          <w:szCs w:val="25"/>
          <w:vertAlign w:val="subscript"/>
        </w:rPr>
        <w:t xml:space="preserve">i </w:t>
      </w:r>
      <w:r w:rsidRPr="0019501F">
        <w:rPr>
          <w:rFonts w:cstheme="minorHAnsi"/>
          <w:sz w:val="25"/>
          <w:szCs w:val="25"/>
        </w:rPr>
        <w:t xml:space="preserve">is </w:t>
      </w:r>
      <w:proofErr w:type="gramStart"/>
      <w:r w:rsidRPr="0019501F">
        <w:rPr>
          <w:rFonts w:cstheme="minorHAnsi"/>
          <w:sz w:val="25"/>
          <w:szCs w:val="25"/>
        </w:rPr>
        <w:t>negative</w:t>
      </w:r>
      <w:proofErr w:type="gramEnd"/>
      <w:r w:rsidRPr="0019501F">
        <w:rPr>
          <w:rFonts w:cstheme="minorHAnsi"/>
          <w:sz w:val="25"/>
          <w:szCs w:val="25"/>
        </w:rPr>
        <w:t xml:space="preserve"> then above expression doesn’t hold good therefore we need to consider 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&gt; j</w:t>
      </w:r>
    </w:p>
    <w:p w:rsidR="002C40AB" w:rsidRPr="0019501F" w:rsidRDefault="002C40AB" w:rsidP="002C40AB">
      <w:pPr>
        <w:ind w:left="72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Hence the expression is written as </w:t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>, j ] = min { c</w:t>
      </w:r>
      <w:r w:rsidRPr="0019501F">
        <w:rPr>
          <w:rFonts w:cstheme="minorHAnsi"/>
          <w:sz w:val="25"/>
          <w:szCs w:val="25"/>
          <w:vertAlign w:val="subscript"/>
        </w:rPr>
        <w:t xml:space="preserve">i </w:t>
      </w:r>
      <w:r w:rsidRPr="0019501F">
        <w:rPr>
          <w:rFonts w:cstheme="minorHAnsi"/>
          <w:sz w:val="25"/>
          <w:szCs w:val="25"/>
        </w:rPr>
        <w:t>, c[i-1,j] }</w:t>
      </w:r>
      <w:r w:rsidR="00C5772E" w:rsidRPr="0019501F">
        <w:rPr>
          <w:rFonts w:cstheme="minorHAnsi"/>
          <w:sz w:val="25"/>
          <w:szCs w:val="25"/>
        </w:rPr>
        <w:t xml:space="preserve">, because if bottle </w:t>
      </w:r>
      <w:proofErr w:type="spellStart"/>
      <w:r w:rsidR="00C5772E" w:rsidRPr="0019501F">
        <w:rPr>
          <w:rFonts w:cstheme="minorHAnsi"/>
          <w:sz w:val="25"/>
          <w:szCs w:val="25"/>
        </w:rPr>
        <w:t>i</w:t>
      </w:r>
      <w:proofErr w:type="spellEnd"/>
      <w:r w:rsidR="00C5772E" w:rsidRPr="0019501F">
        <w:rPr>
          <w:rFonts w:cstheme="minorHAnsi"/>
          <w:sz w:val="25"/>
          <w:szCs w:val="25"/>
        </w:rPr>
        <w:t xml:space="preserve"> is used it is not filled.</w:t>
      </w:r>
    </w:p>
    <w:p w:rsidR="00C5772E" w:rsidRPr="0019501F" w:rsidRDefault="00C5772E" w:rsidP="002C40AB">
      <w:pPr>
        <w:ind w:left="72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 xml:space="preserve">Now, we have </w:t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>, j ] = min { c</w:t>
      </w:r>
      <w:r w:rsidRPr="0019501F">
        <w:rPr>
          <w:rFonts w:cstheme="minorHAnsi"/>
          <w:sz w:val="25"/>
          <w:szCs w:val="25"/>
          <w:vertAlign w:val="subscript"/>
        </w:rPr>
        <w:t xml:space="preserve">i </w:t>
      </w:r>
      <w:r w:rsidRPr="0019501F">
        <w:rPr>
          <w:rFonts w:cstheme="minorHAnsi"/>
          <w:sz w:val="25"/>
          <w:szCs w:val="25"/>
        </w:rPr>
        <w:t>, c[i-1,j] }  when 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&gt; j</w:t>
      </w:r>
    </w:p>
    <w:p w:rsidR="003C286C" w:rsidRDefault="003C286C" w:rsidP="003C286C">
      <w:pPr>
        <w:ind w:left="720"/>
        <w:rPr>
          <w:rFonts w:cstheme="minorHAnsi"/>
          <w:sz w:val="25"/>
          <w:szCs w:val="25"/>
        </w:rPr>
      </w:pPr>
      <w:r w:rsidRPr="0019501F">
        <w:rPr>
          <w:rFonts w:cstheme="minorHAnsi"/>
          <w:sz w:val="25"/>
          <w:szCs w:val="25"/>
        </w:rPr>
        <w:tab/>
      </w:r>
      <w:r w:rsidRPr="0019501F">
        <w:rPr>
          <w:rFonts w:cstheme="minorHAnsi"/>
          <w:sz w:val="25"/>
          <w:szCs w:val="25"/>
        </w:rPr>
        <w:tab/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>, j ] = min {c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+ c[i-1 , j-p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>], c[i-1 , j]} if 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&lt;= j </w:t>
      </w:r>
    </w:p>
    <w:p w:rsidR="0019501F" w:rsidRDefault="0019501F" w:rsidP="003C286C">
      <w:pPr>
        <w:ind w:left="720"/>
        <w:rPr>
          <w:rFonts w:cstheme="minorHAnsi"/>
          <w:sz w:val="25"/>
          <w:szCs w:val="25"/>
        </w:rPr>
      </w:pP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>, j ]</w:t>
      </w:r>
      <w:r>
        <w:rPr>
          <w:rFonts w:cstheme="minorHAnsi"/>
          <w:sz w:val="25"/>
          <w:szCs w:val="25"/>
        </w:rPr>
        <w:t xml:space="preserve"> depends on </w:t>
      </w:r>
      <w:r w:rsidRPr="0019501F">
        <w:rPr>
          <w:rFonts w:cstheme="minorHAnsi"/>
          <w:sz w:val="25"/>
          <w:szCs w:val="25"/>
        </w:rPr>
        <w:t>C[ i</w:t>
      </w:r>
      <w:r>
        <w:rPr>
          <w:rFonts w:cstheme="minorHAnsi"/>
          <w:sz w:val="25"/>
          <w:szCs w:val="25"/>
        </w:rPr>
        <w:t xml:space="preserve">-1 </w:t>
      </w:r>
      <w:r w:rsidRPr="0019501F">
        <w:rPr>
          <w:rFonts w:cstheme="minorHAnsi"/>
          <w:sz w:val="25"/>
          <w:szCs w:val="25"/>
        </w:rPr>
        <w:t>, j ]</w:t>
      </w:r>
      <w:r>
        <w:rPr>
          <w:rFonts w:cstheme="minorHAnsi"/>
          <w:sz w:val="25"/>
          <w:szCs w:val="25"/>
        </w:rPr>
        <w:t xml:space="preserve"> and </w:t>
      </w:r>
      <w:r w:rsidRPr="0019501F">
        <w:rPr>
          <w:rFonts w:cstheme="minorHAnsi"/>
          <w:sz w:val="25"/>
          <w:szCs w:val="25"/>
        </w:rPr>
        <w:t>C[ i</w:t>
      </w:r>
      <w:r>
        <w:rPr>
          <w:rFonts w:cstheme="minorHAnsi"/>
          <w:sz w:val="25"/>
          <w:szCs w:val="25"/>
        </w:rPr>
        <w:t xml:space="preserve">-1 </w:t>
      </w:r>
      <w:r w:rsidRPr="0019501F">
        <w:rPr>
          <w:rFonts w:cstheme="minorHAnsi"/>
          <w:sz w:val="25"/>
          <w:szCs w:val="25"/>
        </w:rPr>
        <w:t xml:space="preserve">, </w:t>
      </w:r>
      <w:r>
        <w:rPr>
          <w:rFonts w:cstheme="minorHAnsi"/>
          <w:sz w:val="25"/>
          <w:szCs w:val="25"/>
        </w:rPr>
        <w:t>t</w:t>
      </w:r>
      <w:r w:rsidRPr="0019501F">
        <w:rPr>
          <w:rFonts w:cstheme="minorHAnsi"/>
          <w:sz w:val="25"/>
          <w:szCs w:val="25"/>
        </w:rPr>
        <w:t xml:space="preserve"> ]</w:t>
      </w:r>
      <w:r>
        <w:rPr>
          <w:rFonts w:cstheme="minorHAnsi"/>
          <w:sz w:val="25"/>
          <w:szCs w:val="25"/>
        </w:rPr>
        <w:t xml:space="preserve"> where t &lt; j, hence all the sub-problem solutions should be available if we fill the table row-wise.</w:t>
      </w:r>
    </w:p>
    <w:p w:rsidR="0019501F" w:rsidRDefault="0019501F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For </w:t>
      </w:r>
      <w:proofErr w:type="spellStart"/>
      <w:r>
        <w:rPr>
          <w:rFonts w:cstheme="minorHAnsi"/>
          <w:sz w:val="25"/>
          <w:szCs w:val="25"/>
        </w:rPr>
        <w:t>i</w:t>
      </w:r>
      <w:proofErr w:type="spellEnd"/>
      <w:r>
        <w:rPr>
          <w:rFonts w:cstheme="minorHAnsi"/>
          <w:sz w:val="25"/>
          <w:szCs w:val="25"/>
        </w:rPr>
        <w:t xml:space="preserve"> = 1 to n </w:t>
      </w:r>
    </w:p>
    <w:p w:rsidR="0019501F" w:rsidRDefault="0019501F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proofErr w:type="spellStart"/>
      <w:r w:rsidRPr="0019501F">
        <w:rPr>
          <w:rFonts w:cstheme="minorHAnsi"/>
          <w:sz w:val="25"/>
          <w:szCs w:val="25"/>
        </w:rPr>
        <w:t>i</w:t>
      </w:r>
      <w:proofErr w:type="spellEnd"/>
      <w:r w:rsidRPr="0019501F">
        <w:rPr>
          <w:rFonts w:cstheme="minorHAnsi"/>
          <w:sz w:val="25"/>
          <w:szCs w:val="25"/>
        </w:rPr>
        <w:t xml:space="preserve">, </w:t>
      </w:r>
      <w:r>
        <w:rPr>
          <w:rFonts w:cstheme="minorHAnsi"/>
          <w:sz w:val="25"/>
          <w:szCs w:val="25"/>
        </w:rPr>
        <w:t>0</w:t>
      </w:r>
      <w:r w:rsidRPr="0019501F">
        <w:rPr>
          <w:rFonts w:cstheme="minorHAnsi"/>
          <w:sz w:val="25"/>
          <w:szCs w:val="25"/>
        </w:rPr>
        <w:t xml:space="preserve"> ]</w:t>
      </w:r>
      <w:r>
        <w:rPr>
          <w:rFonts w:cstheme="minorHAnsi"/>
          <w:sz w:val="25"/>
          <w:szCs w:val="25"/>
        </w:rPr>
        <w:t xml:space="preserve"> = 0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For j = 1 to W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proofErr w:type="gramStart"/>
      <w:r w:rsidRPr="0019501F">
        <w:rPr>
          <w:rFonts w:cstheme="minorHAnsi"/>
          <w:sz w:val="25"/>
          <w:szCs w:val="25"/>
        </w:rPr>
        <w:t>C[</w:t>
      </w:r>
      <w:proofErr w:type="gramEnd"/>
      <w:r w:rsidRPr="0019501F">
        <w:rPr>
          <w:rFonts w:cstheme="minorHAnsi"/>
          <w:sz w:val="25"/>
          <w:szCs w:val="25"/>
        </w:rPr>
        <w:t xml:space="preserve"> </w:t>
      </w:r>
      <w:r>
        <w:rPr>
          <w:rFonts w:cstheme="minorHAnsi"/>
          <w:sz w:val="25"/>
          <w:szCs w:val="25"/>
        </w:rPr>
        <w:t>0</w:t>
      </w:r>
      <w:r w:rsidRPr="0019501F">
        <w:rPr>
          <w:rFonts w:cstheme="minorHAnsi"/>
          <w:sz w:val="25"/>
          <w:szCs w:val="25"/>
        </w:rPr>
        <w:t>, j ]</w:t>
      </w:r>
      <w:r>
        <w:rPr>
          <w:rFonts w:cstheme="minorHAnsi"/>
          <w:sz w:val="25"/>
          <w:szCs w:val="25"/>
        </w:rPr>
        <w:t xml:space="preserve"> = 0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For </w:t>
      </w:r>
      <w:proofErr w:type="spellStart"/>
      <w:r>
        <w:rPr>
          <w:rFonts w:cstheme="minorHAnsi"/>
          <w:sz w:val="25"/>
          <w:szCs w:val="25"/>
        </w:rPr>
        <w:t>i</w:t>
      </w:r>
      <w:proofErr w:type="spellEnd"/>
      <w:r>
        <w:rPr>
          <w:rFonts w:cstheme="minorHAnsi"/>
          <w:sz w:val="25"/>
          <w:szCs w:val="25"/>
        </w:rPr>
        <w:t xml:space="preserve"> = 1 to n 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  <w:t>For j = 1 to W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 w:rsidRPr="0019501F">
        <w:rPr>
          <w:rFonts w:cstheme="minorHAnsi"/>
          <w:sz w:val="25"/>
          <w:szCs w:val="25"/>
        </w:rPr>
        <w:t>if 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&lt;= j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  <w:t>with = C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 xml:space="preserve"> + </w:t>
      </w:r>
      <w:proofErr w:type="gramStart"/>
      <w:r w:rsidR="00791B90">
        <w:rPr>
          <w:rFonts w:cstheme="minorHAnsi"/>
          <w:sz w:val="25"/>
          <w:szCs w:val="25"/>
        </w:rPr>
        <w:t>e</w:t>
      </w:r>
      <w:r w:rsidRPr="0019501F">
        <w:rPr>
          <w:rFonts w:cstheme="minorHAnsi"/>
          <w:sz w:val="25"/>
          <w:szCs w:val="25"/>
        </w:rPr>
        <w:t>[</w:t>
      </w:r>
      <w:proofErr w:type="gramEnd"/>
      <w:r>
        <w:rPr>
          <w:rFonts w:cstheme="minorHAnsi"/>
          <w:sz w:val="25"/>
          <w:szCs w:val="25"/>
        </w:rPr>
        <w:t>j</w:t>
      </w:r>
      <w:r w:rsidRPr="0019501F">
        <w:rPr>
          <w:rFonts w:cstheme="minorHAnsi"/>
          <w:sz w:val="25"/>
          <w:szCs w:val="25"/>
        </w:rPr>
        <w:t>-1 , j-p</w:t>
      </w:r>
      <w:r w:rsidRPr="0019501F">
        <w:rPr>
          <w:rFonts w:cstheme="minorHAnsi"/>
          <w:sz w:val="25"/>
          <w:szCs w:val="25"/>
          <w:vertAlign w:val="subscript"/>
        </w:rPr>
        <w:t>i</w:t>
      </w:r>
      <w:r w:rsidRPr="0019501F">
        <w:rPr>
          <w:rFonts w:cstheme="minorHAnsi"/>
          <w:sz w:val="25"/>
          <w:szCs w:val="25"/>
        </w:rPr>
        <w:t>],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  <w:t xml:space="preserve">else </w:t>
      </w:r>
    </w:p>
    <w:p w:rsidR="002D5E4A" w:rsidRDefault="002D5E4A" w:rsidP="002D5E4A">
      <w:pPr>
        <w:spacing w:after="0" w:line="240" w:lineRule="auto"/>
        <w:ind w:left="720"/>
        <w:rPr>
          <w:rFonts w:cstheme="minorHAnsi"/>
          <w:sz w:val="25"/>
          <w:szCs w:val="25"/>
          <w:vertAlign w:val="subscript"/>
        </w:rPr>
      </w:pP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  <w:t xml:space="preserve">with = </w:t>
      </w:r>
      <w:proofErr w:type="spellStart"/>
      <w:r w:rsidR="00791B90">
        <w:rPr>
          <w:rFonts w:cstheme="minorHAnsi"/>
          <w:sz w:val="25"/>
          <w:szCs w:val="25"/>
        </w:rPr>
        <w:t>e</w:t>
      </w:r>
      <w:r>
        <w:rPr>
          <w:rFonts w:cstheme="minorHAnsi"/>
          <w:sz w:val="25"/>
          <w:szCs w:val="25"/>
          <w:vertAlign w:val="subscript"/>
        </w:rPr>
        <w:t>i</w:t>
      </w:r>
      <w:proofErr w:type="spellEnd"/>
    </w:p>
    <w:p w:rsidR="00791B90" w:rsidRDefault="00791B90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  <w:vertAlign w:val="subscript"/>
        </w:rPr>
        <w:tab/>
      </w:r>
      <w:r>
        <w:rPr>
          <w:rFonts w:cstheme="minorHAnsi"/>
          <w:sz w:val="25"/>
          <w:szCs w:val="25"/>
        </w:rPr>
        <w:tab/>
        <w:t xml:space="preserve">without = </w:t>
      </w:r>
      <w:proofErr w:type="gramStart"/>
      <w:r>
        <w:rPr>
          <w:rFonts w:cstheme="minorHAnsi"/>
          <w:sz w:val="25"/>
          <w:szCs w:val="25"/>
        </w:rPr>
        <w:t>e[</w:t>
      </w:r>
      <w:proofErr w:type="gramEnd"/>
      <w:r>
        <w:rPr>
          <w:rFonts w:cstheme="minorHAnsi"/>
          <w:sz w:val="25"/>
          <w:szCs w:val="25"/>
        </w:rPr>
        <w:t>i-1 , j]</w:t>
      </w:r>
    </w:p>
    <w:p w:rsidR="00791B90" w:rsidRDefault="00791B90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</w:r>
      <w:r>
        <w:rPr>
          <w:rFonts w:cstheme="minorHAnsi"/>
          <w:sz w:val="25"/>
          <w:szCs w:val="25"/>
        </w:rPr>
        <w:tab/>
      </w:r>
      <w:proofErr w:type="gramStart"/>
      <w:r>
        <w:rPr>
          <w:rFonts w:cstheme="minorHAnsi"/>
          <w:sz w:val="25"/>
          <w:szCs w:val="25"/>
        </w:rPr>
        <w:t>e[</w:t>
      </w:r>
      <w:proofErr w:type="spellStart"/>
      <w:proofErr w:type="gramEnd"/>
      <w:r>
        <w:rPr>
          <w:rFonts w:cstheme="minorHAnsi"/>
          <w:sz w:val="25"/>
          <w:szCs w:val="25"/>
        </w:rPr>
        <w:t>i</w:t>
      </w:r>
      <w:proofErr w:type="spellEnd"/>
      <w:r>
        <w:rPr>
          <w:rFonts w:cstheme="minorHAnsi"/>
          <w:sz w:val="25"/>
          <w:szCs w:val="25"/>
        </w:rPr>
        <w:t xml:space="preserve"> , j] = min{with, without}</w:t>
      </w:r>
    </w:p>
    <w:p w:rsidR="00791B90" w:rsidRPr="00791B90" w:rsidRDefault="00791B90" w:rsidP="002D5E4A">
      <w:pPr>
        <w:spacing w:after="0" w:line="240" w:lineRule="auto"/>
        <w:ind w:left="72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lastRenderedPageBreak/>
        <w:t>Hence the Run time is given as O(</w:t>
      </w:r>
      <w:proofErr w:type="spellStart"/>
      <w:r>
        <w:rPr>
          <w:rFonts w:cstheme="minorHAnsi"/>
          <w:sz w:val="25"/>
          <w:szCs w:val="25"/>
        </w:rPr>
        <w:t>nW</w:t>
      </w:r>
      <w:proofErr w:type="spellEnd"/>
      <w:r>
        <w:rPr>
          <w:rFonts w:cstheme="minorHAnsi"/>
          <w:sz w:val="25"/>
          <w:szCs w:val="25"/>
        </w:rPr>
        <w:t>).</w:t>
      </w:r>
    </w:p>
    <w:p w:rsidR="003C286C" w:rsidRPr="002C40AB" w:rsidRDefault="003C286C" w:rsidP="002C40AB">
      <w:pPr>
        <w:ind w:left="720"/>
        <w:rPr>
          <w:rFonts w:cstheme="minorHAnsi"/>
          <w:sz w:val="24"/>
          <w:szCs w:val="24"/>
        </w:rPr>
      </w:pP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4. (20 points) Answer the following.</w:t>
      </w: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(a) Suppose you insert a node with key value 36 in the red-black tree shown on page 310 of</w:t>
      </w: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your textbook (Figure 13.1). If the inserted node is colored red, will the resulting tree</w:t>
      </w:r>
    </w:p>
    <w:p w:rsid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be a red black tree? What if it is colored black?</w:t>
      </w:r>
    </w:p>
    <w:p w:rsid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97769" w:rsidRP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4"/>
          <w:szCs w:val="24"/>
        </w:rPr>
        <w:t xml:space="preserve"> </w:t>
      </w:r>
      <w:r w:rsidRPr="00A3132B">
        <w:rPr>
          <w:rFonts w:cstheme="minorHAnsi"/>
          <w:b/>
          <w:sz w:val="25"/>
          <w:szCs w:val="25"/>
        </w:rPr>
        <w:t>Answer</w:t>
      </w:r>
      <w:r w:rsidRPr="00397769">
        <w:rPr>
          <w:rFonts w:cstheme="minorHAnsi"/>
          <w:sz w:val="25"/>
          <w:szCs w:val="25"/>
        </w:rPr>
        <w:t>:</w:t>
      </w:r>
    </w:p>
    <w:p w:rsid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 w:rsidRPr="00397769">
        <w:rPr>
          <w:rFonts w:cstheme="minorHAnsi"/>
          <w:sz w:val="25"/>
          <w:szCs w:val="25"/>
        </w:rPr>
        <w:tab/>
        <w:t>If Colored Red: No, because it will be a red child of the red node which will violate Red-Black true property.</w:t>
      </w:r>
    </w:p>
    <w:p w:rsidR="00397769" w:rsidRP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  <w:t>If Colored Black: No, because it will violate the property that all the paths from the root node will have same number of internal black nodes.</w:t>
      </w:r>
    </w:p>
    <w:p w:rsidR="00397769" w:rsidRP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(b) Explain why the longest path from a node x in a red black tree to a descendant leaf has</w:t>
      </w:r>
    </w:p>
    <w:p w:rsid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length at most twice that of the shortest path from node x to a descendant leaf.</w:t>
      </w:r>
    </w:p>
    <w:p w:rsid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397769" w:rsidRPr="00397769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b/>
          <w:sz w:val="24"/>
          <w:szCs w:val="24"/>
        </w:rPr>
        <w:t xml:space="preserve">Answer: </w:t>
      </w:r>
      <w:r>
        <w:rPr>
          <w:rFonts w:cstheme="minorHAnsi"/>
          <w:sz w:val="25"/>
          <w:szCs w:val="25"/>
        </w:rPr>
        <w:t xml:space="preserve">In the shortest path there will be no red nodes and it contains all black nodes where as in Longest path every alternate node is black i.e. </w:t>
      </w:r>
      <w:r w:rsidR="008B403A">
        <w:rPr>
          <w:rFonts w:cstheme="minorHAnsi"/>
          <w:sz w:val="25"/>
          <w:szCs w:val="25"/>
        </w:rPr>
        <w:t>(</w:t>
      </w:r>
      <w:r>
        <w:rPr>
          <w:rFonts w:cstheme="minorHAnsi"/>
          <w:sz w:val="25"/>
          <w:szCs w:val="25"/>
        </w:rPr>
        <w:t>Red and Black nodes will be in alternative</w:t>
      </w:r>
      <w:r w:rsidR="008B403A">
        <w:rPr>
          <w:rFonts w:cstheme="minorHAnsi"/>
          <w:sz w:val="25"/>
          <w:szCs w:val="25"/>
        </w:rPr>
        <w:t>)</w:t>
      </w:r>
      <w:r>
        <w:rPr>
          <w:rFonts w:cstheme="minorHAnsi"/>
          <w:sz w:val="25"/>
          <w:szCs w:val="25"/>
        </w:rPr>
        <w:t>.</w:t>
      </w:r>
    </w:p>
    <w:p w:rsidR="00397769" w:rsidRPr="00823D12" w:rsidRDefault="00397769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(c) What is the largest possible number of internal nodes in a red-black tree with black</w:t>
      </w:r>
    </w:p>
    <w:p w:rsid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height k? What is the smallest possible number?</w:t>
      </w: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Answer: </w:t>
      </w: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Smallest Possible number: 2</w:t>
      </w:r>
      <w:r>
        <w:rPr>
          <w:rFonts w:cstheme="minorHAnsi"/>
          <w:sz w:val="25"/>
          <w:szCs w:val="25"/>
          <w:vertAlign w:val="superscript"/>
        </w:rPr>
        <w:t>k</w:t>
      </w:r>
      <w:r>
        <w:rPr>
          <w:rFonts w:cstheme="minorHAnsi"/>
          <w:sz w:val="25"/>
          <w:szCs w:val="25"/>
        </w:rPr>
        <w:t xml:space="preserve">-1 </w:t>
      </w: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  <w:t>This will eventually happen only when the tree has only black nodes but not red nodes.</w:t>
      </w: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Largest Possible number: 2</w:t>
      </w:r>
      <w:r>
        <w:rPr>
          <w:rFonts w:cstheme="minorHAnsi"/>
          <w:sz w:val="25"/>
          <w:szCs w:val="25"/>
          <w:vertAlign w:val="superscript"/>
        </w:rPr>
        <w:t>2k-1</w:t>
      </w:r>
    </w:p>
    <w:p w:rsid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ab/>
        <w:t>This will eventually happen when Red and Black nodes are in alternate positions in every path.</w:t>
      </w:r>
    </w:p>
    <w:p w:rsidR="0054478D" w:rsidRPr="0054478D" w:rsidRDefault="0054478D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sz w:val="25"/>
          <w:szCs w:val="25"/>
        </w:rPr>
      </w:pP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(d) Describe a red-black tree on n keys that realizes the largest possible ratio of red internal</w:t>
      </w:r>
    </w:p>
    <w:p w:rsidR="00823D12" w:rsidRPr="00823D12" w:rsidRDefault="00823D12" w:rsidP="00823D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 xml:space="preserve">nodes to black internal nodes. What is this ratio? What tree has the smallest </w:t>
      </w:r>
      <w:proofErr w:type="gramStart"/>
      <w:r w:rsidRPr="00823D12">
        <w:rPr>
          <w:rFonts w:cstheme="minorHAnsi"/>
          <w:b/>
          <w:sz w:val="24"/>
          <w:szCs w:val="24"/>
        </w:rPr>
        <w:t>possible</w:t>
      </w:r>
      <w:proofErr w:type="gramEnd"/>
    </w:p>
    <w:p w:rsidR="00823D12" w:rsidRDefault="00823D12" w:rsidP="00823D12">
      <w:pPr>
        <w:rPr>
          <w:rFonts w:cstheme="minorHAnsi"/>
          <w:b/>
          <w:sz w:val="24"/>
          <w:szCs w:val="24"/>
        </w:rPr>
      </w:pPr>
      <w:r w:rsidRPr="00823D12">
        <w:rPr>
          <w:rFonts w:cstheme="minorHAnsi"/>
          <w:b/>
          <w:sz w:val="24"/>
          <w:szCs w:val="24"/>
        </w:rPr>
        <w:t>ratio, and what is the ratio?</w:t>
      </w:r>
    </w:p>
    <w:p w:rsidR="00FA245F" w:rsidRDefault="00FA245F" w:rsidP="00823D1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Answer: </w:t>
      </w:r>
      <w:r w:rsidR="00477C2C">
        <w:rPr>
          <w:rFonts w:cstheme="minorHAnsi"/>
          <w:sz w:val="24"/>
          <w:szCs w:val="24"/>
        </w:rPr>
        <w:t>The Largest possible ratio of red internal nodes to black nodes is 2 i.e. when each Black node has two Red node children.</w:t>
      </w:r>
    </w:p>
    <w:p w:rsidR="00477C2C" w:rsidRPr="00FA245F" w:rsidRDefault="00477C2C" w:rsidP="00823D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Smallest possible ratio of Red internal nodes to Black nodes is 0 i.e. when there are no Red nodes.</w:t>
      </w:r>
    </w:p>
    <w:p w:rsidR="00A857A8" w:rsidRPr="00823D12" w:rsidRDefault="00A857A8" w:rsidP="00A857A8">
      <w:pPr>
        <w:rPr>
          <w:rFonts w:cstheme="minorHAnsi"/>
          <w:b/>
          <w:sz w:val="24"/>
          <w:szCs w:val="24"/>
        </w:rPr>
      </w:pPr>
    </w:p>
    <w:sectPr w:rsidR="00A857A8" w:rsidRPr="00823D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095" w:rsidRDefault="00507095" w:rsidP="00F9558C">
      <w:pPr>
        <w:spacing w:after="0" w:line="240" w:lineRule="auto"/>
      </w:pPr>
      <w:r>
        <w:separator/>
      </w:r>
    </w:p>
  </w:endnote>
  <w:endnote w:type="continuationSeparator" w:id="0">
    <w:p w:rsidR="00507095" w:rsidRDefault="00507095" w:rsidP="00F9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8C" w:rsidRDefault="00F9558C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569476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095" w:rsidRDefault="00507095" w:rsidP="00F9558C">
      <w:pPr>
        <w:spacing w:after="0" w:line="240" w:lineRule="auto"/>
      </w:pPr>
      <w:r>
        <w:separator/>
      </w:r>
    </w:p>
  </w:footnote>
  <w:footnote w:type="continuationSeparator" w:id="0">
    <w:p w:rsidR="00507095" w:rsidRDefault="00507095" w:rsidP="00F9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58C" w:rsidRDefault="00F9558C">
    <w:pPr>
      <w:pStyle w:val="Header"/>
    </w:pPr>
    <w:r>
      <w:ptab w:relativeTo="margin" w:alignment="right" w:leader="none"/>
    </w:r>
    <w:r>
      <w:t>Chakradhar Reddy Donuri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205AF"/>
    <w:multiLevelType w:val="hybridMultilevel"/>
    <w:tmpl w:val="86469692"/>
    <w:lvl w:ilvl="0" w:tplc="04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1" w15:restartNumberingAfterBreak="0">
    <w:nsid w:val="3663348D"/>
    <w:multiLevelType w:val="hybridMultilevel"/>
    <w:tmpl w:val="886C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278C8"/>
    <w:multiLevelType w:val="hybridMultilevel"/>
    <w:tmpl w:val="E8F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653AD"/>
    <w:multiLevelType w:val="hybridMultilevel"/>
    <w:tmpl w:val="D22C9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F8154C"/>
    <w:multiLevelType w:val="hybridMultilevel"/>
    <w:tmpl w:val="7E806E6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92"/>
    <w:rsid w:val="000F6A0F"/>
    <w:rsid w:val="00140775"/>
    <w:rsid w:val="0019501F"/>
    <w:rsid w:val="002C40AB"/>
    <w:rsid w:val="002D5E4A"/>
    <w:rsid w:val="00397769"/>
    <w:rsid w:val="003A1389"/>
    <w:rsid w:val="003B29E9"/>
    <w:rsid w:val="003C286C"/>
    <w:rsid w:val="00477C2C"/>
    <w:rsid w:val="004C779D"/>
    <w:rsid w:val="00507095"/>
    <w:rsid w:val="0054478D"/>
    <w:rsid w:val="00581972"/>
    <w:rsid w:val="006E306D"/>
    <w:rsid w:val="00791B90"/>
    <w:rsid w:val="007E3EE5"/>
    <w:rsid w:val="00806848"/>
    <w:rsid w:val="00823D12"/>
    <w:rsid w:val="008B403A"/>
    <w:rsid w:val="008B6F35"/>
    <w:rsid w:val="008F7BEF"/>
    <w:rsid w:val="00914DB7"/>
    <w:rsid w:val="009D4594"/>
    <w:rsid w:val="00A3132B"/>
    <w:rsid w:val="00A857A8"/>
    <w:rsid w:val="00AC0D8A"/>
    <w:rsid w:val="00B02792"/>
    <w:rsid w:val="00B0418F"/>
    <w:rsid w:val="00C5772E"/>
    <w:rsid w:val="00DC7511"/>
    <w:rsid w:val="00E3021D"/>
    <w:rsid w:val="00F9558C"/>
    <w:rsid w:val="00F95F16"/>
    <w:rsid w:val="00FA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13E7"/>
  <w15:chartTrackingRefBased/>
  <w15:docId w15:val="{0ACC8968-5430-48A1-91D1-546921B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9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58C"/>
  </w:style>
  <w:style w:type="paragraph" w:styleId="Footer">
    <w:name w:val="footer"/>
    <w:basedOn w:val="Normal"/>
    <w:link w:val="FooterChar"/>
    <w:uiPriority w:val="99"/>
    <w:unhideWhenUsed/>
    <w:rsid w:val="00F9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Donuri, Chakradhar Reddy</dc:creator>
  <cp:keywords/>
  <dc:description/>
  <cp:lastModifiedBy>Donuri, Chakradhar Reddy</cp:lastModifiedBy>
  <cp:revision>26</cp:revision>
  <dcterms:created xsi:type="dcterms:W3CDTF">2019-11-05T03:18:00Z</dcterms:created>
  <dcterms:modified xsi:type="dcterms:W3CDTF">2019-11-06T08:44:00Z</dcterms:modified>
</cp:coreProperties>
</file>