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134F" w14:textId="0EAD1FE1" w:rsidR="001F4316" w:rsidRPr="00973A1F" w:rsidRDefault="00973A1F" w:rsidP="000A5340">
      <w:pPr>
        <w:rPr>
          <w:b/>
          <w:bCs/>
          <w:sz w:val="24"/>
          <w:szCs w:val="24"/>
          <w:u w:val="single"/>
        </w:rPr>
      </w:pPr>
      <w:r w:rsidRPr="00973A1F">
        <w:rPr>
          <w:b/>
          <w:bCs/>
          <w:sz w:val="24"/>
          <w:szCs w:val="24"/>
          <w:u w:val="single"/>
        </w:rPr>
        <w:t>Sizolunga ICT</w:t>
      </w:r>
    </w:p>
    <w:p w14:paraId="6816B0FA" w14:textId="6E683081" w:rsidR="001F4316" w:rsidRDefault="001F4316" w:rsidP="001F4316">
      <w:pPr>
        <w:spacing w:after="0"/>
      </w:pPr>
      <w:r w:rsidRPr="001F4316">
        <w:rPr>
          <w:rFonts w:cstheme="minorHAnsi"/>
          <w:color w:val="333333"/>
          <w:shd w:val="clear" w:color="auto" w:fill="FFFFFF"/>
        </w:rPr>
        <w:t xml:space="preserve">Technology has </w:t>
      </w:r>
      <w:r w:rsidR="00FB1FAD" w:rsidRPr="001F4316">
        <w:rPr>
          <w:rFonts w:cstheme="minorHAnsi"/>
          <w:color w:val="333333"/>
          <w:shd w:val="clear" w:color="auto" w:fill="FFFFFF"/>
        </w:rPr>
        <w:t>turn out to be</w:t>
      </w:r>
      <w:r w:rsidRPr="001F4316">
        <w:rPr>
          <w:rFonts w:cstheme="minorHAnsi"/>
          <w:color w:val="333333"/>
          <w:shd w:val="clear" w:color="auto" w:fill="FFFFFF"/>
        </w:rPr>
        <w:t xml:space="preserve"> a part of our everyday lives, and understanding how to function in environments that require the use of computers and the Internet is more critical now than ever before.</w:t>
      </w:r>
      <w:r w:rsidR="00FB1FAD">
        <w:rPr>
          <w:rFonts w:cstheme="minorHAnsi"/>
          <w:color w:val="333333"/>
          <w:shd w:val="clear" w:color="auto" w:fill="FFFFFF"/>
        </w:rPr>
        <w:t xml:space="preserve"> </w:t>
      </w:r>
      <w:r w:rsidR="009C41A9">
        <w:rPr>
          <w:rFonts w:cstheme="minorHAnsi"/>
          <w:color w:val="333333"/>
          <w:shd w:val="clear" w:color="auto" w:fill="FFFFFF"/>
        </w:rPr>
        <w:t>Therefore,</w:t>
      </w:r>
      <w:r w:rsidR="00FB1FAD">
        <w:rPr>
          <w:rFonts w:cstheme="minorHAnsi"/>
          <w:color w:val="333333"/>
          <w:shd w:val="clear" w:color="auto" w:fill="FFFFFF"/>
        </w:rPr>
        <w:t xml:space="preserve"> the challenge is to build a more effective community with technology and provide the underprivileges of the country</w:t>
      </w:r>
      <w:r w:rsidR="009C41A9">
        <w:rPr>
          <w:rFonts w:cstheme="minorHAnsi"/>
          <w:color w:val="333333"/>
          <w:shd w:val="clear" w:color="auto" w:fill="FFFFFF"/>
        </w:rPr>
        <w:t xml:space="preserve"> with more knowledge and certification in the ICT environment.</w:t>
      </w:r>
    </w:p>
    <w:p w14:paraId="25926FDB" w14:textId="716574B7" w:rsidR="00DC2266" w:rsidRPr="00C569E7" w:rsidRDefault="00EE1F05" w:rsidP="00424AB5">
      <w:pPr>
        <w:spacing w:after="0"/>
        <w:rPr>
          <w:rFonts w:cstheme="minorHAnsi"/>
          <w:shd w:val="clear" w:color="auto" w:fill="FFFFFF"/>
        </w:rPr>
      </w:pPr>
      <w:r>
        <w:t xml:space="preserve">We work closely with certiport in partnership with the Durban University of Technology to provide the community with free training and testes, we provide most of Microsoft services to help build our community and prepare them </w:t>
      </w:r>
      <w:r w:rsidR="001820E2">
        <w:t xml:space="preserve">for </w:t>
      </w:r>
      <w:r>
        <w:t>4IR.</w:t>
      </w:r>
      <w:r w:rsidR="001820E2">
        <w:t xml:space="preserve"> Our aim is to help the drop out, the people who couldn’t complete study, the old generation to achieve a Microsoft qualification and excite them with the prospect of growth in technology.</w:t>
      </w:r>
      <w:r w:rsidR="00A37180">
        <w:t xml:space="preserve"> The packages we provide is: IC3 GS4, IC3 GS5,</w:t>
      </w:r>
      <w:r w:rsidR="009C41A9">
        <w:t xml:space="preserve"> IC3 Global Standard </w:t>
      </w:r>
      <w:r w:rsidR="00DC2266">
        <w:t>5,</w:t>
      </w:r>
      <w:r w:rsidR="009C41A9" w:rsidRPr="009C41A9">
        <w:t xml:space="preserve"> </w:t>
      </w:r>
      <w:r w:rsidR="009C41A9">
        <w:t xml:space="preserve">IC3 Global Standard </w:t>
      </w:r>
      <w:r w:rsidR="00DC2266">
        <w:t>6, IC</w:t>
      </w:r>
      <w:r w:rsidR="00A554D1">
        <w:t xml:space="preserve">3 Spark, ICPHP Developer fundamentals, </w:t>
      </w:r>
      <w:r w:rsidR="00A37180">
        <w:t>adobe certified professional, Microsoft special in word and Excel, and information technology specialist.</w:t>
      </w:r>
      <w:r w:rsidR="00DC2266">
        <w:t xml:space="preserve"> </w:t>
      </w:r>
      <w:r w:rsidR="00DC2266" w:rsidRPr="00DC2266">
        <w:rPr>
          <w:rFonts w:cstheme="minorHAnsi"/>
          <w:shd w:val="clear" w:color="auto" w:fill="FFFFFF"/>
        </w:rPr>
        <w:t>This program has been restructured to address current computing concepts, including cloud and mobile technologies; to align closely with educational requirements and ensure learners of all ages can validate their understanding of Digital Literacy. Digital Literacy allows candidates to demonstrate their ability to select and use the appropriate research, productivity, collaboration, and communications tools, to find reliable information, create content, communicate safely, and identify credibility and bias in modern digital environments.</w:t>
      </w:r>
      <w:r w:rsidR="00DC2266">
        <w:rPr>
          <w:rFonts w:cstheme="minorHAnsi"/>
          <w:shd w:val="clear" w:color="auto" w:fill="FFFFFF"/>
        </w:rPr>
        <w:t xml:space="preserve"> All of the above courses </w:t>
      </w:r>
      <w:r w:rsidR="00C569E7">
        <w:rPr>
          <w:rFonts w:cstheme="minorHAnsi"/>
          <w:shd w:val="clear" w:color="auto" w:fill="FFFFFF"/>
        </w:rPr>
        <w:t xml:space="preserve">comprise with three exams, </w:t>
      </w:r>
      <w:r w:rsidR="00C569E7" w:rsidRPr="00DC2266">
        <w:rPr>
          <w:rFonts w:cstheme="minorHAnsi"/>
          <w:shd w:val="clear" w:color="auto" w:fill="FFFFFF"/>
        </w:rPr>
        <w:t>each awarding its own certificate, that validate an understanding of each domain at the basic, intermediate, and advanced levels.</w:t>
      </w:r>
    </w:p>
    <w:p w14:paraId="5B083ED9" w14:textId="48DB8277" w:rsidR="00BC6757" w:rsidRDefault="00A37180" w:rsidP="00424AB5">
      <w:pPr>
        <w:spacing w:after="0"/>
        <w:rPr>
          <w:rFonts w:cstheme="minorHAnsi"/>
          <w:shd w:val="clear" w:color="auto" w:fill="FFFFFF"/>
        </w:rPr>
      </w:pPr>
      <w:r>
        <w:t xml:space="preserve"> </w:t>
      </w:r>
      <w:r w:rsidR="00C569E7">
        <w:t>The candidate goes through</w:t>
      </w:r>
      <w:r>
        <w:t xml:space="preserve"> a month of training </w:t>
      </w:r>
      <w:r w:rsidR="00CA1E4E">
        <w:t>at Durban University of Technology specifically the department of Technology ICT, after the one month of training then we provide them with the exams does that will pass they will receive a Microsoft certificate issues by Microsoft and recognize everywhere</w:t>
      </w:r>
      <w:r w:rsidR="000A5340">
        <w:t xml:space="preserve">, therefore they can find job as clerk, secretary, data capture and so on. We provide our services free of charge to help build our society and community. The </w:t>
      </w:r>
      <w:r w:rsidR="000A5340" w:rsidRPr="000A5340">
        <w:rPr>
          <w:rFonts w:cstheme="minorHAnsi"/>
          <w:shd w:val="clear" w:color="auto" w:fill="FFFFFF"/>
        </w:rPr>
        <w:t>Certification, particularly entry-level certification, helps to build a skilled workforce that meets the needs of local employers and government tech initiatives. Certifications means having a global impact. We all live in a global economy. Gain the skills you need to create more opportunities for yourself and your country</w:t>
      </w:r>
      <w:r w:rsidR="000A5340">
        <w:rPr>
          <w:rFonts w:ascii="Open Sans" w:hAnsi="Open Sans" w:cs="Open Sans"/>
          <w:color w:val="333333"/>
          <w:shd w:val="clear" w:color="auto" w:fill="FFFFFF"/>
        </w:rPr>
        <w:t>.</w:t>
      </w:r>
      <w:r w:rsidR="00FD2E35">
        <w:rPr>
          <w:rFonts w:ascii="Open Sans" w:hAnsi="Open Sans" w:cs="Open Sans"/>
          <w:color w:val="333333"/>
          <w:shd w:val="clear" w:color="auto" w:fill="FFFFFF"/>
        </w:rPr>
        <w:t xml:space="preserve"> </w:t>
      </w:r>
      <w:r w:rsidR="00FD2E35" w:rsidRPr="00BC6757">
        <w:rPr>
          <w:rFonts w:cstheme="minorHAnsi"/>
          <w:shd w:val="clear" w:color="auto" w:fill="FFFFFF"/>
        </w:rPr>
        <w:t>We aim through our workshops and competitions to also identify more skilled personnel and introduce them to blue chip industries.</w:t>
      </w:r>
      <w:r w:rsidR="00980C4D">
        <w:rPr>
          <w:rFonts w:cstheme="minorHAnsi"/>
          <w:shd w:val="clear" w:color="auto" w:fill="FFFFFF"/>
        </w:rPr>
        <w:t xml:space="preserve"> </w:t>
      </w:r>
      <w:r w:rsidR="00D16606">
        <w:rPr>
          <w:rFonts w:cstheme="minorHAnsi"/>
          <w:shd w:val="clear" w:color="auto" w:fill="FFFFFF"/>
        </w:rPr>
        <w:t xml:space="preserve">A list of some of the many </w:t>
      </w:r>
      <w:r w:rsidR="00980C4D">
        <w:rPr>
          <w:rFonts w:cstheme="minorHAnsi"/>
          <w:shd w:val="clear" w:color="auto" w:fill="FFFFFF"/>
        </w:rPr>
        <w:t>certification</w:t>
      </w:r>
      <w:r w:rsidR="00D16606">
        <w:rPr>
          <w:rFonts w:cstheme="minorHAnsi"/>
          <w:shd w:val="clear" w:color="auto" w:fill="FFFFFF"/>
        </w:rPr>
        <w:t>s</w:t>
      </w:r>
      <w:r w:rsidR="00980C4D">
        <w:rPr>
          <w:rFonts w:cstheme="minorHAnsi"/>
          <w:shd w:val="clear" w:color="auto" w:fill="FFFFFF"/>
        </w:rPr>
        <w:t xml:space="preserve"> we provide:</w:t>
      </w:r>
    </w:p>
    <w:p w14:paraId="0AAFBFA1" w14:textId="13572822" w:rsidR="00BC6757" w:rsidRDefault="00BC6757" w:rsidP="00424AB5">
      <w:pPr>
        <w:spacing w:after="0"/>
        <w:rPr>
          <w:rFonts w:cstheme="minorHAnsi"/>
          <w:shd w:val="clear" w:color="auto" w:fill="FFFFFF"/>
        </w:rPr>
      </w:pPr>
    </w:p>
    <w:p w14:paraId="11AB4D03" w14:textId="73B62974" w:rsidR="00BC6757" w:rsidRDefault="00BC6757" w:rsidP="00424AB5">
      <w:pPr>
        <w:spacing w:after="0"/>
        <w:rPr>
          <w:rFonts w:cstheme="minorHAnsi"/>
          <w:shd w:val="clear" w:color="auto" w:fill="FFFFFF"/>
        </w:rPr>
      </w:pPr>
    </w:p>
    <w:p w14:paraId="6527C8AF" w14:textId="02A6F12B" w:rsidR="00980C4D" w:rsidRDefault="00BC6757" w:rsidP="00980C4D">
      <w:pPr>
        <w:pStyle w:val="NormalWeb"/>
        <w:numPr>
          <w:ilvl w:val="0"/>
          <w:numId w:val="2"/>
        </w:numPr>
        <w:shd w:val="clear" w:color="auto" w:fill="FFFFFF"/>
        <w:spacing w:before="0" w:beforeAutospacing="0" w:after="195" w:afterAutospacing="0"/>
        <w:rPr>
          <w:rFonts w:asciiTheme="minorHAnsi" w:hAnsiTheme="minorHAnsi" w:cstheme="minorHAnsi"/>
        </w:rPr>
      </w:pPr>
      <w:r w:rsidRPr="00980C4D">
        <w:rPr>
          <w:rFonts w:asciiTheme="minorHAnsi" w:hAnsiTheme="minorHAnsi" w:cstheme="minorHAnsi"/>
        </w:rPr>
        <w:t>The Microsoft Certified Fundamentals exams are the pathway to fully understanding what cloud computing is, what options are available from Microsoft, and which options make sense for businesses to invest in. This set of exams is for students</w:t>
      </w:r>
      <w:r w:rsidR="00980C4D">
        <w:rPr>
          <w:rFonts w:asciiTheme="minorHAnsi" w:hAnsiTheme="minorHAnsi" w:cstheme="minorHAnsi"/>
        </w:rPr>
        <w:t xml:space="preserve"> and non-students</w:t>
      </w:r>
      <w:r w:rsidRPr="00980C4D">
        <w:rPr>
          <w:rFonts w:asciiTheme="minorHAnsi" w:hAnsiTheme="minorHAnsi" w:cstheme="minorHAnsi"/>
        </w:rPr>
        <w:t xml:space="preserve"> who are exploring a career in artificial intelligence, data science, and cloud computing. With the usage of big data and artificial intelligence on the rise, the demand for data scientists is not being met—and the gap is widening.</w:t>
      </w:r>
      <w:r w:rsidR="00980C4D">
        <w:rPr>
          <w:rFonts w:asciiTheme="minorHAnsi" w:hAnsiTheme="minorHAnsi" w:cstheme="minorHAnsi"/>
        </w:rPr>
        <w:t xml:space="preserve"> </w:t>
      </w:r>
      <w:r w:rsidR="00980C4D" w:rsidRPr="00980C4D">
        <w:rPr>
          <w:rFonts w:asciiTheme="minorHAnsi" w:hAnsiTheme="minorHAnsi" w:cstheme="minorHAnsi"/>
        </w:rPr>
        <w:t>Help your students get on the pathway to a prosperous career by administering Microsoft Certified Fundamentals exams in your classroom.</w:t>
      </w:r>
    </w:p>
    <w:p w14:paraId="26CEC72E" w14:textId="77777777" w:rsidR="001346BA" w:rsidRPr="001346BA" w:rsidRDefault="001346BA" w:rsidP="001346BA">
      <w:pPr>
        <w:pStyle w:val="NormalWeb"/>
        <w:numPr>
          <w:ilvl w:val="0"/>
          <w:numId w:val="2"/>
        </w:numPr>
        <w:shd w:val="clear" w:color="auto" w:fill="FFFFFF"/>
        <w:spacing w:before="450" w:beforeAutospacing="0" w:after="195" w:afterAutospacing="0"/>
        <w:rPr>
          <w:rFonts w:asciiTheme="minorHAnsi" w:hAnsiTheme="minorHAnsi" w:cstheme="minorHAnsi"/>
        </w:rPr>
      </w:pPr>
      <w:r w:rsidRPr="001346BA">
        <w:rPr>
          <w:rFonts w:asciiTheme="minorHAnsi" w:hAnsiTheme="minorHAnsi" w:cstheme="minorHAnsi"/>
        </w:rPr>
        <w:t>The Microsoft Office Specialist Program provides industry-leading assessments of skills and knowledge through our new project-based testing, giving students and professionals real-world exercises to appraise their understanding of Microsoft Office.</w:t>
      </w:r>
    </w:p>
    <w:p w14:paraId="65BBFD2F" w14:textId="2967709A" w:rsidR="001346BA" w:rsidRDefault="001346BA" w:rsidP="001346BA">
      <w:pPr>
        <w:pStyle w:val="NormalWeb"/>
        <w:shd w:val="clear" w:color="auto" w:fill="FFFFFF"/>
        <w:spacing w:before="0" w:beforeAutospacing="0" w:after="195" w:afterAutospacing="0"/>
        <w:ind w:left="720"/>
        <w:rPr>
          <w:rFonts w:asciiTheme="minorHAnsi" w:hAnsiTheme="minorHAnsi" w:cstheme="minorHAnsi"/>
        </w:rPr>
      </w:pPr>
      <w:r w:rsidRPr="001346BA">
        <w:rPr>
          <w:rFonts w:asciiTheme="minorHAnsi" w:hAnsiTheme="minorHAnsi" w:cstheme="minorHAnsi"/>
        </w:rPr>
        <w:lastRenderedPageBreak/>
        <w:t>This guarantees that every certified user has demonstrated the ability to command the full features and functionality of Microsoft Office, preparing them for future academic or workforce opportunities.</w:t>
      </w:r>
    </w:p>
    <w:p w14:paraId="597EAE20" w14:textId="501C5096" w:rsidR="001346BA" w:rsidRPr="001346BA" w:rsidRDefault="001346BA" w:rsidP="00FB373E">
      <w:pPr>
        <w:pStyle w:val="NormalWeb"/>
        <w:numPr>
          <w:ilvl w:val="0"/>
          <w:numId w:val="2"/>
        </w:numPr>
        <w:shd w:val="clear" w:color="auto" w:fill="FFFFFF"/>
        <w:spacing w:before="0" w:beforeAutospacing="0" w:after="195" w:afterAutospacing="0"/>
        <w:ind w:left="360"/>
        <w:rPr>
          <w:rFonts w:asciiTheme="minorHAnsi" w:hAnsiTheme="minorHAnsi" w:cstheme="minorHAnsi"/>
        </w:rPr>
      </w:pPr>
      <w:r w:rsidRPr="001346BA">
        <w:rPr>
          <w:rFonts w:asciiTheme="minorHAnsi" w:hAnsiTheme="minorHAnsi" w:cstheme="minorHAnsi"/>
          <w:color w:val="000000" w:themeColor="text1"/>
          <w:shd w:val="clear" w:color="auto" w:fill="FFFFFF"/>
        </w:rPr>
        <w:t xml:space="preserve">The Microsoft Certified Educator Program is a professional development program that bridges the gap between technology skills and innovative teaching. Educators holding a Microsoft Certified Educator certification can prove they have the skills needed to provide rich, customized learning experiences for their students that incorporate critical 21st century skills using Microsoft tools. </w:t>
      </w:r>
    </w:p>
    <w:p w14:paraId="2FFEE5DA" w14:textId="3697CB07" w:rsidR="001346BA" w:rsidRDefault="001346BA" w:rsidP="001346BA">
      <w:pPr>
        <w:pStyle w:val="NormalWeb"/>
        <w:numPr>
          <w:ilvl w:val="0"/>
          <w:numId w:val="2"/>
        </w:numPr>
        <w:shd w:val="clear" w:color="auto" w:fill="FFFFFF"/>
        <w:spacing w:before="450" w:beforeAutospacing="0" w:after="195" w:afterAutospacing="0"/>
        <w:rPr>
          <w:rFonts w:asciiTheme="minorHAnsi" w:hAnsiTheme="minorHAnsi" w:cstheme="minorHAnsi"/>
          <w:color w:val="000000" w:themeColor="text1"/>
        </w:rPr>
      </w:pPr>
      <w:r w:rsidRPr="001346BA">
        <w:rPr>
          <w:rFonts w:asciiTheme="minorHAnsi" w:hAnsiTheme="minorHAnsi" w:cstheme="minorHAnsi"/>
          <w:color w:val="000000" w:themeColor="text1"/>
        </w:rPr>
        <w:t>Adobe Certified Professional is the industry-recognized certification that demonstrates mastery of Adobe Creative Cloud software and must-have knowledge</w:t>
      </w:r>
      <w:r w:rsidRPr="001346BA">
        <w:rPr>
          <w:rFonts w:asciiTheme="minorHAnsi" w:hAnsiTheme="minorHAnsi" w:cstheme="minorHAnsi"/>
          <w:color w:val="000000" w:themeColor="text1"/>
        </w:rPr>
        <w:br/>
        <w:t>for digital media careers. Each exam is integrated with an Adobe application and designed by experts, allowing for an authentic assessment of job-ready skills.</w:t>
      </w:r>
    </w:p>
    <w:p w14:paraId="78549D83" w14:textId="2828F702" w:rsidR="00D16606" w:rsidRPr="00D16606" w:rsidRDefault="00D16606" w:rsidP="001346BA">
      <w:pPr>
        <w:pStyle w:val="NormalWeb"/>
        <w:numPr>
          <w:ilvl w:val="0"/>
          <w:numId w:val="2"/>
        </w:numPr>
        <w:shd w:val="clear" w:color="auto" w:fill="FFFFFF"/>
        <w:spacing w:before="450" w:beforeAutospacing="0" w:after="195" w:afterAutospacing="0"/>
        <w:rPr>
          <w:rFonts w:asciiTheme="minorHAnsi" w:hAnsiTheme="minorHAnsi" w:cstheme="minorHAnsi"/>
        </w:rPr>
      </w:pPr>
      <w:r w:rsidRPr="00D16606">
        <w:rPr>
          <w:rFonts w:asciiTheme="minorHAnsi" w:hAnsiTheme="minorHAnsi" w:cstheme="minorHAnsi"/>
          <w:shd w:val="clear" w:color="auto" w:fill="FFFFFF"/>
        </w:rPr>
        <w:t>The Information Technology Specialist program is a way for students to validate entry level IT skills sought after by employers. The IT Specialist program is aimed at candidates who are considering or just beginning a path to a career in information technology. Students can certify their knowledge in a broad range of IT topics, including software development, database administration, networking and security, mobility and device management, and coding.</w:t>
      </w:r>
    </w:p>
    <w:p w14:paraId="57BC1108" w14:textId="44F4CC63" w:rsidR="005F2FED" w:rsidRDefault="005F4EC1" w:rsidP="005F2FED">
      <w:pPr>
        <w:pStyle w:val="NormalWeb"/>
        <w:numPr>
          <w:ilvl w:val="0"/>
          <w:numId w:val="2"/>
        </w:numPr>
        <w:shd w:val="clear" w:color="auto" w:fill="FFFFFF"/>
        <w:spacing w:before="0" w:beforeAutospacing="0" w:after="195" w:afterAutospacing="0"/>
        <w:rPr>
          <w:rFonts w:asciiTheme="minorHAnsi" w:hAnsiTheme="minorHAnsi" w:cstheme="minorHAnsi"/>
        </w:rPr>
      </w:pPr>
      <w:r w:rsidRPr="002E788C">
        <w:rPr>
          <w:rFonts w:asciiTheme="minorHAnsi" w:hAnsiTheme="minorHAnsi" w:cstheme="minorHAnsi"/>
          <w:shd w:val="clear" w:color="auto" w:fill="FFFFFF"/>
        </w:rPr>
        <w:t>The IC PHP Developer Fundamentals exam is an entry-level certification designed to validate the fundamental knowledge of technology that candidates will need to pursue a career in software development. As the first step to more advanced coding certifications, IC PHP is the ideal starting point for any candidate who is interested in PHP coding, but who may have limited experience with programming or coding.</w:t>
      </w:r>
    </w:p>
    <w:p w14:paraId="7E51D265" w14:textId="70DCC33C" w:rsidR="005F2FED" w:rsidRDefault="005F2FED" w:rsidP="005F2FED">
      <w:pPr>
        <w:pStyle w:val="NormalWeb"/>
        <w:shd w:val="clear" w:color="auto" w:fill="FFFFFF"/>
        <w:spacing w:before="0" w:beforeAutospacing="0" w:after="195" w:afterAutospacing="0"/>
        <w:rPr>
          <w:rFonts w:asciiTheme="minorHAnsi" w:hAnsiTheme="minorHAnsi" w:cstheme="minorHAnsi"/>
        </w:rPr>
      </w:pPr>
      <w:r>
        <w:rPr>
          <w:rFonts w:asciiTheme="minorHAnsi" w:hAnsiTheme="minorHAnsi" w:cstheme="minorHAnsi"/>
        </w:rPr>
        <w:t>NB. The service</w:t>
      </w:r>
      <w:r w:rsidR="006C7794">
        <w:rPr>
          <w:rFonts w:asciiTheme="minorHAnsi" w:hAnsiTheme="minorHAnsi" w:cstheme="minorHAnsi"/>
        </w:rPr>
        <w:t xml:space="preserve"> that</w:t>
      </w:r>
      <w:r>
        <w:rPr>
          <w:rFonts w:asciiTheme="minorHAnsi" w:hAnsiTheme="minorHAnsi" w:cstheme="minorHAnsi"/>
        </w:rPr>
        <w:t xml:space="preserve"> we provide are free of charge for all of our candidate</w:t>
      </w:r>
      <w:r w:rsidR="00C65FC9">
        <w:rPr>
          <w:rFonts w:asciiTheme="minorHAnsi" w:hAnsiTheme="minorHAnsi" w:cstheme="minorHAnsi"/>
        </w:rPr>
        <w:t>,</w:t>
      </w:r>
      <w:r>
        <w:rPr>
          <w:rFonts w:asciiTheme="minorHAnsi" w:hAnsiTheme="minorHAnsi" w:cstheme="minorHAnsi"/>
        </w:rPr>
        <w:t xml:space="preserve"> but we have to </w:t>
      </w:r>
      <w:r w:rsidR="006C7794">
        <w:rPr>
          <w:rFonts w:asciiTheme="minorHAnsi" w:hAnsiTheme="minorHAnsi" w:cstheme="minorHAnsi"/>
        </w:rPr>
        <w:t>purchase</w:t>
      </w:r>
      <w:r>
        <w:rPr>
          <w:rFonts w:asciiTheme="minorHAnsi" w:hAnsiTheme="minorHAnsi" w:cstheme="minorHAnsi"/>
        </w:rPr>
        <w:t xml:space="preserve"> the exam’s </w:t>
      </w:r>
      <w:r w:rsidR="006C7794">
        <w:rPr>
          <w:rFonts w:asciiTheme="minorHAnsi" w:hAnsiTheme="minorHAnsi" w:cstheme="minorHAnsi"/>
        </w:rPr>
        <w:t>through Certiport and use Durban University of Technology</w:t>
      </w:r>
      <w:r w:rsidR="00C65FC9">
        <w:rPr>
          <w:rFonts w:asciiTheme="minorHAnsi" w:hAnsiTheme="minorHAnsi" w:cstheme="minorHAnsi"/>
        </w:rPr>
        <w:t xml:space="preserve"> computer</w:t>
      </w:r>
      <w:r w:rsidR="006C7794">
        <w:rPr>
          <w:rFonts w:asciiTheme="minorHAnsi" w:hAnsiTheme="minorHAnsi" w:cstheme="minorHAnsi"/>
        </w:rPr>
        <w:t xml:space="preserve"> lab for the training and exams.</w:t>
      </w:r>
      <w:r w:rsidR="00877728">
        <w:rPr>
          <w:rFonts w:asciiTheme="minorHAnsi" w:hAnsiTheme="minorHAnsi" w:cstheme="minorHAnsi"/>
        </w:rPr>
        <w:t xml:space="preserve"> </w:t>
      </w:r>
      <w:r w:rsidR="00044B7A" w:rsidRPr="00044B7A">
        <w:rPr>
          <w:rFonts w:asciiTheme="minorHAnsi" w:hAnsiTheme="minorHAnsi" w:cstheme="minorHAnsi"/>
        </w:rPr>
        <w:t xml:space="preserve">We have begun this process of introducing ICT content to the women, young and old, it </w:t>
      </w:r>
      <w:r w:rsidR="00044B7A" w:rsidRPr="00044B7A">
        <w:rPr>
          <w:rFonts w:asciiTheme="minorHAnsi" w:hAnsiTheme="minorHAnsi" w:cstheme="minorHAnsi"/>
        </w:rPr>
        <w:t>has</w:t>
      </w:r>
      <w:r w:rsidR="00044B7A" w:rsidRPr="00044B7A">
        <w:rPr>
          <w:rFonts w:asciiTheme="minorHAnsi" w:hAnsiTheme="minorHAnsi" w:cstheme="minorHAnsi"/>
        </w:rPr>
        <w:t xml:space="preserve"> been very tough because most woman </w:t>
      </w:r>
      <w:r w:rsidR="00044B7A">
        <w:rPr>
          <w:rFonts w:asciiTheme="minorHAnsi" w:hAnsiTheme="minorHAnsi" w:cstheme="minorHAnsi"/>
        </w:rPr>
        <w:t>were</w:t>
      </w:r>
      <w:r w:rsidR="00044B7A" w:rsidRPr="00044B7A">
        <w:rPr>
          <w:rFonts w:asciiTheme="minorHAnsi" w:hAnsiTheme="minorHAnsi" w:cstheme="minorHAnsi"/>
        </w:rPr>
        <w:t xml:space="preserve"> not keen on ICT nevertheless </w:t>
      </w:r>
      <w:r w:rsidR="00044B7A">
        <w:rPr>
          <w:rFonts w:asciiTheme="minorHAnsi" w:hAnsiTheme="minorHAnsi" w:cstheme="minorHAnsi"/>
        </w:rPr>
        <w:t xml:space="preserve">throughout that </w:t>
      </w:r>
      <w:r w:rsidR="00A01F3F" w:rsidRPr="00044B7A">
        <w:rPr>
          <w:rFonts w:asciiTheme="minorHAnsi" w:hAnsiTheme="minorHAnsi" w:cstheme="minorHAnsi"/>
        </w:rPr>
        <w:t>process,</w:t>
      </w:r>
      <w:r w:rsidR="00044B7A">
        <w:rPr>
          <w:rFonts w:asciiTheme="minorHAnsi" w:hAnsiTheme="minorHAnsi" w:cstheme="minorHAnsi"/>
        </w:rPr>
        <w:t xml:space="preserve"> we were able</w:t>
      </w:r>
      <w:r w:rsidR="00044B7A" w:rsidRPr="00044B7A">
        <w:rPr>
          <w:rFonts w:asciiTheme="minorHAnsi" w:hAnsiTheme="minorHAnsi" w:cstheme="minorHAnsi"/>
        </w:rPr>
        <w:t xml:space="preserve"> to engage more women to take part and involved in ICT.</w:t>
      </w:r>
      <w:r w:rsidR="00044B7A">
        <w:rPr>
          <w:rFonts w:asciiTheme="minorHAnsi" w:hAnsiTheme="minorHAnsi" w:cstheme="minorHAnsi"/>
        </w:rPr>
        <w:t xml:space="preserve"> </w:t>
      </w:r>
      <w:r w:rsidR="00A63A81">
        <w:rPr>
          <w:rFonts w:asciiTheme="minorHAnsi" w:hAnsiTheme="minorHAnsi" w:cstheme="minorHAnsi"/>
        </w:rPr>
        <w:t xml:space="preserve">We were able to date certificate about 400 young and 250 older women.  </w:t>
      </w:r>
    </w:p>
    <w:p w14:paraId="413AA185" w14:textId="01534C0E" w:rsidR="00973A1F" w:rsidRDefault="00973A1F" w:rsidP="005F2FED">
      <w:pPr>
        <w:pStyle w:val="NormalWeb"/>
        <w:shd w:val="clear" w:color="auto" w:fill="FFFFFF"/>
        <w:spacing w:before="0" w:beforeAutospacing="0" w:after="195" w:afterAutospacing="0"/>
        <w:rPr>
          <w:rFonts w:asciiTheme="minorHAnsi" w:hAnsiTheme="minorHAnsi" w:cstheme="minorHAnsi"/>
        </w:rPr>
      </w:pPr>
    </w:p>
    <w:p w14:paraId="7399554D" w14:textId="5C6A6F39" w:rsidR="00973A1F" w:rsidRDefault="00973A1F" w:rsidP="005F2FED">
      <w:pPr>
        <w:pStyle w:val="NormalWeb"/>
        <w:shd w:val="clear" w:color="auto" w:fill="FFFFFF"/>
        <w:spacing w:before="0" w:beforeAutospacing="0" w:after="195" w:afterAutospacing="0"/>
        <w:rPr>
          <w:rFonts w:asciiTheme="minorHAnsi" w:hAnsiTheme="minorHAnsi" w:cstheme="minorHAnsi"/>
        </w:rPr>
      </w:pPr>
    </w:p>
    <w:p w14:paraId="7A39B3A6" w14:textId="12ADCE42" w:rsidR="00973A1F" w:rsidRDefault="00973A1F" w:rsidP="005F2FED">
      <w:pPr>
        <w:pStyle w:val="NormalWeb"/>
        <w:shd w:val="clear" w:color="auto" w:fill="FFFFFF"/>
        <w:spacing w:before="0" w:beforeAutospacing="0" w:after="195" w:afterAutospacing="0"/>
        <w:rPr>
          <w:rFonts w:asciiTheme="minorHAnsi" w:hAnsiTheme="minorHAnsi" w:cstheme="minorHAnsi"/>
        </w:rPr>
      </w:pPr>
    </w:p>
    <w:p w14:paraId="30CE83A2" w14:textId="7D9CA687" w:rsidR="00973A1F" w:rsidRDefault="00973A1F" w:rsidP="005F2FED">
      <w:pPr>
        <w:pStyle w:val="NormalWeb"/>
        <w:shd w:val="clear" w:color="auto" w:fill="FFFFFF"/>
        <w:spacing w:before="0" w:beforeAutospacing="0" w:after="195" w:afterAutospacing="0"/>
        <w:rPr>
          <w:rFonts w:asciiTheme="minorHAnsi" w:hAnsiTheme="minorHAnsi" w:cstheme="minorHAnsi"/>
        </w:rPr>
      </w:pPr>
    </w:p>
    <w:p w14:paraId="7DAD9096" w14:textId="0690BAF7" w:rsidR="00973A1F" w:rsidRDefault="00973A1F" w:rsidP="005F2FED">
      <w:pPr>
        <w:pStyle w:val="NormalWeb"/>
        <w:shd w:val="clear" w:color="auto" w:fill="FFFFFF"/>
        <w:spacing w:before="0" w:beforeAutospacing="0" w:after="195" w:afterAutospacing="0"/>
        <w:rPr>
          <w:rFonts w:asciiTheme="minorHAnsi" w:hAnsiTheme="minorHAnsi" w:cstheme="minorHAnsi"/>
        </w:rPr>
      </w:pPr>
    </w:p>
    <w:p w14:paraId="5FFC48CF" w14:textId="77777777" w:rsidR="00973A1F" w:rsidRDefault="00973A1F" w:rsidP="005E247D">
      <w:pPr>
        <w:pStyle w:val="Heading1"/>
        <w:tabs>
          <w:tab w:val="center" w:pos="1570"/>
        </w:tabs>
        <w:spacing w:after="109"/>
        <w:ind w:left="-15" w:firstLine="0"/>
        <w:rPr>
          <w:rFonts w:asciiTheme="minorHAnsi" w:eastAsia="Gill Sans MT" w:hAnsiTheme="minorHAnsi" w:cstheme="minorHAnsi"/>
          <w:color w:val="000000" w:themeColor="text1"/>
          <w:szCs w:val="24"/>
          <w:u w:val="none"/>
        </w:rPr>
      </w:pPr>
    </w:p>
    <w:p w14:paraId="3C98DB04" w14:textId="30B30CBC" w:rsidR="005E247D" w:rsidRPr="005E247D" w:rsidRDefault="005E247D" w:rsidP="005E247D">
      <w:pPr>
        <w:pStyle w:val="Heading1"/>
        <w:tabs>
          <w:tab w:val="center" w:pos="1570"/>
        </w:tabs>
        <w:spacing w:after="109"/>
        <w:ind w:left="-15" w:firstLine="0"/>
        <w:rPr>
          <w:rFonts w:asciiTheme="minorHAnsi" w:hAnsiTheme="minorHAnsi" w:cstheme="minorHAnsi"/>
          <w:color w:val="000000" w:themeColor="text1"/>
          <w:szCs w:val="24"/>
        </w:rPr>
      </w:pPr>
      <w:r w:rsidRPr="005E247D">
        <w:rPr>
          <w:rFonts w:asciiTheme="minorHAnsi" w:eastAsia="Gill Sans MT" w:hAnsiTheme="minorHAnsi" w:cstheme="minorHAnsi"/>
          <w:color w:val="000000" w:themeColor="text1"/>
          <w:szCs w:val="24"/>
          <w:u w:val="none"/>
        </w:rPr>
        <w:t xml:space="preserve">Executive Summary </w:t>
      </w:r>
      <w:r w:rsidRPr="005E247D">
        <w:rPr>
          <w:rFonts w:asciiTheme="minorHAnsi" w:eastAsia="Gill Sans MT" w:hAnsiTheme="minorHAnsi" w:cstheme="minorHAnsi"/>
          <w:b w:val="0"/>
          <w:color w:val="000000" w:themeColor="text1"/>
          <w:szCs w:val="24"/>
          <w:u w:val="none"/>
        </w:rPr>
        <w:t xml:space="preserve">-  </w:t>
      </w:r>
    </w:p>
    <w:p w14:paraId="3D3091EA" w14:textId="214EFBB6" w:rsidR="005E247D" w:rsidRPr="005E247D" w:rsidRDefault="005E247D" w:rsidP="005E247D">
      <w:pPr>
        <w:spacing w:after="0" w:line="240" w:lineRule="auto"/>
        <w:ind w:left="-5" w:right="8"/>
        <w:rPr>
          <w:rFonts w:cstheme="minorHAnsi"/>
          <w:color w:val="000000" w:themeColor="text1"/>
          <w:sz w:val="24"/>
          <w:szCs w:val="24"/>
        </w:rPr>
      </w:pPr>
      <w:r w:rsidRPr="005E247D">
        <w:rPr>
          <w:rFonts w:cstheme="minorHAnsi"/>
          <w:color w:val="000000" w:themeColor="text1"/>
          <w:sz w:val="24"/>
          <w:szCs w:val="24"/>
        </w:rPr>
        <w:t xml:space="preserve">Reddy Home (Pty) Ltd was founded in 2016 to provide specialized software and digital business solutions that help organization to better their operations, employee relations, and customer experience and service and world communities. Reddy Home has rich knowledge and experience in education sector specifically universities. Our mission of </w:t>
      </w:r>
      <w:r w:rsidRPr="005E247D">
        <w:rPr>
          <w:rFonts w:cstheme="minorHAnsi"/>
          <w:b/>
          <w:i/>
          <w:color w:val="000000" w:themeColor="text1"/>
          <w:sz w:val="24"/>
          <w:szCs w:val="24"/>
        </w:rPr>
        <w:t>empowering organizations and individuals to better world communities</w:t>
      </w:r>
      <w:r w:rsidRPr="005E247D">
        <w:rPr>
          <w:rFonts w:cstheme="minorHAnsi"/>
          <w:color w:val="000000" w:themeColor="text1"/>
          <w:sz w:val="24"/>
          <w:szCs w:val="24"/>
        </w:rPr>
        <w:t xml:space="preserve"> has enabled us to serve education sector with distinctions.   </w:t>
      </w:r>
    </w:p>
    <w:p w14:paraId="0B5A996D" w14:textId="77777777" w:rsidR="005E247D" w:rsidRPr="005E247D" w:rsidRDefault="005E247D" w:rsidP="005E247D">
      <w:pPr>
        <w:spacing w:after="167"/>
        <w:ind w:left="-5" w:right="8"/>
        <w:rPr>
          <w:rFonts w:cstheme="minorHAnsi"/>
          <w:b/>
          <w:bCs/>
          <w:color w:val="000000" w:themeColor="text1"/>
          <w:sz w:val="24"/>
          <w:szCs w:val="24"/>
        </w:rPr>
      </w:pPr>
      <w:r w:rsidRPr="005E247D">
        <w:rPr>
          <w:rFonts w:cstheme="minorHAnsi"/>
          <w:b/>
          <w:bCs/>
          <w:color w:val="000000" w:themeColor="text1"/>
          <w:sz w:val="24"/>
          <w:szCs w:val="24"/>
        </w:rPr>
        <w:t xml:space="preserve">The Aspiration that drives us  </w:t>
      </w:r>
    </w:p>
    <w:p w14:paraId="2DBC8ECA" w14:textId="77777777" w:rsidR="005E247D" w:rsidRPr="005E247D" w:rsidRDefault="005E247D" w:rsidP="005E247D">
      <w:pPr>
        <w:numPr>
          <w:ilvl w:val="0"/>
          <w:numId w:val="3"/>
        </w:numPr>
        <w:spacing w:after="0" w:line="240" w:lineRule="auto"/>
        <w:ind w:right="23" w:hanging="360"/>
        <w:rPr>
          <w:rFonts w:cstheme="minorHAnsi"/>
          <w:color w:val="000000" w:themeColor="text1"/>
          <w:sz w:val="24"/>
          <w:szCs w:val="24"/>
        </w:rPr>
      </w:pPr>
      <w:r w:rsidRPr="005E247D">
        <w:rPr>
          <w:rFonts w:cstheme="minorHAnsi"/>
          <w:color w:val="000000" w:themeColor="text1"/>
          <w:sz w:val="24"/>
          <w:szCs w:val="24"/>
        </w:rPr>
        <w:t xml:space="preserve">Helping organizations automate their business processes easily, faster, and cheaper </w:t>
      </w:r>
    </w:p>
    <w:p w14:paraId="35BEAAF5" w14:textId="77777777" w:rsidR="005E247D" w:rsidRPr="005E247D" w:rsidRDefault="005E247D" w:rsidP="005E247D">
      <w:pPr>
        <w:numPr>
          <w:ilvl w:val="0"/>
          <w:numId w:val="3"/>
        </w:numPr>
        <w:spacing w:after="0" w:line="240" w:lineRule="auto"/>
        <w:ind w:right="23" w:hanging="360"/>
        <w:rPr>
          <w:sz w:val="24"/>
          <w:szCs w:val="24"/>
        </w:rPr>
      </w:pPr>
      <w:r w:rsidRPr="005E247D">
        <w:rPr>
          <w:color w:val="404040"/>
          <w:sz w:val="24"/>
          <w:szCs w:val="24"/>
        </w:rPr>
        <w:t xml:space="preserve">Build the Corporate Social Responsibility (CSR) cloud management system </w:t>
      </w:r>
    </w:p>
    <w:p w14:paraId="057A36E6" w14:textId="1C1A375D" w:rsidR="005E247D" w:rsidRDefault="005E247D" w:rsidP="005F2FED">
      <w:pPr>
        <w:pStyle w:val="NormalWeb"/>
        <w:shd w:val="clear" w:color="auto" w:fill="FFFFFF"/>
        <w:spacing w:before="0" w:beforeAutospacing="0" w:after="195" w:afterAutospacing="0"/>
        <w:rPr>
          <w:rFonts w:asciiTheme="minorHAnsi" w:hAnsiTheme="minorHAnsi" w:cstheme="minorHAnsi"/>
        </w:rPr>
      </w:pPr>
    </w:p>
    <w:tbl>
      <w:tblPr>
        <w:tblStyle w:val="TableGrid"/>
        <w:tblW w:w="9210" w:type="dxa"/>
        <w:tblInd w:w="5" w:type="dxa"/>
        <w:tblCellMar>
          <w:top w:w="54" w:type="dxa"/>
          <w:left w:w="108" w:type="dxa"/>
          <w:right w:w="43" w:type="dxa"/>
        </w:tblCellMar>
        <w:tblLook w:val="04A0" w:firstRow="1" w:lastRow="0" w:firstColumn="1" w:lastColumn="0" w:noHBand="0" w:noVBand="1"/>
      </w:tblPr>
      <w:tblGrid>
        <w:gridCol w:w="1802"/>
        <w:gridCol w:w="3296"/>
        <w:gridCol w:w="2979"/>
        <w:gridCol w:w="1133"/>
      </w:tblGrid>
      <w:tr w:rsidR="001D416D" w14:paraId="0F8EEF3E" w14:textId="77777777" w:rsidTr="003C1A4D">
        <w:trPr>
          <w:trHeight w:val="362"/>
        </w:trPr>
        <w:tc>
          <w:tcPr>
            <w:tcW w:w="1802" w:type="dxa"/>
            <w:tcBorders>
              <w:top w:val="single" w:sz="4" w:space="0" w:color="000000"/>
              <w:left w:val="single" w:sz="4" w:space="0" w:color="000000"/>
              <w:bottom w:val="single" w:sz="4" w:space="0" w:color="000000"/>
              <w:right w:val="single" w:sz="4" w:space="0" w:color="000000"/>
            </w:tcBorders>
          </w:tcPr>
          <w:p w14:paraId="5F1FFFBD" w14:textId="77777777" w:rsidR="001D416D" w:rsidRDefault="001D416D" w:rsidP="003C1A4D">
            <w:pPr>
              <w:spacing w:line="259" w:lineRule="auto"/>
            </w:pPr>
            <w:r>
              <w:rPr>
                <w:b/>
                <w:sz w:val="20"/>
              </w:rPr>
              <w:t xml:space="preserve">Full Name  </w:t>
            </w:r>
          </w:p>
        </w:tc>
        <w:tc>
          <w:tcPr>
            <w:tcW w:w="3296" w:type="dxa"/>
            <w:tcBorders>
              <w:top w:val="single" w:sz="4" w:space="0" w:color="000000"/>
              <w:left w:val="single" w:sz="4" w:space="0" w:color="000000"/>
              <w:bottom w:val="single" w:sz="4" w:space="0" w:color="000000"/>
              <w:right w:val="single" w:sz="4" w:space="0" w:color="000000"/>
            </w:tcBorders>
          </w:tcPr>
          <w:p w14:paraId="69A2E381" w14:textId="77777777" w:rsidR="001D416D" w:rsidRDefault="001D416D" w:rsidP="003C1A4D">
            <w:pPr>
              <w:spacing w:line="259" w:lineRule="auto"/>
            </w:pPr>
            <w:r>
              <w:rPr>
                <w:b/>
                <w:sz w:val="20"/>
              </w:rPr>
              <w:t xml:space="preserve">Title  </w:t>
            </w:r>
          </w:p>
        </w:tc>
        <w:tc>
          <w:tcPr>
            <w:tcW w:w="2979" w:type="dxa"/>
            <w:tcBorders>
              <w:top w:val="single" w:sz="4" w:space="0" w:color="000000"/>
              <w:left w:val="single" w:sz="4" w:space="0" w:color="000000"/>
              <w:bottom w:val="single" w:sz="4" w:space="0" w:color="000000"/>
              <w:right w:val="single" w:sz="4" w:space="0" w:color="000000"/>
            </w:tcBorders>
          </w:tcPr>
          <w:p w14:paraId="28FEB0A5" w14:textId="77777777" w:rsidR="001D416D" w:rsidRDefault="001D416D" w:rsidP="003C1A4D">
            <w:pPr>
              <w:spacing w:line="259" w:lineRule="auto"/>
            </w:pPr>
            <w:r>
              <w:rPr>
                <w:b/>
                <w:sz w:val="20"/>
              </w:rPr>
              <w:t xml:space="preserve">Contribution </w:t>
            </w:r>
          </w:p>
        </w:tc>
        <w:tc>
          <w:tcPr>
            <w:tcW w:w="1133" w:type="dxa"/>
            <w:tcBorders>
              <w:top w:val="single" w:sz="4" w:space="0" w:color="000000"/>
              <w:left w:val="single" w:sz="4" w:space="0" w:color="000000"/>
              <w:bottom w:val="single" w:sz="4" w:space="0" w:color="000000"/>
              <w:right w:val="single" w:sz="4" w:space="0" w:color="000000"/>
            </w:tcBorders>
          </w:tcPr>
          <w:p w14:paraId="4DCB692E" w14:textId="77777777" w:rsidR="001D416D" w:rsidRDefault="001D416D" w:rsidP="003C1A4D">
            <w:pPr>
              <w:spacing w:line="259" w:lineRule="auto"/>
            </w:pPr>
            <w:r>
              <w:rPr>
                <w:b/>
                <w:sz w:val="20"/>
              </w:rPr>
              <w:t xml:space="preserve">Share </w:t>
            </w:r>
          </w:p>
        </w:tc>
      </w:tr>
      <w:tr w:rsidR="001D416D" w14:paraId="4BAFED3F" w14:textId="77777777" w:rsidTr="003C1A4D">
        <w:trPr>
          <w:trHeight w:val="360"/>
        </w:trPr>
        <w:tc>
          <w:tcPr>
            <w:tcW w:w="1802" w:type="dxa"/>
            <w:tcBorders>
              <w:top w:val="single" w:sz="4" w:space="0" w:color="000000"/>
              <w:left w:val="single" w:sz="4" w:space="0" w:color="000000"/>
              <w:bottom w:val="single" w:sz="4" w:space="0" w:color="000000"/>
              <w:right w:val="nil"/>
            </w:tcBorders>
          </w:tcPr>
          <w:p w14:paraId="797CD5B7" w14:textId="77777777" w:rsidR="001D416D" w:rsidRPr="00973A1F" w:rsidRDefault="001D416D" w:rsidP="003C1A4D">
            <w:pPr>
              <w:spacing w:after="160" w:line="259" w:lineRule="auto"/>
            </w:pPr>
          </w:p>
        </w:tc>
        <w:tc>
          <w:tcPr>
            <w:tcW w:w="6275" w:type="dxa"/>
            <w:gridSpan w:val="2"/>
            <w:tcBorders>
              <w:top w:val="single" w:sz="4" w:space="0" w:color="000000"/>
              <w:left w:val="nil"/>
              <w:bottom w:val="single" w:sz="4" w:space="0" w:color="000000"/>
              <w:right w:val="nil"/>
            </w:tcBorders>
          </w:tcPr>
          <w:p w14:paraId="451FD686" w14:textId="77777777" w:rsidR="001D416D" w:rsidRPr="00973A1F" w:rsidRDefault="001D416D" w:rsidP="003C1A4D">
            <w:pPr>
              <w:spacing w:line="259" w:lineRule="auto"/>
              <w:ind w:right="729"/>
              <w:jc w:val="center"/>
            </w:pPr>
            <w:r w:rsidRPr="00973A1F">
              <w:rPr>
                <w:b/>
              </w:rPr>
              <w:t xml:space="preserve">Core Team </w:t>
            </w:r>
          </w:p>
        </w:tc>
        <w:tc>
          <w:tcPr>
            <w:tcW w:w="1133" w:type="dxa"/>
            <w:tcBorders>
              <w:top w:val="single" w:sz="4" w:space="0" w:color="000000"/>
              <w:left w:val="nil"/>
              <w:bottom w:val="single" w:sz="4" w:space="0" w:color="000000"/>
              <w:right w:val="single" w:sz="4" w:space="0" w:color="000000"/>
            </w:tcBorders>
          </w:tcPr>
          <w:p w14:paraId="7175B50F" w14:textId="77777777" w:rsidR="001D416D" w:rsidRDefault="001D416D" w:rsidP="003C1A4D">
            <w:pPr>
              <w:spacing w:after="160" w:line="259" w:lineRule="auto"/>
            </w:pPr>
          </w:p>
        </w:tc>
      </w:tr>
      <w:tr w:rsidR="001D416D" w14:paraId="0F81CEF6" w14:textId="77777777" w:rsidTr="003C1A4D">
        <w:trPr>
          <w:trHeight w:val="2451"/>
        </w:trPr>
        <w:tc>
          <w:tcPr>
            <w:tcW w:w="1802" w:type="dxa"/>
            <w:tcBorders>
              <w:top w:val="single" w:sz="4" w:space="0" w:color="000000"/>
              <w:left w:val="single" w:sz="4" w:space="0" w:color="000000"/>
              <w:bottom w:val="single" w:sz="4" w:space="0" w:color="000000"/>
              <w:right w:val="single" w:sz="4" w:space="0" w:color="000000"/>
            </w:tcBorders>
          </w:tcPr>
          <w:p w14:paraId="372D59D6" w14:textId="77777777" w:rsidR="001D416D" w:rsidRPr="00973A1F" w:rsidRDefault="001D416D" w:rsidP="003C1A4D">
            <w:pPr>
              <w:tabs>
                <w:tab w:val="right" w:pos="1651"/>
              </w:tabs>
              <w:spacing w:after="96" w:line="259" w:lineRule="auto"/>
            </w:pPr>
            <w:r w:rsidRPr="00973A1F">
              <w:t xml:space="preserve">Reddy </w:t>
            </w:r>
            <w:r w:rsidRPr="00973A1F">
              <w:tab/>
              <w:t>Bambi</w:t>
            </w:r>
          </w:p>
          <w:p w14:paraId="588F9258" w14:textId="77777777" w:rsidR="001D416D" w:rsidRPr="00973A1F" w:rsidRDefault="001D416D" w:rsidP="003C1A4D">
            <w:pPr>
              <w:spacing w:after="96" w:line="259" w:lineRule="auto"/>
            </w:pPr>
            <w:r w:rsidRPr="00973A1F">
              <w:t xml:space="preserve">(Started 2016) – </w:t>
            </w:r>
          </w:p>
          <w:p w14:paraId="16EE2378" w14:textId="77777777" w:rsidR="001D416D" w:rsidRPr="00973A1F" w:rsidRDefault="001D416D" w:rsidP="003C1A4D">
            <w:pPr>
              <w:spacing w:line="259" w:lineRule="auto"/>
            </w:pPr>
            <w:r w:rsidRPr="00973A1F">
              <w:t xml:space="preserve">Full Time </w:t>
            </w:r>
          </w:p>
        </w:tc>
        <w:tc>
          <w:tcPr>
            <w:tcW w:w="3296" w:type="dxa"/>
            <w:tcBorders>
              <w:top w:val="single" w:sz="4" w:space="0" w:color="000000"/>
              <w:left w:val="single" w:sz="4" w:space="0" w:color="000000"/>
              <w:bottom w:val="single" w:sz="4" w:space="0" w:color="000000"/>
              <w:right w:val="single" w:sz="4" w:space="0" w:color="000000"/>
            </w:tcBorders>
          </w:tcPr>
          <w:p w14:paraId="48D382D7" w14:textId="77777777" w:rsidR="001D416D" w:rsidRPr="00973A1F" w:rsidRDefault="001D416D" w:rsidP="003C1A4D">
            <w:pPr>
              <w:spacing w:line="259" w:lineRule="auto"/>
            </w:pPr>
            <w:r w:rsidRPr="00973A1F">
              <w:t xml:space="preserve">Chief Executive Officer  </w:t>
            </w:r>
          </w:p>
        </w:tc>
        <w:tc>
          <w:tcPr>
            <w:tcW w:w="2979" w:type="dxa"/>
            <w:tcBorders>
              <w:top w:val="single" w:sz="4" w:space="0" w:color="000000"/>
              <w:left w:val="single" w:sz="4" w:space="0" w:color="000000"/>
              <w:bottom w:val="single" w:sz="4" w:space="0" w:color="000000"/>
              <w:right w:val="single" w:sz="4" w:space="0" w:color="000000"/>
            </w:tcBorders>
          </w:tcPr>
          <w:p w14:paraId="754F608C" w14:textId="3D58ACAB" w:rsidR="001D416D" w:rsidRPr="00973A1F" w:rsidRDefault="001D416D" w:rsidP="00BC6DA1">
            <w:pPr>
              <w:ind w:right="39"/>
            </w:pPr>
            <w:r w:rsidRPr="00973A1F">
              <w:t>Full time involved in day to day (Monday to Saturday) operation, strategic and operation</w:t>
            </w:r>
            <w:r w:rsidR="00BC6DA1" w:rsidRPr="00973A1F">
              <w:t>, and Administrate ICT Exam’s to our classes</w:t>
            </w:r>
            <w:r w:rsidRPr="00973A1F">
              <w:t xml:space="preserve">. At moment the main focus is developing (coding) and trying to raise funds for CSR Management </w:t>
            </w:r>
          </w:p>
          <w:p w14:paraId="0137D107" w14:textId="77777777" w:rsidR="001D416D" w:rsidRPr="00973A1F" w:rsidRDefault="001D416D" w:rsidP="00BC6DA1">
            <w:r w:rsidRPr="00973A1F">
              <w:t xml:space="preserve">System  </w:t>
            </w:r>
          </w:p>
        </w:tc>
        <w:tc>
          <w:tcPr>
            <w:tcW w:w="1133" w:type="dxa"/>
            <w:tcBorders>
              <w:top w:val="single" w:sz="4" w:space="0" w:color="000000"/>
              <w:left w:val="single" w:sz="4" w:space="0" w:color="000000"/>
              <w:bottom w:val="single" w:sz="4" w:space="0" w:color="000000"/>
              <w:right w:val="single" w:sz="4" w:space="0" w:color="000000"/>
            </w:tcBorders>
          </w:tcPr>
          <w:p w14:paraId="555A97E3" w14:textId="77777777" w:rsidR="001D416D" w:rsidRDefault="001D416D" w:rsidP="003C1A4D">
            <w:pPr>
              <w:spacing w:line="259" w:lineRule="auto"/>
            </w:pPr>
            <w:r>
              <w:rPr>
                <w:sz w:val="20"/>
              </w:rPr>
              <w:t xml:space="preserve">60% </w:t>
            </w:r>
          </w:p>
        </w:tc>
      </w:tr>
      <w:tr w:rsidR="001D416D" w14:paraId="6407B470" w14:textId="77777777" w:rsidTr="003C1A4D">
        <w:trPr>
          <w:trHeight w:val="2330"/>
        </w:trPr>
        <w:tc>
          <w:tcPr>
            <w:tcW w:w="1802" w:type="dxa"/>
            <w:tcBorders>
              <w:top w:val="single" w:sz="4" w:space="0" w:color="000000"/>
              <w:left w:val="single" w:sz="4" w:space="0" w:color="000000"/>
              <w:bottom w:val="single" w:sz="4" w:space="0" w:color="000000"/>
              <w:right w:val="single" w:sz="4" w:space="0" w:color="000000"/>
            </w:tcBorders>
          </w:tcPr>
          <w:p w14:paraId="0EE4F7BC" w14:textId="5900C720" w:rsidR="001D416D" w:rsidRPr="00973A1F" w:rsidRDefault="001D416D" w:rsidP="00973A1F">
            <w:pPr>
              <w:tabs>
                <w:tab w:val="right" w:pos="1651"/>
              </w:tabs>
              <w:spacing w:after="96" w:line="259" w:lineRule="auto"/>
            </w:pPr>
            <w:r w:rsidRPr="00973A1F">
              <w:t xml:space="preserve">Fanie           </w:t>
            </w:r>
            <w:r w:rsidR="00877728" w:rsidRPr="00973A1F">
              <w:t>Ndlovu (</w:t>
            </w:r>
            <w:r w:rsidRPr="00973A1F">
              <w:t xml:space="preserve">Started </w:t>
            </w:r>
          </w:p>
          <w:p w14:paraId="01009E00" w14:textId="77777777" w:rsidR="001D416D" w:rsidRPr="00973A1F" w:rsidRDefault="001D416D" w:rsidP="003C1A4D">
            <w:pPr>
              <w:spacing w:line="259" w:lineRule="auto"/>
            </w:pPr>
            <w:r w:rsidRPr="00973A1F">
              <w:t xml:space="preserve">2018)- Part time </w:t>
            </w:r>
          </w:p>
        </w:tc>
        <w:tc>
          <w:tcPr>
            <w:tcW w:w="3296" w:type="dxa"/>
            <w:tcBorders>
              <w:top w:val="single" w:sz="4" w:space="0" w:color="000000"/>
              <w:left w:val="single" w:sz="4" w:space="0" w:color="000000"/>
              <w:bottom w:val="single" w:sz="4" w:space="0" w:color="000000"/>
              <w:right w:val="single" w:sz="4" w:space="0" w:color="000000"/>
            </w:tcBorders>
          </w:tcPr>
          <w:p w14:paraId="0FBA210C" w14:textId="77777777" w:rsidR="001D416D" w:rsidRPr="00973A1F" w:rsidRDefault="001D416D" w:rsidP="003C1A4D">
            <w:pPr>
              <w:tabs>
                <w:tab w:val="center" w:pos="1523"/>
                <w:tab w:val="right" w:pos="3145"/>
              </w:tabs>
              <w:spacing w:after="99" w:line="259" w:lineRule="auto"/>
            </w:pPr>
            <w:r w:rsidRPr="00973A1F">
              <w:t xml:space="preserve">Business </w:t>
            </w:r>
            <w:r w:rsidRPr="00973A1F">
              <w:tab/>
              <w:t xml:space="preserve">Development </w:t>
            </w:r>
            <w:r w:rsidRPr="00973A1F">
              <w:tab/>
              <w:t xml:space="preserve">Manager: </w:t>
            </w:r>
          </w:p>
          <w:p w14:paraId="5DF6977A" w14:textId="77777777" w:rsidR="001D416D" w:rsidRPr="00973A1F" w:rsidRDefault="001D416D" w:rsidP="003C1A4D">
            <w:pPr>
              <w:spacing w:line="259" w:lineRule="auto"/>
            </w:pPr>
            <w:r w:rsidRPr="00973A1F">
              <w:t>Business application (Power Platform)</w:t>
            </w:r>
          </w:p>
          <w:p w14:paraId="729281EE" w14:textId="407AB8B6" w:rsidR="001D416D" w:rsidRPr="00973A1F" w:rsidRDefault="001D416D" w:rsidP="003C1A4D">
            <w:pPr>
              <w:spacing w:line="259" w:lineRule="auto"/>
            </w:pPr>
            <w:r w:rsidRPr="00973A1F">
              <w:t xml:space="preserve"> </w:t>
            </w:r>
          </w:p>
        </w:tc>
        <w:tc>
          <w:tcPr>
            <w:tcW w:w="2979" w:type="dxa"/>
            <w:tcBorders>
              <w:top w:val="single" w:sz="4" w:space="0" w:color="000000"/>
              <w:left w:val="single" w:sz="4" w:space="0" w:color="000000"/>
              <w:bottom w:val="single" w:sz="4" w:space="0" w:color="000000"/>
              <w:right w:val="single" w:sz="4" w:space="0" w:color="000000"/>
            </w:tcBorders>
          </w:tcPr>
          <w:p w14:paraId="798F721E" w14:textId="42175B11" w:rsidR="001D416D" w:rsidRPr="00973A1F" w:rsidRDefault="001D416D" w:rsidP="003C1A4D">
            <w:pPr>
              <w:spacing w:after="1" w:line="238" w:lineRule="auto"/>
            </w:pPr>
            <w:r w:rsidRPr="00973A1F">
              <w:t>He has been involved in business since 2018. He started helping in Sizolungisa organizing community engagement activities for students through</w:t>
            </w:r>
            <w:r w:rsidR="00BC6DA1" w:rsidRPr="00973A1F">
              <w:t>out</w:t>
            </w:r>
            <w:r w:rsidRPr="00973A1F">
              <w:t xml:space="preserve"> and </w:t>
            </w:r>
            <w:r w:rsidR="00BC6DA1" w:rsidRPr="00973A1F">
              <w:t xml:space="preserve">he </w:t>
            </w:r>
            <w:r w:rsidR="00973A1F" w:rsidRPr="00973A1F">
              <w:t xml:space="preserve">teaches </w:t>
            </w:r>
            <w:r w:rsidR="00BC6DA1" w:rsidRPr="00973A1F">
              <w:t>our ICT classes of the candidates.</w:t>
            </w:r>
          </w:p>
          <w:p w14:paraId="0F19EBA7" w14:textId="45E66EA7" w:rsidR="001D416D" w:rsidRPr="00973A1F" w:rsidRDefault="001D416D" w:rsidP="003C1A4D">
            <w:pPr>
              <w:spacing w:line="259" w:lineRule="auto"/>
              <w:ind w:right="51"/>
            </w:pPr>
            <w:r w:rsidRPr="00973A1F">
              <w:t xml:space="preserve">Sizolungisa activities we saw the gap of developing Engagement App for DUT DVC: RIE (CSR Management System). He was the main developer that built the first </w:t>
            </w:r>
          </w:p>
        </w:tc>
        <w:tc>
          <w:tcPr>
            <w:tcW w:w="1133" w:type="dxa"/>
            <w:tcBorders>
              <w:top w:val="single" w:sz="4" w:space="0" w:color="000000"/>
              <w:left w:val="single" w:sz="4" w:space="0" w:color="000000"/>
              <w:bottom w:val="single" w:sz="4" w:space="0" w:color="000000"/>
              <w:right w:val="single" w:sz="4" w:space="0" w:color="000000"/>
            </w:tcBorders>
          </w:tcPr>
          <w:p w14:paraId="707217CB" w14:textId="77777777" w:rsidR="001D416D" w:rsidRDefault="001D416D" w:rsidP="003C1A4D">
            <w:pPr>
              <w:spacing w:line="259" w:lineRule="auto"/>
            </w:pPr>
            <w:r>
              <w:rPr>
                <w:sz w:val="20"/>
              </w:rPr>
              <w:t xml:space="preserve">15% </w:t>
            </w:r>
          </w:p>
        </w:tc>
      </w:tr>
      <w:tr w:rsidR="001D416D" w14:paraId="6D58A455" w14:textId="77777777" w:rsidTr="003C1A4D">
        <w:trPr>
          <w:trHeight w:val="938"/>
        </w:trPr>
        <w:tc>
          <w:tcPr>
            <w:tcW w:w="1802" w:type="dxa"/>
            <w:tcBorders>
              <w:top w:val="single" w:sz="4" w:space="0" w:color="000000"/>
              <w:left w:val="single" w:sz="4" w:space="0" w:color="000000"/>
              <w:bottom w:val="single" w:sz="4" w:space="0" w:color="000000"/>
              <w:right w:val="single" w:sz="4" w:space="0" w:color="000000"/>
            </w:tcBorders>
          </w:tcPr>
          <w:p w14:paraId="16A229E5" w14:textId="77777777" w:rsidR="001D416D" w:rsidRPr="00973A1F" w:rsidRDefault="001D416D" w:rsidP="003C1A4D">
            <w:pPr>
              <w:spacing w:after="160" w:line="259" w:lineRule="auto"/>
            </w:pPr>
          </w:p>
        </w:tc>
        <w:tc>
          <w:tcPr>
            <w:tcW w:w="3296" w:type="dxa"/>
            <w:tcBorders>
              <w:top w:val="single" w:sz="4" w:space="0" w:color="000000"/>
              <w:left w:val="single" w:sz="4" w:space="0" w:color="000000"/>
              <w:bottom w:val="single" w:sz="4" w:space="0" w:color="000000"/>
              <w:right w:val="single" w:sz="4" w:space="0" w:color="000000"/>
            </w:tcBorders>
          </w:tcPr>
          <w:p w14:paraId="662DFDAC" w14:textId="77777777" w:rsidR="001D416D" w:rsidRPr="00973A1F" w:rsidRDefault="001D416D" w:rsidP="003C1A4D">
            <w:pPr>
              <w:spacing w:after="160" w:line="259" w:lineRule="auto"/>
            </w:pPr>
          </w:p>
        </w:tc>
        <w:tc>
          <w:tcPr>
            <w:tcW w:w="2979" w:type="dxa"/>
            <w:tcBorders>
              <w:top w:val="single" w:sz="4" w:space="0" w:color="000000"/>
              <w:left w:val="single" w:sz="4" w:space="0" w:color="000000"/>
              <w:bottom w:val="single" w:sz="4" w:space="0" w:color="000000"/>
              <w:right w:val="single" w:sz="4" w:space="0" w:color="000000"/>
            </w:tcBorders>
          </w:tcPr>
          <w:p w14:paraId="0D699444" w14:textId="77777777" w:rsidR="001D416D" w:rsidRPr="00973A1F" w:rsidRDefault="001D416D" w:rsidP="003C1A4D">
            <w:pPr>
              <w:spacing w:after="2" w:line="237" w:lineRule="auto"/>
              <w:ind w:right="51"/>
            </w:pPr>
            <w:r w:rsidRPr="00973A1F">
              <w:t xml:space="preserve">prototype. Current his main work is ensuring that we become </w:t>
            </w:r>
          </w:p>
          <w:p w14:paraId="2669B3F2" w14:textId="6B850D99" w:rsidR="001D416D" w:rsidRPr="00973A1F" w:rsidRDefault="001D416D" w:rsidP="003C1A4D">
            <w:pPr>
              <w:spacing w:line="259" w:lineRule="auto"/>
            </w:pPr>
            <w:r w:rsidRPr="00973A1F">
              <w:t xml:space="preserve">Microsoft Partner that delivers </w:t>
            </w:r>
          </w:p>
          <w:p w14:paraId="40290A14" w14:textId="77777777" w:rsidR="001D416D" w:rsidRPr="00973A1F" w:rsidRDefault="001D416D" w:rsidP="003C1A4D">
            <w:pPr>
              <w:spacing w:line="259" w:lineRule="auto"/>
            </w:pPr>
            <w:r w:rsidRPr="00973A1F">
              <w:lastRenderedPageBreak/>
              <w:t xml:space="preserve">Business Application  </w:t>
            </w:r>
          </w:p>
        </w:tc>
        <w:tc>
          <w:tcPr>
            <w:tcW w:w="1133" w:type="dxa"/>
            <w:tcBorders>
              <w:top w:val="single" w:sz="4" w:space="0" w:color="000000"/>
              <w:left w:val="single" w:sz="4" w:space="0" w:color="000000"/>
              <w:bottom w:val="single" w:sz="4" w:space="0" w:color="000000"/>
              <w:right w:val="single" w:sz="4" w:space="0" w:color="000000"/>
            </w:tcBorders>
          </w:tcPr>
          <w:p w14:paraId="01747FD4" w14:textId="77777777" w:rsidR="001D416D" w:rsidRDefault="001D416D" w:rsidP="003C1A4D">
            <w:pPr>
              <w:spacing w:after="160" w:line="259" w:lineRule="auto"/>
            </w:pPr>
          </w:p>
        </w:tc>
      </w:tr>
      <w:tr w:rsidR="001D416D" w14:paraId="43E508E1" w14:textId="77777777" w:rsidTr="003C1A4D">
        <w:trPr>
          <w:trHeight w:val="2449"/>
        </w:trPr>
        <w:tc>
          <w:tcPr>
            <w:tcW w:w="1802" w:type="dxa"/>
            <w:tcBorders>
              <w:top w:val="single" w:sz="4" w:space="0" w:color="000000"/>
              <w:left w:val="single" w:sz="4" w:space="0" w:color="000000"/>
              <w:bottom w:val="single" w:sz="4" w:space="0" w:color="000000"/>
              <w:right w:val="single" w:sz="4" w:space="0" w:color="000000"/>
            </w:tcBorders>
          </w:tcPr>
          <w:p w14:paraId="7CA5332F" w14:textId="21075114" w:rsidR="001D416D" w:rsidRPr="00973A1F" w:rsidRDefault="001D416D" w:rsidP="003C1A4D">
            <w:pPr>
              <w:spacing w:line="358" w:lineRule="auto"/>
            </w:pPr>
            <w:r w:rsidRPr="00973A1F">
              <w:t xml:space="preserve">Noluvo Dlepu </w:t>
            </w:r>
            <w:r w:rsidR="00BC6DA1" w:rsidRPr="00973A1F">
              <w:t>(Started 2022</w:t>
            </w:r>
            <w:r w:rsidRPr="00973A1F">
              <w:t xml:space="preserve">) – </w:t>
            </w:r>
          </w:p>
          <w:p w14:paraId="68A98370" w14:textId="77777777" w:rsidR="001D416D" w:rsidRPr="00973A1F" w:rsidRDefault="001D416D" w:rsidP="003C1A4D">
            <w:pPr>
              <w:spacing w:line="259" w:lineRule="auto"/>
            </w:pPr>
            <w:r w:rsidRPr="00973A1F">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4A245925" w14:textId="4FA4AB8F" w:rsidR="001D416D" w:rsidRPr="00973A1F" w:rsidRDefault="001D416D" w:rsidP="003C1A4D">
            <w:pPr>
              <w:spacing w:line="259" w:lineRule="auto"/>
            </w:pPr>
            <w:r w:rsidRPr="00973A1F">
              <w:t xml:space="preserve">Corporate </w:t>
            </w:r>
            <w:r w:rsidR="00BC6DA1" w:rsidRPr="00973A1F">
              <w:t>Affair:</w:t>
            </w:r>
            <w:r w:rsidRPr="00973A1F">
              <w:t xml:space="preserve"> Marketing Managers </w:t>
            </w:r>
          </w:p>
        </w:tc>
        <w:tc>
          <w:tcPr>
            <w:tcW w:w="2979" w:type="dxa"/>
            <w:tcBorders>
              <w:top w:val="single" w:sz="4" w:space="0" w:color="000000"/>
              <w:left w:val="single" w:sz="4" w:space="0" w:color="000000"/>
              <w:bottom w:val="single" w:sz="4" w:space="0" w:color="000000"/>
              <w:right w:val="single" w:sz="4" w:space="0" w:color="000000"/>
            </w:tcBorders>
          </w:tcPr>
          <w:p w14:paraId="227FDB21" w14:textId="5DCC979E" w:rsidR="00DB1526" w:rsidRPr="00973A1F" w:rsidRDefault="001D416D" w:rsidP="00DB1526">
            <w:pPr>
              <w:spacing w:after="1" w:line="238" w:lineRule="auto"/>
            </w:pPr>
            <w:r w:rsidRPr="00973A1F">
              <w:t xml:space="preserve">Her contribution is to build Brand Visibility of </w:t>
            </w:r>
            <w:r w:rsidR="00DB1526" w:rsidRPr="00973A1F">
              <w:t>sizolungisa</w:t>
            </w:r>
            <w:r w:rsidRPr="00973A1F">
              <w:t xml:space="preserve"> and</w:t>
            </w:r>
            <w:r w:rsidR="00DB1526" w:rsidRPr="00973A1F">
              <w:t xml:space="preserve"> she also </w:t>
            </w:r>
            <w:r w:rsidR="00973A1F" w:rsidRPr="00973A1F">
              <w:t xml:space="preserve">teaches </w:t>
            </w:r>
            <w:r w:rsidR="00DB1526" w:rsidRPr="00973A1F">
              <w:t>our ICT classes of the candidates.</w:t>
            </w:r>
          </w:p>
          <w:p w14:paraId="6F7CCB23" w14:textId="1E064626" w:rsidR="001D416D" w:rsidRPr="00973A1F" w:rsidRDefault="001D416D" w:rsidP="003C1A4D">
            <w:pPr>
              <w:spacing w:line="259" w:lineRule="auto"/>
              <w:ind w:right="60"/>
            </w:pPr>
            <w:r w:rsidRPr="00973A1F">
              <w:t xml:space="preserve"> We are operating B2B delivering service   and our brand should position itself as professional and trustworthy   </w:t>
            </w:r>
          </w:p>
        </w:tc>
        <w:tc>
          <w:tcPr>
            <w:tcW w:w="1133" w:type="dxa"/>
            <w:tcBorders>
              <w:top w:val="single" w:sz="4" w:space="0" w:color="000000"/>
              <w:left w:val="single" w:sz="4" w:space="0" w:color="000000"/>
              <w:bottom w:val="single" w:sz="4" w:space="0" w:color="000000"/>
              <w:right w:val="single" w:sz="4" w:space="0" w:color="000000"/>
            </w:tcBorders>
          </w:tcPr>
          <w:p w14:paraId="2189F0BB" w14:textId="77777777" w:rsidR="001D416D" w:rsidRDefault="001D416D" w:rsidP="003C1A4D">
            <w:pPr>
              <w:spacing w:line="259" w:lineRule="auto"/>
            </w:pPr>
            <w:r>
              <w:rPr>
                <w:sz w:val="20"/>
              </w:rPr>
              <w:t xml:space="preserve">5% </w:t>
            </w:r>
          </w:p>
        </w:tc>
      </w:tr>
      <w:tr w:rsidR="001D416D" w14:paraId="74ABB87B" w14:textId="77777777" w:rsidTr="003C1A4D">
        <w:trPr>
          <w:trHeight w:val="4198"/>
        </w:trPr>
        <w:tc>
          <w:tcPr>
            <w:tcW w:w="1802" w:type="dxa"/>
            <w:tcBorders>
              <w:top w:val="single" w:sz="4" w:space="0" w:color="000000"/>
              <w:left w:val="single" w:sz="4" w:space="0" w:color="000000"/>
              <w:bottom w:val="single" w:sz="4" w:space="0" w:color="000000"/>
              <w:right w:val="single" w:sz="4" w:space="0" w:color="000000"/>
            </w:tcBorders>
          </w:tcPr>
          <w:p w14:paraId="44927C80" w14:textId="77777777" w:rsidR="001D416D" w:rsidRPr="00973A1F" w:rsidRDefault="001D416D" w:rsidP="003C1A4D">
            <w:pPr>
              <w:tabs>
                <w:tab w:val="right" w:pos="1651"/>
              </w:tabs>
              <w:spacing w:after="99" w:line="259" w:lineRule="auto"/>
            </w:pPr>
            <w:r w:rsidRPr="00973A1F">
              <w:t xml:space="preserve">Sanele </w:t>
            </w:r>
            <w:r w:rsidRPr="00973A1F">
              <w:tab/>
              <w:t xml:space="preserve">Doyisa </w:t>
            </w:r>
          </w:p>
          <w:p w14:paraId="42BF0F65" w14:textId="222C7A52" w:rsidR="001D416D" w:rsidRPr="00973A1F" w:rsidRDefault="001D416D" w:rsidP="003C1A4D">
            <w:pPr>
              <w:spacing w:after="96" w:line="259" w:lineRule="auto"/>
            </w:pPr>
            <w:r w:rsidRPr="00973A1F">
              <w:t>(</w:t>
            </w:r>
            <w:r w:rsidR="00DB1526" w:rsidRPr="00973A1F">
              <w:t>Started 2022</w:t>
            </w:r>
            <w:r w:rsidRPr="00973A1F">
              <w:t xml:space="preserve">) – </w:t>
            </w:r>
          </w:p>
          <w:p w14:paraId="36BE67D0" w14:textId="77777777" w:rsidR="001D416D" w:rsidRPr="00973A1F" w:rsidRDefault="001D416D" w:rsidP="003C1A4D">
            <w:pPr>
              <w:spacing w:line="259" w:lineRule="auto"/>
            </w:pPr>
            <w:r w:rsidRPr="00973A1F">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41A17366" w14:textId="7843C647" w:rsidR="001D416D" w:rsidRPr="00973A1F" w:rsidRDefault="00DB1526" w:rsidP="003C1A4D">
            <w:pPr>
              <w:spacing w:line="259" w:lineRule="auto"/>
            </w:pPr>
            <w:r w:rsidRPr="00973A1F">
              <w:t>Sizolungisa</w:t>
            </w:r>
            <w:r w:rsidR="001D416D" w:rsidRPr="00973A1F">
              <w:t xml:space="preserve"> President  </w:t>
            </w:r>
          </w:p>
        </w:tc>
        <w:tc>
          <w:tcPr>
            <w:tcW w:w="2979" w:type="dxa"/>
            <w:tcBorders>
              <w:top w:val="single" w:sz="4" w:space="0" w:color="000000"/>
              <w:left w:val="single" w:sz="4" w:space="0" w:color="000000"/>
              <w:bottom w:val="single" w:sz="4" w:space="0" w:color="000000"/>
              <w:right w:val="single" w:sz="4" w:space="0" w:color="000000"/>
            </w:tcBorders>
          </w:tcPr>
          <w:p w14:paraId="69D4EBEA" w14:textId="1F5D4DFE" w:rsidR="001D416D" w:rsidRPr="00973A1F" w:rsidRDefault="001D416D" w:rsidP="00DB1526">
            <w:pPr>
              <w:spacing w:after="5"/>
              <w:ind w:right="62"/>
            </w:pPr>
            <w:r w:rsidRPr="00973A1F">
              <w:t xml:space="preserve">He will be responsible to establish chapter in universities and colleges. This will give us access to the universities and establish business relations </w:t>
            </w:r>
          </w:p>
          <w:p w14:paraId="286B6460" w14:textId="77777777" w:rsidR="001D416D" w:rsidRPr="00973A1F" w:rsidRDefault="001D416D" w:rsidP="00DB1526">
            <w:pPr>
              <w:spacing w:after="101"/>
            </w:pPr>
            <w:r w:rsidRPr="00973A1F">
              <w:t xml:space="preserve"> </w:t>
            </w:r>
          </w:p>
          <w:p w14:paraId="3AF66DB9" w14:textId="34BB787B" w:rsidR="001D416D" w:rsidRPr="00973A1F" w:rsidRDefault="00DB1526" w:rsidP="00DB1526">
            <w:pPr>
              <w:ind w:right="64"/>
            </w:pPr>
            <w:r w:rsidRPr="00973A1F">
              <w:t>Sizolungisa</w:t>
            </w:r>
            <w:r w:rsidR="001D416D" w:rsidRPr="00973A1F">
              <w:t xml:space="preserve"> is a platform (brand) that help student practice leadership. During the years it has given us access to DUT and enable us to started CSR Management </w:t>
            </w:r>
          </w:p>
          <w:p w14:paraId="02A24A3C" w14:textId="029A2495" w:rsidR="00DB1526" w:rsidRPr="00973A1F" w:rsidRDefault="001D416D" w:rsidP="00DB1526">
            <w:pPr>
              <w:spacing w:after="1" w:line="238" w:lineRule="auto"/>
            </w:pPr>
            <w:r w:rsidRPr="00973A1F">
              <w:t>System with DUT</w:t>
            </w:r>
            <w:r w:rsidR="00DB1526" w:rsidRPr="00973A1F">
              <w:t xml:space="preserve"> and is also and he </w:t>
            </w:r>
            <w:r w:rsidR="00973A1F" w:rsidRPr="00973A1F">
              <w:t xml:space="preserve">teaches </w:t>
            </w:r>
            <w:r w:rsidR="00DB1526" w:rsidRPr="00973A1F">
              <w:t>our ICT classes of the candidates.</w:t>
            </w:r>
          </w:p>
          <w:p w14:paraId="1ADC2A8D" w14:textId="27068B42" w:rsidR="001D416D" w:rsidRPr="00973A1F" w:rsidRDefault="001D416D" w:rsidP="00DB1526"/>
        </w:tc>
        <w:tc>
          <w:tcPr>
            <w:tcW w:w="1133" w:type="dxa"/>
            <w:tcBorders>
              <w:top w:val="single" w:sz="4" w:space="0" w:color="000000"/>
              <w:left w:val="single" w:sz="4" w:space="0" w:color="000000"/>
              <w:bottom w:val="single" w:sz="4" w:space="0" w:color="000000"/>
              <w:right w:val="single" w:sz="4" w:space="0" w:color="000000"/>
            </w:tcBorders>
          </w:tcPr>
          <w:p w14:paraId="0B591C9F" w14:textId="77777777" w:rsidR="001D416D" w:rsidRDefault="001D416D" w:rsidP="003C1A4D">
            <w:pPr>
              <w:spacing w:line="259" w:lineRule="auto"/>
            </w:pPr>
            <w:r>
              <w:rPr>
                <w:sz w:val="20"/>
              </w:rPr>
              <w:t xml:space="preserve">5% </w:t>
            </w:r>
          </w:p>
        </w:tc>
      </w:tr>
      <w:tr w:rsidR="001D416D" w14:paraId="58BFD466" w14:textId="77777777" w:rsidTr="003C1A4D">
        <w:trPr>
          <w:trHeight w:val="1058"/>
        </w:trPr>
        <w:tc>
          <w:tcPr>
            <w:tcW w:w="1802" w:type="dxa"/>
            <w:tcBorders>
              <w:top w:val="single" w:sz="4" w:space="0" w:color="000000"/>
              <w:left w:val="single" w:sz="4" w:space="0" w:color="000000"/>
              <w:bottom w:val="single" w:sz="4" w:space="0" w:color="000000"/>
              <w:right w:val="single" w:sz="4" w:space="0" w:color="000000"/>
            </w:tcBorders>
          </w:tcPr>
          <w:p w14:paraId="7AD133C7" w14:textId="77777777" w:rsidR="001D416D" w:rsidRPr="00973A1F" w:rsidRDefault="001D416D" w:rsidP="003C1A4D">
            <w:pPr>
              <w:spacing w:line="358" w:lineRule="auto"/>
            </w:pPr>
            <w:r w:rsidRPr="00973A1F">
              <w:t xml:space="preserve">Mbali Nongalo (Started 2022) – </w:t>
            </w:r>
          </w:p>
          <w:p w14:paraId="46BC451D" w14:textId="77777777" w:rsidR="001D416D" w:rsidRPr="00973A1F" w:rsidRDefault="001D416D" w:rsidP="003C1A4D">
            <w:pPr>
              <w:spacing w:line="259" w:lineRule="auto"/>
            </w:pPr>
            <w:r w:rsidRPr="00973A1F">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3FB4520F" w14:textId="77777777" w:rsidR="001D416D" w:rsidRPr="00973A1F" w:rsidRDefault="001D416D" w:rsidP="003C1A4D">
            <w:pPr>
              <w:spacing w:line="259" w:lineRule="auto"/>
            </w:pPr>
            <w:r w:rsidRPr="00973A1F">
              <w:t xml:space="preserve">Product Support Manager  </w:t>
            </w:r>
          </w:p>
        </w:tc>
        <w:tc>
          <w:tcPr>
            <w:tcW w:w="2979" w:type="dxa"/>
            <w:tcBorders>
              <w:top w:val="single" w:sz="4" w:space="0" w:color="000000"/>
              <w:left w:val="single" w:sz="4" w:space="0" w:color="000000"/>
              <w:bottom w:val="single" w:sz="4" w:space="0" w:color="000000"/>
              <w:right w:val="single" w:sz="4" w:space="0" w:color="000000"/>
            </w:tcBorders>
          </w:tcPr>
          <w:p w14:paraId="03BCF234" w14:textId="77777777" w:rsidR="001D416D" w:rsidRPr="00973A1F" w:rsidRDefault="001D416D" w:rsidP="00DB1526">
            <w:r w:rsidRPr="00973A1F">
              <w:t xml:space="preserve">She will be handling the users’ issues and support of CSR System </w:t>
            </w:r>
          </w:p>
          <w:p w14:paraId="1E47D35D" w14:textId="70D13E6D" w:rsidR="00DB1526" w:rsidRPr="00973A1F" w:rsidRDefault="001D416D" w:rsidP="00DB1526">
            <w:pPr>
              <w:spacing w:after="1" w:line="238" w:lineRule="auto"/>
            </w:pPr>
            <w:r w:rsidRPr="00973A1F">
              <w:t xml:space="preserve">Management </w:t>
            </w:r>
            <w:r w:rsidR="00DB1526" w:rsidRPr="00973A1F">
              <w:t>and also, she teaches our ICT classes of the candidates.</w:t>
            </w:r>
          </w:p>
          <w:p w14:paraId="02A465D3" w14:textId="44846ADB" w:rsidR="001D416D" w:rsidRPr="00973A1F" w:rsidRDefault="001D416D" w:rsidP="00DB1526"/>
        </w:tc>
        <w:tc>
          <w:tcPr>
            <w:tcW w:w="1133" w:type="dxa"/>
            <w:tcBorders>
              <w:top w:val="single" w:sz="4" w:space="0" w:color="000000"/>
              <w:left w:val="single" w:sz="4" w:space="0" w:color="000000"/>
              <w:bottom w:val="single" w:sz="4" w:space="0" w:color="000000"/>
              <w:right w:val="single" w:sz="4" w:space="0" w:color="000000"/>
            </w:tcBorders>
          </w:tcPr>
          <w:p w14:paraId="77E2F437" w14:textId="77777777" w:rsidR="001D416D" w:rsidRDefault="001D416D" w:rsidP="003C1A4D">
            <w:pPr>
              <w:spacing w:line="259" w:lineRule="auto"/>
            </w:pPr>
            <w:r>
              <w:rPr>
                <w:sz w:val="20"/>
              </w:rPr>
              <w:t xml:space="preserve">5% </w:t>
            </w:r>
          </w:p>
        </w:tc>
      </w:tr>
      <w:tr w:rsidR="001D416D" w14:paraId="1B613332" w14:textId="77777777" w:rsidTr="003C1A4D">
        <w:trPr>
          <w:trHeight w:val="360"/>
        </w:trPr>
        <w:tc>
          <w:tcPr>
            <w:tcW w:w="9210" w:type="dxa"/>
            <w:gridSpan w:val="4"/>
            <w:tcBorders>
              <w:top w:val="single" w:sz="4" w:space="0" w:color="000000"/>
              <w:left w:val="single" w:sz="4" w:space="0" w:color="000000"/>
              <w:bottom w:val="single" w:sz="4" w:space="0" w:color="000000"/>
              <w:right w:val="single" w:sz="4" w:space="0" w:color="000000"/>
            </w:tcBorders>
          </w:tcPr>
          <w:p w14:paraId="5244258B" w14:textId="77777777" w:rsidR="001D416D" w:rsidRPr="00973A1F" w:rsidRDefault="001D416D" w:rsidP="003C1A4D">
            <w:pPr>
              <w:spacing w:line="259" w:lineRule="auto"/>
              <w:ind w:right="62"/>
              <w:jc w:val="center"/>
            </w:pPr>
            <w:r w:rsidRPr="00973A1F">
              <w:rPr>
                <w:b/>
              </w:rPr>
              <w:t xml:space="preserve">Skills we needed for CSR System Management  </w:t>
            </w:r>
          </w:p>
        </w:tc>
      </w:tr>
      <w:tr w:rsidR="001D416D" w14:paraId="008680FC" w14:textId="77777777" w:rsidTr="003C1A4D">
        <w:trPr>
          <w:trHeight w:val="710"/>
        </w:trPr>
        <w:tc>
          <w:tcPr>
            <w:tcW w:w="1802" w:type="dxa"/>
            <w:tcBorders>
              <w:top w:val="single" w:sz="4" w:space="0" w:color="000000"/>
              <w:left w:val="single" w:sz="4" w:space="0" w:color="000000"/>
              <w:bottom w:val="single" w:sz="4" w:space="0" w:color="000000"/>
              <w:right w:val="single" w:sz="4" w:space="0" w:color="000000"/>
            </w:tcBorders>
          </w:tcPr>
          <w:p w14:paraId="7AF5B5A4" w14:textId="77777777" w:rsidR="001D416D" w:rsidRPr="00973A1F" w:rsidRDefault="001D416D" w:rsidP="003C1A4D">
            <w:pPr>
              <w:spacing w:after="94" w:line="259" w:lineRule="auto"/>
            </w:pPr>
            <w:r w:rsidRPr="00973A1F">
              <w:t xml:space="preserve">Commercial </w:t>
            </w:r>
          </w:p>
          <w:p w14:paraId="3F46426C" w14:textId="77777777" w:rsidR="001D416D" w:rsidRPr="00973A1F" w:rsidRDefault="001D416D" w:rsidP="003C1A4D">
            <w:pPr>
              <w:spacing w:line="259" w:lineRule="auto"/>
            </w:pPr>
            <w:r w:rsidRPr="00973A1F">
              <w:t xml:space="preserve">Lawyer   </w:t>
            </w:r>
          </w:p>
        </w:tc>
        <w:tc>
          <w:tcPr>
            <w:tcW w:w="3296" w:type="dxa"/>
            <w:tcBorders>
              <w:top w:val="single" w:sz="4" w:space="0" w:color="000000"/>
              <w:left w:val="single" w:sz="4" w:space="0" w:color="000000"/>
              <w:bottom w:val="single" w:sz="4" w:space="0" w:color="000000"/>
              <w:right w:val="single" w:sz="4" w:space="0" w:color="000000"/>
            </w:tcBorders>
          </w:tcPr>
          <w:p w14:paraId="056F0E2B" w14:textId="77777777" w:rsidR="001D416D" w:rsidRPr="00973A1F" w:rsidRDefault="001D416D" w:rsidP="003C1A4D">
            <w:pPr>
              <w:spacing w:line="259" w:lineRule="auto"/>
            </w:pPr>
            <w:r w:rsidRPr="00973A1F">
              <w:t xml:space="preserve">To help with contracts  </w:t>
            </w:r>
          </w:p>
        </w:tc>
        <w:tc>
          <w:tcPr>
            <w:tcW w:w="2979" w:type="dxa"/>
            <w:tcBorders>
              <w:top w:val="single" w:sz="4" w:space="0" w:color="000000"/>
              <w:left w:val="single" w:sz="4" w:space="0" w:color="000000"/>
              <w:bottom w:val="single" w:sz="4" w:space="0" w:color="000000"/>
              <w:right w:val="single" w:sz="4" w:space="0" w:color="000000"/>
            </w:tcBorders>
          </w:tcPr>
          <w:p w14:paraId="107F2E70" w14:textId="77777777" w:rsidR="001D416D" w:rsidRPr="00973A1F" w:rsidRDefault="001D416D" w:rsidP="003C1A4D">
            <w:pPr>
              <w:spacing w:line="259" w:lineRule="auto"/>
            </w:pPr>
            <w:r w:rsidRPr="00973A1F">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A25359B" w14:textId="77777777" w:rsidR="001D416D" w:rsidRDefault="001D416D" w:rsidP="003C1A4D">
            <w:pPr>
              <w:spacing w:line="259" w:lineRule="auto"/>
            </w:pPr>
            <w:r>
              <w:rPr>
                <w:sz w:val="20"/>
              </w:rPr>
              <w:t xml:space="preserve"> </w:t>
            </w:r>
          </w:p>
        </w:tc>
      </w:tr>
      <w:tr w:rsidR="001D416D" w14:paraId="1DE54257" w14:textId="77777777" w:rsidTr="003C1A4D">
        <w:trPr>
          <w:trHeight w:val="711"/>
        </w:trPr>
        <w:tc>
          <w:tcPr>
            <w:tcW w:w="1802" w:type="dxa"/>
            <w:tcBorders>
              <w:top w:val="single" w:sz="4" w:space="0" w:color="000000"/>
              <w:left w:val="single" w:sz="4" w:space="0" w:color="000000"/>
              <w:bottom w:val="single" w:sz="4" w:space="0" w:color="000000"/>
              <w:right w:val="single" w:sz="4" w:space="0" w:color="000000"/>
            </w:tcBorders>
          </w:tcPr>
          <w:p w14:paraId="430EF8D2" w14:textId="77777777" w:rsidR="001D416D" w:rsidRPr="00973A1F" w:rsidRDefault="001D416D" w:rsidP="003C1A4D">
            <w:pPr>
              <w:spacing w:line="259" w:lineRule="auto"/>
            </w:pPr>
            <w:r w:rsidRPr="00973A1F">
              <w:t xml:space="preserve">Senior Developer  </w:t>
            </w:r>
          </w:p>
        </w:tc>
        <w:tc>
          <w:tcPr>
            <w:tcW w:w="3296" w:type="dxa"/>
            <w:tcBorders>
              <w:top w:val="single" w:sz="4" w:space="0" w:color="000000"/>
              <w:left w:val="single" w:sz="4" w:space="0" w:color="000000"/>
              <w:bottom w:val="single" w:sz="4" w:space="0" w:color="000000"/>
              <w:right w:val="single" w:sz="4" w:space="0" w:color="000000"/>
            </w:tcBorders>
          </w:tcPr>
          <w:p w14:paraId="306C6FC0" w14:textId="77777777" w:rsidR="001D416D" w:rsidRPr="00973A1F" w:rsidRDefault="001D416D" w:rsidP="00973A1F">
            <w:r w:rsidRPr="00973A1F">
              <w:t xml:space="preserve">To ensure the CSR management </w:t>
            </w:r>
          </w:p>
          <w:p w14:paraId="4B07E76D" w14:textId="77777777" w:rsidR="001D416D" w:rsidRPr="00973A1F" w:rsidRDefault="001D416D" w:rsidP="00973A1F">
            <w:r w:rsidRPr="00973A1F">
              <w:t xml:space="preserve">system is technically developed well  </w:t>
            </w:r>
          </w:p>
        </w:tc>
        <w:tc>
          <w:tcPr>
            <w:tcW w:w="2979" w:type="dxa"/>
            <w:tcBorders>
              <w:top w:val="single" w:sz="4" w:space="0" w:color="000000"/>
              <w:left w:val="single" w:sz="4" w:space="0" w:color="000000"/>
              <w:bottom w:val="single" w:sz="4" w:space="0" w:color="000000"/>
              <w:right w:val="single" w:sz="4" w:space="0" w:color="000000"/>
            </w:tcBorders>
          </w:tcPr>
          <w:p w14:paraId="09460FCD" w14:textId="77777777" w:rsidR="001D416D" w:rsidRPr="00973A1F" w:rsidRDefault="001D416D" w:rsidP="003C1A4D">
            <w:pPr>
              <w:spacing w:line="259" w:lineRule="auto"/>
            </w:pPr>
            <w:r w:rsidRPr="00973A1F">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FD8DEB9" w14:textId="77777777" w:rsidR="001D416D" w:rsidRDefault="001D416D" w:rsidP="003C1A4D">
            <w:pPr>
              <w:spacing w:line="259" w:lineRule="auto"/>
            </w:pPr>
            <w:r>
              <w:rPr>
                <w:sz w:val="20"/>
              </w:rPr>
              <w:t xml:space="preserve"> </w:t>
            </w:r>
          </w:p>
        </w:tc>
      </w:tr>
      <w:tr w:rsidR="001D416D" w14:paraId="326D6768" w14:textId="77777777" w:rsidTr="003C1A4D">
        <w:trPr>
          <w:trHeight w:val="780"/>
        </w:trPr>
        <w:tc>
          <w:tcPr>
            <w:tcW w:w="1802" w:type="dxa"/>
            <w:tcBorders>
              <w:top w:val="single" w:sz="4" w:space="0" w:color="000000"/>
              <w:left w:val="single" w:sz="4" w:space="0" w:color="000000"/>
              <w:bottom w:val="single" w:sz="4" w:space="0" w:color="000000"/>
              <w:right w:val="single" w:sz="4" w:space="0" w:color="000000"/>
            </w:tcBorders>
          </w:tcPr>
          <w:p w14:paraId="7F2EC2FE" w14:textId="77777777" w:rsidR="001D416D" w:rsidRPr="00973A1F" w:rsidRDefault="001D416D" w:rsidP="003C1A4D">
            <w:pPr>
              <w:spacing w:line="259" w:lineRule="auto"/>
            </w:pPr>
            <w:r w:rsidRPr="00973A1F">
              <w:lastRenderedPageBreak/>
              <w:t xml:space="preserve">Sale Manager  </w:t>
            </w:r>
          </w:p>
        </w:tc>
        <w:tc>
          <w:tcPr>
            <w:tcW w:w="3296" w:type="dxa"/>
            <w:tcBorders>
              <w:top w:val="single" w:sz="4" w:space="0" w:color="000000"/>
              <w:left w:val="single" w:sz="4" w:space="0" w:color="000000"/>
              <w:bottom w:val="single" w:sz="4" w:space="0" w:color="000000"/>
              <w:right w:val="single" w:sz="4" w:space="0" w:color="000000"/>
            </w:tcBorders>
          </w:tcPr>
          <w:p w14:paraId="3FFB7DBD" w14:textId="4085EEE8" w:rsidR="001D416D" w:rsidRPr="00973A1F" w:rsidRDefault="001D416D" w:rsidP="003C1A4D">
            <w:pPr>
              <w:spacing w:line="259" w:lineRule="auto"/>
            </w:pPr>
            <w:r w:rsidRPr="00973A1F">
              <w:t xml:space="preserve">We will help with closing as many </w:t>
            </w:r>
            <w:r w:rsidR="00DB1526" w:rsidRPr="00973A1F">
              <w:t>deals</w:t>
            </w:r>
            <w:r w:rsidRPr="00973A1F">
              <w:t xml:space="preserve"> as we can  </w:t>
            </w:r>
          </w:p>
        </w:tc>
        <w:tc>
          <w:tcPr>
            <w:tcW w:w="2979" w:type="dxa"/>
            <w:tcBorders>
              <w:top w:val="single" w:sz="4" w:space="0" w:color="000000"/>
              <w:left w:val="single" w:sz="4" w:space="0" w:color="000000"/>
              <w:bottom w:val="single" w:sz="4" w:space="0" w:color="000000"/>
              <w:right w:val="single" w:sz="4" w:space="0" w:color="000000"/>
            </w:tcBorders>
          </w:tcPr>
          <w:p w14:paraId="2E13920E" w14:textId="77777777" w:rsidR="001D416D" w:rsidRPr="00973A1F" w:rsidRDefault="001D416D" w:rsidP="003C1A4D">
            <w:pPr>
              <w:spacing w:line="259" w:lineRule="auto"/>
            </w:pPr>
            <w:r w:rsidRPr="00973A1F">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FD6E71F" w14:textId="77777777" w:rsidR="001D416D" w:rsidRDefault="001D416D" w:rsidP="003C1A4D">
            <w:pPr>
              <w:spacing w:line="259" w:lineRule="auto"/>
            </w:pPr>
            <w:r>
              <w:t xml:space="preserve"> </w:t>
            </w:r>
          </w:p>
        </w:tc>
      </w:tr>
      <w:tr w:rsidR="001D416D" w14:paraId="074E963B" w14:textId="77777777" w:rsidTr="003C1A4D">
        <w:trPr>
          <w:trHeight w:val="1162"/>
        </w:trPr>
        <w:tc>
          <w:tcPr>
            <w:tcW w:w="1802" w:type="dxa"/>
            <w:tcBorders>
              <w:top w:val="single" w:sz="4" w:space="0" w:color="000000"/>
              <w:left w:val="single" w:sz="4" w:space="0" w:color="000000"/>
              <w:bottom w:val="single" w:sz="4" w:space="0" w:color="000000"/>
              <w:right w:val="single" w:sz="4" w:space="0" w:color="000000"/>
            </w:tcBorders>
          </w:tcPr>
          <w:p w14:paraId="2A24BDC6" w14:textId="77777777" w:rsidR="001D416D" w:rsidRPr="00973A1F" w:rsidRDefault="001D416D" w:rsidP="003C1A4D">
            <w:pPr>
              <w:spacing w:after="102" w:line="259" w:lineRule="auto"/>
            </w:pPr>
            <w:r w:rsidRPr="00973A1F">
              <w:t xml:space="preserve">Solution </w:t>
            </w:r>
          </w:p>
          <w:p w14:paraId="5E912939" w14:textId="77777777" w:rsidR="001D416D" w:rsidRPr="00973A1F" w:rsidRDefault="001D416D" w:rsidP="003C1A4D">
            <w:pPr>
              <w:spacing w:line="259" w:lineRule="auto"/>
            </w:pPr>
            <w:r w:rsidRPr="00973A1F">
              <w:t xml:space="preserve">Architect </w:t>
            </w:r>
          </w:p>
        </w:tc>
        <w:tc>
          <w:tcPr>
            <w:tcW w:w="3296" w:type="dxa"/>
            <w:tcBorders>
              <w:top w:val="single" w:sz="4" w:space="0" w:color="000000"/>
              <w:left w:val="single" w:sz="4" w:space="0" w:color="000000"/>
              <w:bottom w:val="single" w:sz="4" w:space="0" w:color="000000"/>
              <w:right w:val="single" w:sz="4" w:space="0" w:color="000000"/>
            </w:tcBorders>
          </w:tcPr>
          <w:p w14:paraId="01E756D0" w14:textId="77777777" w:rsidR="001D416D" w:rsidRPr="00973A1F" w:rsidRDefault="001D416D" w:rsidP="003C1A4D">
            <w:pPr>
              <w:spacing w:line="259" w:lineRule="auto"/>
              <w:ind w:right="58"/>
            </w:pPr>
            <w:r w:rsidRPr="00973A1F">
              <w:t xml:space="preserve">To ensure we build a system that is aligned with technologies on the market. </w:t>
            </w:r>
          </w:p>
        </w:tc>
        <w:tc>
          <w:tcPr>
            <w:tcW w:w="2979" w:type="dxa"/>
            <w:tcBorders>
              <w:top w:val="single" w:sz="4" w:space="0" w:color="000000"/>
              <w:left w:val="single" w:sz="4" w:space="0" w:color="000000"/>
              <w:bottom w:val="single" w:sz="4" w:space="0" w:color="000000"/>
              <w:right w:val="single" w:sz="4" w:space="0" w:color="000000"/>
            </w:tcBorders>
          </w:tcPr>
          <w:p w14:paraId="22FA1AA5" w14:textId="77777777" w:rsidR="001D416D" w:rsidRPr="00973A1F" w:rsidRDefault="001D416D" w:rsidP="003C1A4D">
            <w:pPr>
              <w:spacing w:line="259" w:lineRule="auto"/>
            </w:pPr>
            <w:r w:rsidRPr="00973A1F">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FDCDE71" w14:textId="77777777" w:rsidR="001D416D" w:rsidRDefault="001D416D" w:rsidP="003C1A4D">
            <w:pPr>
              <w:spacing w:line="259" w:lineRule="auto"/>
            </w:pPr>
            <w:r>
              <w:t xml:space="preserve"> </w:t>
            </w:r>
          </w:p>
        </w:tc>
      </w:tr>
    </w:tbl>
    <w:p w14:paraId="34CAB21E" w14:textId="77777777" w:rsidR="001D416D" w:rsidRPr="005F2FED" w:rsidRDefault="001D416D" w:rsidP="005F2FED">
      <w:pPr>
        <w:pStyle w:val="NormalWeb"/>
        <w:shd w:val="clear" w:color="auto" w:fill="FFFFFF"/>
        <w:spacing w:before="0" w:beforeAutospacing="0" w:after="195" w:afterAutospacing="0"/>
        <w:rPr>
          <w:rFonts w:asciiTheme="minorHAnsi" w:hAnsiTheme="minorHAnsi" w:cstheme="minorHAnsi"/>
        </w:rPr>
      </w:pPr>
    </w:p>
    <w:p w14:paraId="6D7915C1" w14:textId="424AD0B1" w:rsidR="00BC6757" w:rsidRPr="00980C4D" w:rsidRDefault="00BC6757" w:rsidP="00BC6757">
      <w:pPr>
        <w:pStyle w:val="NormalWeb"/>
        <w:shd w:val="clear" w:color="auto" w:fill="FFFFFF"/>
        <w:spacing w:before="450" w:beforeAutospacing="0" w:after="195" w:afterAutospacing="0"/>
        <w:rPr>
          <w:rFonts w:asciiTheme="minorHAnsi" w:hAnsiTheme="minorHAnsi" w:cstheme="minorHAnsi"/>
        </w:rPr>
      </w:pPr>
    </w:p>
    <w:p w14:paraId="48AF1B9C" w14:textId="73293B9A" w:rsidR="000F7102" w:rsidRDefault="000F7102"/>
    <w:p w14:paraId="0A68FEE5" w14:textId="7907414C" w:rsidR="000A5340" w:rsidRDefault="000A5340"/>
    <w:sectPr w:rsidR="000A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0D0"/>
    <w:multiLevelType w:val="hybridMultilevel"/>
    <w:tmpl w:val="557E1E50"/>
    <w:lvl w:ilvl="0" w:tplc="6AC80B74">
      <w:start w:val="1"/>
      <w:numFmt w:val="bullet"/>
      <w:lvlText w:val="-"/>
      <w:lvlJc w:val="left"/>
      <w:pPr>
        <w:ind w:left="7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1" w:tplc="C53AF4BA">
      <w:start w:val="1"/>
      <w:numFmt w:val="bullet"/>
      <w:lvlText w:val="o"/>
      <w:lvlJc w:val="left"/>
      <w:pPr>
        <w:ind w:left="18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2" w:tplc="47C8331E">
      <w:start w:val="1"/>
      <w:numFmt w:val="bullet"/>
      <w:lvlText w:val="▪"/>
      <w:lvlJc w:val="left"/>
      <w:pPr>
        <w:ind w:left="25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3" w:tplc="5FE68106">
      <w:start w:val="1"/>
      <w:numFmt w:val="bullet"/>
      <w:lvlText w:val="•"/>
      <w:lvlJc w:val="left"/>
      <w:pPr>
        <w:ind w:left="32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4" w:tplc="44920CC2">
      <w:start w:val="1"/>
      <w:numFmt w:val="bullet"/>
      <w:lvlText w:val="o"/>
      <w:lvlJc w:val="left"/>
      <w:pPr>
        <w:ind w:left="396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5" w:tplc="D236E0B8">
      <w:start w:val="1"/>
      <w:numFmt w:val="bullet"/>
      <w:lvlText w:val="▪"/>
      <w:lvlJc w:val="left"/>
      <w:pPr>
        <w:ind w:left="468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6" w:tplc="7A08FB54">
      <w:start w:val="1"/>
      <w:numFmt w:val="bullet"/>
      <w:lvlText w:val="•"/>
      <w:lvlJc w:val="left"/>
      <w:pPr>
        <w:ind w:left="54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7" w:tplc="69BEFBB6">
      <w:start w:val="1"/>
      <w:numFmt w:val="bullet"/>
      <w:lvlText w:val="o"/>
      <w:lvlJc w:val="left"/>
      <w:pPr>
        <w:ind w:left="61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8" w:tplc="08A642E6">
      <w:start w:val="1"/>
      <w:numFmt w:val="bullet"/>
      <w:lvlText w:val="▪"/>
      <w:lvlJc w:val="left"/>
      <w:pPr>
        <w:ind w:left="68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abstractNum>
  <w:abstractNum w:abstractNumId="1" w15:restartNumberingAfterBreak="0">
    <w:nsid w:val="615D725B"/>
    <w:multiLevelType w:val="hybridMultilevel"/>
    <w:tmpl w:val="6BA4FA4A"/>
    <w:lvl w:ilvl="0" w:tplc="EA649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60716"/>
    <w:multiLevelType w:val="hybridMultilevel"/>
    <w:tmpl w:val="D1728064"/>
    <w:lvl w:ilvl="0" w:tplc="789A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6750">
    <w:abstractNumId w:val="1"/>
  </w:num>
  <w:num w:numId="2" w16cid:durableId="1665158817">
    <w:abstractNumId w:val="2"/>
  </w:num>
  <w:num w:numId="3" w16cid:durableId="97591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05"/>
    <w:rsid w:val="00044B7A"/>
    <w:rsid w:val="000A5340"/>
    <w:rsid w:val="000F7102"/>
    <w:rsid w:val="001346BA"/>
    <w:rsid w:val="001820E2"/>
    <w:rsid w:val="001D416D"/>
    <w:rsid w:val="001F4316"/>
    <w:rsid w:val="002E788C"/>
    <w:rsid w:val="00424AB5"/>
    <w:rsid w:val="005E247D"/>
    <w:rsid w:val="005F2FED"/>
    <w:rsid w:val="005F4EC1"/>
    <w:rsid w:val="00687A9A"/>
    <w:rsid w:val="006C7794"/>
    <w:rsid w:val="00877728"/>
    <w:rsid w:val="00973A1F"/>
    <w:rsid w:val="00980C4D"/>
    <w:rsid w:val="009C41A9"/>
    <w:rsid w:val="00A01F3F"/>
    <w:rsid w:val="00A37180"/>
    <w:rsid w:val="00A554D1"/>
    <w:rsid w:val="00A63A81"/>
    <w:rsid w:val="00BC6757"/>
    <w:rsid w:val="00BC6DA1"/>
    <w:rsid w:val="00C569E7"/>
    <w:rsid w:val="00C65FC9"/>
    <w:rsid w:val="00CA1E4E"/>
    <w:rsid w:val="00D16606"/>
    <w:rsid w:val="00D31D06"/>
    <w:rsid w:val="00DB1526"/>
    <w:rsid w:val="00DC2266"/>
    <w:rsid w:val="00EE1F05"/>
    <w:rsid w:val="00FB1FAD"/>
    <w:rsid w:val="00FD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1BD"/>
  <w15:chartTrackingRefBased/>
  <w15:docId w15:val="{72820988-A427-48BB-B26A-13AFF96E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26"/>
  </w:style>
  <w:style w:type="paragraph" w:styleId="Heading1">
    <w:name w:val="heading 1"/>
    <w:next w:val="Normal"/>
    <w:link w:val="Heading1Char"/>
    <w:uiPriority w:val="9"/>
    <w:qFormat/>
    <w:rsid w:val="005E247D"/>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4316"/>
    <w:rPr>
      <w:i/>
      <w:iCs/>
    </w:rPr>
  </w:style>
  <w:style w:type="paragraph" w:styleId="ListParagraph">
    <w:name w:val="List Paragraph"/>
    <w:basedOn w:val="Normal"/>
    <w:uiPriority w:val="34"/>
    <w:qFormat/>
    <w:rsid w:val="00C569E7"/>
    <w:pPr>
      <w:ind w:left="720"/>
      <w:contextualSpacing/>
    </w:pPr>
  </w:style>
  <w:style w:type="character" w:styleId="Strong">
    <w:name w:val="Strong"/>
    <w:basedOn w:val="DefaultParagraphFont"/>
    <w:uiPriority w:val="22"/>
    <w:qFormat/>
    <w:rsid w:val="00BC6757"/>
    <w:rPr>
      <w:b/>
      <w:bCs/>
    </w:rPr>
  </w:style>
  <w:style w:type="paragraph" w:styleId="NormalWeb">
    <w:name w:val="Normal (Web)"/>
    <w:basedOn w:val="Normal"/>
    <w:uiPriority w:val="99"/>
    <w:semiHidden/>
    <w:unhideWhenUsed/>
    <w:rsid w:val="00BC6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247D"/>
    <w:rPr>
      <w:rFonts w:ascii="Calibri" w:eastAsia="Calibri" w:hAnsi="Calibri" w:cs="Calibri"/>
      <w:b/>
      <w:color w:val="000000"/>
      <w:sz w:val="24"/>
      <w:u w:val="single" w:color="000000"/>
    </w:rPr>
  </w:style>
  <w:style w:type="table" w:customStyle="1" w:styleId="TableGrid">
    <w:name w:val="TableGrid"/>
    <w:rsid w:val="001D416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5048">
      <w:bodyDiv w:val="1"/>
      <w:marLeft w:val="0"/>
      <w:marRight w:val="0"/>
      <w:marTop w:val="0"/>
      <w:marBottom w:val="0"/>
      <w:divBdr>
        <w:top w:val="none" w:sz="0" w:space="0" w:color="auto"/>
        <w:left w:val="none" w:sz="0" w:space="0" w:color="auto"/>
        <w:bottom w:val="none" w:sz="0" w:space="0" w:color="auto"/>
        <w:right w:val="none" w:sz="0" w:space="0" w:color="auto"/>
      </w:divBdr>
    </w:div>
    <w:div w:id="348289075">
      <w:bodyDiv w:val="1"/>
      <w:marLeft w:val="0"/>
      <w:marRight w:val="0"/>
      <w:marTop w:val="0"/>
      <w:marBottom w:val="0"/>
      <w:divBdr>
        <w:top w:val="none" w:sz="0" w:space="0" w:color="auto"/>
        <w:left w:val="none" w:sz="0" w:space="0" w:color="auto"/>
        <w:bottom w:val="none" w:sz="0" w:space="0" w:color="auto"/>
        <w:right w:val="none" w:sz="0" w:space="0" w:color="auto"/>
      </w:divBdr>
    </w:div>
    <w:div w:id="15441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Bambi</dc:creator>
  <cp:keywords/>
  <dc:description/>
  <cp:lastModifiedBy>Reddy Bambi</cp:lastModifiedBy>
  <cp:revision>5</cp:revision>
  <dcterms:created xsi:type="dcterms:W3CDTF">2022-08-21T11:50:00Z</dcterms:created>
  <dcterms:modified xsi:type="dcterms:W3CDTF">2022-08-24T14:01:00Z</dcterms:modified>
</cp:coreProperties>
</file>