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524E24AA">
      <w:pPr>
        <w:rPr>
          <w:rFonts w:hint="default"/>
          <w:b/>
          <w:bCs/>
          <w:sz w:val="22"/>
          <w:szCs w:val="22"/>
          <w:highlight w:val="cyan"/>
        </w:rPr>
      </w:pPr>
      <w:r>
        <w:rPr>
          <w:rFonts w:hint="default"/>
          <w:b/>
          <w:bCs/>
          <w:sz w:val="22"/>
          <w:szCs w:val="22"/>
          <w:highlight w:val="cyan"/>
        </w:rPr>
        <w:t>1) Setup a virtual machine using Ubuntu image.</w:t>
      </w:r>
    </w:p>
    <w:p w14:paraId="03FB8286"/>
    <w:p w14:paraId="6D11E06D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* Virtual machine setup is completed </w:t>
      </w:r>
    </w:p>
    <w:p w14:paraId="120A8E57"/>
    <w:p w14:paraId="0797D640">
      <w:r>
        <w:drawing>
          <wp:inline distT="0" distB="0" distL="114300" distR="114300">
            <wp:extent cx="5268595" cy="3000375"/>
            <wp:effectExtent l="0" t="0" r="4445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00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DAFEF4"/>
    <w:p w14:paraId="06ABF399">
      <w:r>
        <w:drawing>
          <wp:inline distT="0" distB="0" distL="114300" distR="114300">
            <wp:extent cx="5268595" cy="3308350"/>
            <wp:effectExtent l="0" t="0" r="4445" b="1397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30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58379B"/>
    <w:p w14:paraId="7DD7E7A1"/>
    <w:p w14:paraId="78D41503"/>
    <w:p w14:paraId="033F7162"/>
    <w:p w14:paraId="09DF6045"/>
    <w:p w14:paraId="719B76EF"/>
    <w:p w14:paraId="776203E7"/>
    <w:p w14:paraId="3749E769"/>
    <w:p w14:paraId="66A25B1C"/>
    <w:p w14:paraId="35FB2C1A"/>
    <w:p w14:paraId="1BFA1723"/>
    <w:p w14:paraId="3F574D14"/>
    <w:p w14:paraId="70FD7801">
      <w:pPr>
        <w:numPr>
          <w:ilvl w:val="0"/>
          <w:numId w:val="1"/>
        </w:numPr>
        <w:rPr>
          <w:rFonts w:hint="default"/>
          <w:b/>
          <w:bCs/>
          <w:sz w:val="24"/>
          <w:szCs w:val="24"/>
          <w:highlight w:val="cyan"/>
        </w:rPr>
      </w:pPr>
      <w:r>
        <w:rPr>
          <w:rFonts w:hint="default"/>
          <w:b/>
          <w:bCs/>
          <w:sz w:val="24"/>
          <w:szCs w:val="24"/>
          <w:highlight w:val="cyan"/>
        </w:rPr>
        <w:t>Install docker on ec2.</w:t>
      </w:r>
    </w:p>
    <w:p w14:paraId="449E1204">
      <w:pPr>
        <w:numPr>
          <w:numId w:val="0"/>
        </w:numPr>
        <w:rPr>
          <w:rFonts w:hint="default"/>
        </w:rPr>
      </w:pPr>
    </w:p>
    <w:p w14:paraId="4C690DE9">
      <w:pPr>
        <w:numPr>
          <w:numId w:val="0"/>
        </w:numPr>
        <w:rPr>
          <w:rFonts w:hint="default"/>
        </w:rPr>
      </w:pPr>
    </w:p>
    <w:p w14:paraId="0B389DCB"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* First Install an ec2-instance with t2.large and connect</w:t>
      </w:r>
    </w:p>
    <w:p w14:paraId="4F790CF7"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* Then install docket using below command</w:t>
      </w:r>
    </w:p>
    <w:p w14:paraId="67B6CBE7">
      <w:pPr>
        <w:numPr>
          <w:numId w:val="0"/>
        </w:numPr>
        <w:ind w:firstLine="100" w:firstLineChars="50"/>
        <w:rPr>
          <w:rFonts w:hint="default"/>
          <w:color w:val="FF0000"/>
        </w:rPr>
      </w:pPr>
      <w:r>
        <w:rPr>
          <w:rFonts w:hint="default"/>
          <w:color w:val="FF0000"/>
        </w:rPr>
        <w:t>yum -y install docker</w:t>
      </w:r>
    </w:p>
    <w:p w14:paraId="0E72B9ED">
      <w:pPr>
        <w:numPr>
          <w:numId w:val="0"/>
        </w:numPr>
        <w:rPr>
          <w:rFonts w:hint="default"/>
        </w:rPr>
      </w:pPr>
    </w:p>
    <w:p w14:paraId="5417C6E9">
      <w:pPr>
        <w:numPr>
          <w:numId w:val="0"/>
        </w:numPr>
      </w:pPr>
      <w:r>
        <w:drawing>
          <wp:inline distT="0" distB="0" distL="114300" distR="114300">
            <wp:extent cx="5269865" cy="1842770"/>
            <wp:effectExtent l="0" t="0" r="3175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842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75C72B">
      <w:pPr>
        <w:numPr>
          <w:numId w:val="0"/>
        </w:numPr>
      </w:pPr>
    </w:p>
    <w:p w14:paraId="45E13345"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* After installation check the start the docker using below command</w:t>
      </w:r>
    </w:p>
    <w:p w14:paraId="0ED096D7">
      <w:pPr>
        <w:numPr>
          <w:numId w:val="0"/>
        </w:numPr>
        <w:rPr>
          <w:rFonts w:hint="default"/>
          <w:color w:val="FF0000"/>
        </w:rPr>
      </w:pPr>
      <w:r>
        <w:rPr>
          <w:rFonts w:hint="default"/>
          <w:color w:val="FF0000"/>
        </w:rPr>
        <w:t>systemctl start docker</w:t>
      </w:r>
    </w:p>
    <w:p w14:paraId="6837C4C8">
      <w:pPr>
        <w:numPr>
          <w:numId w:val="0"/>
        </w:numPr>
        <w:rPr>
          <w:rFonts w:hint="default"/>
        </w:rPr>
      </w:pPr>
    </w:p>
    <w:p w14:paraId="23C35BB1"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* Then check the status of dockerusing below command</w:t>
      </w:r>
    </w:p>
    <w:p w14:paraId="3CBF0784">
      <w:pPr>
        <w:numPr>
          <w:numId w:val="0"/>
        </w:numPr>
        <w:rPr>
          <w:rFonts w:hint="default"/>
          <w:color w:val="FF0000"/>
        </w:rPr>
      </w:pPr>
      <w:r>
        <w:rPr>
          <w:rFonts w:hint="default"/>
          <w:color w:val="FF0000"/>
        </w:rPr>
        <w:t>systemctl status docker</w:t>
      </w:r>
    </w:p>
    <w:p w14:paraId="4950E895">
      <w:pPr>
        <w:numPr>
          <w:numId w:val="0"/>
        </w:numPr>
        <w:rPr>
          <w:rFonts w:hint="default"/>
        </w:rPr>
      </w:pPr>
    </w:p>
    <w:p w14:paraId="05D7B03B">
      <w:pPr>
        <w:numPr>
          <w:numId w:val="0"/>
        </w:numPr>
        <w:rPr>
          <w:rFonts w:hint="default"/>
        </w:rPr>
      </w:pPr>
      <w:r>
        <w:drawing>
          <wp:inline distT="0" distB="0" distL="114300" distR="114300">
            <wp:extent cx="5265420" cy="1578610"/>
            <wp:effectExtent l="0" t="0" r="762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578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0E7B61"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* To check the version of docker using </w:t>
      </w:r>
      <w:r>
        <w:rPr>
          <w:rFonts w:hint="default"/>
          <w:b/>
          <w:bCs/>
          <w:color w:val="FF0000"/>
          <w:lang w:val="en-US"/>
        </w:rPr>
        <w:t>docker --version</w:t>
      </w:r>
    </w:p>
    <w:p w14:paraId="7C3C04A4">
      <w:pPr>
        <w:numPr>
          <w:numId w:val="0"/>
        </w:numPr>
        <w:rPr>
          <w:rFonts w:hint="default"/>
        </w:rPr>
      </w:pPr>
    </w:p>
    <w:p w14:paraId="18770879">
      <w:pPr>
        <w:numPr>
          <w:numId w:val="0"/>
        </w:numPr>
        <w:rPr>
          <w:rFonts w:hint="default"/>
        </w:rPr>
      </w:pPr>
      <w:r>
        <w:drawing>
          <wp:inline distT="0" distB="0" distL="114300" distR="114300">
            <wp:extent cx="5274310" cy="356235"/>
            <wp:effectExtent l="0" t="0" r="1397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171C78">
      <w:pPr>
        <w:numPr>
          <w:numId w:val="0"/>
        </w:numPr>
        <w:rPr>
          <w:rFonts w:hint="default"/>
        </w:rPr>
      </w:pPr>
    </w:p>
    <w:p w14:paraId="448BF1EB">
      <w:pPr>
        <w:numPr>
          <w:numId w:val="0"/>
        </w:numPr>
        <w:rPr>
          <w:rFonts w:hint="default"/>
        </w:rPr>
      </w:pPr>
    </w:p>
    <w:p w14:paraId="741E541A">
      <w:pPr>
        <w:numPr>
          <w:ilvl w:val="0"/>
          <w:numId w:val="1"/>
        </w:numPr>
        <w:ind w:left="0" w:leftChars="0" w:firstLine="0" w:firstLineChars="0"/>
        <w:rPr>
          <w:rFonts w:hint="default"/>
          <w:b/>
          <w:bCs/>
          <w:sz w:val="24"/>
          <w:szCs w:val="24"/>
          <w:highlight w:val="cyan"/>
        </w:rPr>
      </w:pPr>
      <w:r>
        <w:rPr>
          <w:rFonts w:hint="default"/>
          <w:b/>
          <w:bCs/>
          <w:sz w:val="24"/>
          <w:szCs w:val="24"/>
          <w:highlight w:val="cyan"/>
        </w:rPr>
        <w:t>Pull 5 docker images.(nginx,apache tomcat,ubuntu,jenkins,sonarqube)</w:t>
      </w:r>
    </w:p>
    <w:p w14:paraId="78FAD190">
      <w:pPr>
        <w:numPr>
          <w:numId w:val="0"/>
        </w:numPr>
        <w:ind w:leftChars="0"/>
        <w:rPr>
          <w:rFonts w:hint="default"/>
        </w:rPr>
      </w:pPr>
    </w:p>
    <w:p w14:paraId="709D4B79"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* </w:t>
      </w:r>
      <w:r>
        <w:rPr>
          <w:rFonts w:hint="default"/>
          <w:b/>
          <w:bCs/>
          <w:color w:val="FF0000"/>
          <w:lang w:val="en-US"/>
        </w:rPr>
        <w:t>docker pull nginx</w:t>
      </w:r>
      <w:r>
        <w:rPr>
          <w:rFonts w:hint="default"/>
          <w:color w:val="FF0000"/>
          <w:lang w:val="en-US"/>
        </w:rPr>
        <w:t xml:space="preserve"> </w:t>
      </w:r>
      <w:r>
        <w:rPr>
          <w:rFonts w:hint="default"/>
          <w:color w:val="auto"/>
          <w:lang w:val="en-US"/>
        </w:rPr>
        <w:t>to download the nginx image into the docker</w:t>
      </w:r>
    </w:p>
    <w:p w14:paraId="5EAFC4CD">
      <w:pPr>
        <w:numPr>
          <w:numId w:val="0"/>
        </w:numPr>
        <w:ind w:leftChars="0"/>
        <w:rPr>
          <w:rFonts w:hint="default"/>
        </w:rPr>
      </w:pPr>
    </w:p>
    <w:p w14:paraId="14A366C4">
      <w:pPr>
        <w:numPr>
          <w:numId w:val="0"/>
        </w:numPr>
        <w:ind w:leftChars="0"/>
        <w:rPr>
          <w:rFonts w:hint="default"/>
          <w:lang w:val="en-US"/>
        </w:rPr>
      </w:pPr>
      <w:r>
        <w:drawing>
          <wp:inline distT="0" distB="0" distL="114300" distR="114300">
            <wp:extent cx="5265420" cy="1058545"/>
            <wp:effectExtent l="0" t="0" r="762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058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143FDB">
      <w:pPr>
        <w:numPr>
          <w:numId w:val="0"/>
        </w:numPr>
        <w:ind w:leftChars="0"/>
        <w:rPr>
          <w:rFonts w:hint="default"/>
        </w:rPr>
      </w:pPr>
    </w:p>
    <w:p w14:paraId="3394A8EF"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* </w:t>
      </w:r>
      <w:r>
        <w:rPr>
          <w:rFonts w:hint="default"/>
          <w:b/>
          <w:bCs/>
          <w:color w:val="FF0000"/>
          <w:lang w:val="en-US"/>
        </w:rPr>
        <w:t>docker pull httpd</w:t>
      </w:r>
      <w:r>
        <w:rPr>
          <w:rFonts w:hint="default"/>
          <w:lang w:val="en-US"/>
        </w:rPr>
        <w:t xml:space="preserve"> to downloaded the apache image</w:t>
      </w:r>
    </w:p>
    <w:p w14:paraId="3753179C">
      <w:pPr>
        <w:numPr>
          <w:numId w:val="0"/>
        </w:numPr>
        <w:ind w:leftChars="0"/>
        <w:rPr>
          <w:rFonts w:hint="default"/>
          <w:lang w:val="en-US"/>
        </w:rPr>
      </w:pPr>
    </w:p>
    <w:p w14:paraId="58955BD5">
      <w:pPr>
        <w:numPr>
          <w:numId w:val="0"/>
        </w:numPr>
        <w:ind w:leftChars="0"/>
        <w:rPr>
          <w:rFonts w:hint="default"/>
          <w:lang w:val="en-US"/>
        </w:rPr>
      </w:pPr>
    </w:p>
    <w:p w14:paraId="69526C4D">
      <w:pPr>
        <w:numPr>
          <w:numId w:val="0"/>
        </w:numPr>
        <w:ind w:leftChars="0"/>
      </w:pPr>
      <w:r>
        <w:drawing>
          <wp:inline distT="0" distB="0" distL="114300" distR="114300">
            <wp:extent cx="5268595" cy="1151255"/>
            <wp:effectExtent l="0" t="0" r="4445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151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292662">
      <w:pPr>
        <w:numPr>
          <w:numId w:val="0"/>
        </w:numPr>
        <w:ind w:leftChars="0"/>
      </w:pPr>
    </w:p>
    <w:p w14:paraId="22C1809A">
      <w:pPr>
        <w:numPr>
          <w:numId w:val="0"/>
        </w:numPr>
        <w:ind w:leftChars="0"/>
        <w:rPr>
          <w:rFonts w:hint="default"/>
          <w:b w:val="0"/>
          <w:bCs w:val="0"/>
          <w:color w:val="auto"/>
          <w:lang w:val="en-US"/>
        </w:rPr>
      </w:pPr>
      <w:r>
        <w:rPr>
          <w:rFonts w:hint="default"/>
          <w:lang w:val="en-US"/>
        </w:rPr>
        <w:t>*</w:t>
      </w:r>
      <w:r>
        <w:rPr>
          <w:rFonts w:hint="default"/>
          <w:b/>
          <w:bCs/>
          <w:color w:val="FF0000"/>
          <w:lang w:val="en-US"/>
        </w:rPr>
        <w:t xml:space="preserve"> docker pull tomcat </w:t>
      </w:r>
      <w:r>
        <w:rPr>
          <w:rFonts w:hint="default"/>
          <w:b w:val="0"/>
          <w:bCs w:val="0"/>
          <w:color w:val="auto"/>
          <w:lang w:val="en-US"/>
        </w:rPr>
        <w:t>to downloaded the tomcat image</w:t>
      </w:r>
    </w:p>
    <w:p w14:paraId="45333A1B">
      <w:pPr>
        <w:numPr>
          <w:numId w:val="0"/>
        </w:numPr>
        <w:ind w:leftChars="0"/>
        <w:rPr>
          <w:rFonts w:hint="default"/>
          <w:b w:val="0"/>
          <w:bCs w:val="0"/>
          <w:color w:val="auto"/>
          <w:lang w:val="en-US"/>
        </w:rPr>
      </w:pPr>
      <w:r>
        <w:drawing>
          <wp:inline distT="0" distB="0" distL="114300" distR="114300">
            <wp:extent cx="5269865" cy="1291590"/>
            <wp:effectExtent l="0" t="0" r="3175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291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2CF175">
      <w:pPr>
        <w:numPr>
          <w:numId w:val="0"/>
        </w:numPr>
        <w:ind w:leftChars="0"/>
        <w:rPr>
          <w:rFonts w:hint="default"/>
          <w:lang w:val="en-US"/>
        </w:rPr>
      </w:pPr>
    </w:p>
    <w:p w14:paraId="64386227">
      <w:pPr>
        <w:numPr>
          <w:numId w:val="0"/>
        </w:numPr>
        <w:ind w:leftChars="0"/>
        <w:rPr>
          <w:rFonts w:hint="default"/>
          <w:lang w:val="en-US"/>
        </w:rPr>
      </w:pPr>
    </w:p>
    <w:p w14:paraId="209882BF">
      <w:pPr>
        <w:numPr>
          <w:numId w:val="0"/>
        </w:numPr>
        <w:ind w:leftChars="0"/>
        <w:rPr>
          <w:rFonts w:hint="default"/>
          <w:lang w:val="en-US"/>
        </w:rPr>
      </w:pPr>
    </w:p>
    <w:p w14:paraId="0075E37D">
      <w:pPr>
        <w:numPr>
          <w:numId w:val="0"/>
        </w:numPr>
        <w:ind w:leftChars="0"/>
        <w:rPr>
          <w:rFonts w:hint="default"/>
          <w:lang w:val="en-US"/>
        </w:rPr>
      </w:pPr>
    </w:p>
    <w:p w14:paraId="6093BD68">
      <w:pPr>
        <w:numPr>
          <w:numId w:val="0"/>
        </w:numPr>
        <w:ind w:leftChars="0"/>
        <w:rPr>
          <w:rFonts w:hint="default"/>
          <w:lang w:val="en-US"/>
        </w:rPr>
      </w:pPr>
    </w:p>
    <w:p w14:paraId="240443D6">
      <w:pPr>
        <w:numPr>
          <w:numId w:val="0"/>
        </w:numPr>
        <w:ind w:leftChars="0"/>
        <w:rPr>
          <w:rFonts w:hint="default"/>
          <w:lang w:val="en-US"/>
        </w:rPr>
      </w:pPr>
    </w:p>
    <w:p w14:paraId="2D05FB54">
      <w:pPr>
        <w:numPr>
          <w:numId w:val="0"/>
        </w:numPr>
        <w:ind w:leftChars="0"/>
        <w:rPr>
          <w:rFonts w:hint="default"/>
          <w:lang w:val="en-US"/>
        </w:rPr>
      </w:pPr>
    </w:p>
    <w:p w14:paraId="7BDFF38F">
      <w:pPr>
        <w:numPr>
          <w:numId w:val="0"/>
        </w:numPr>
        <w:ind w:leftChars="0"/>
        <w:rPr>
          <w:rFonts w:hint="default"/>
          <w:lang w:val="en-US"/>
        </w:rPr>
      </w:pPr>
    </w:p>
    <w:p w14:paraId="100B6933">
      <w:pPr>
        <w:numPr>
          <w:numId w:val="0"/>
        </w:numPr>
        <w:ind w:leftChars="0"/>
        <w:rPr>
          <w:rFonts w:hint="default"/>
          <w:b w:val="0"/>
          <w:bCs w:val="0"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/>
          <w:lang w:val="en-US"/>
        </w:rPr>
        <w:t xml:space="preserve">* </w:t>
      </w:r>
      <w:r>
        <w:rPr>
          <w:rFonts w:hint="default"/>
          <w:b/>
          <w:bCs/>
          <w:color w:val="FF0000"/>
          <w:lang w:val="en-US"/>
        </w:rPr>
        <w:t xml:space="preserve">docker pull ubuntu </w:t>
      </w:r>
      <w:r>
        <w:rPr>
          <w:rFonts w:hint="default"/>
          <w:b w:val="0"/>
          <w:bCs w:val="0"/>
          <w:color w:val="000000" w:themeColor="text1"/>
          <w:lang w:val="en-US"/>
          <w14:textFill>
            <w14:solidFill>
              <w14:schemeClr w14:val="tx1"/>
            </w14:solidFill>
          </w14:textFill>
        </w:rPr>
        <w:t>to</w:t>
      </w:r>
      <w:r>
        <w:rPr>
          <w:rFonts w:hint="default"/>
          <w:b w:val="0"/>
          <w:bCs w:val="0"/>
          <w:color w:val="auto"/>
          <w:lang w:val="en-US"/>
        </w:rPr>
        <w:t xml:space="preserve"> downloaded the ubuntu image</w:t>
      </w:r>
    </w:p>
    <w:p w14:paraId="6B6EB1CE">
      <w:pPr>
        <w:numPr>
          <w:numId w:val="0"/>
        </w:numPr>
        <w:ind w:leftChars="0"/>
        <w:rPr>
          <w:rFonts w:hint="default"/>
          <w:b w:val="0"/>
          <w:bCs w:val="0"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</w:p>
    <w:p w14:paraId="0C8DB770">
      <w:pPr>
        <w:numPr>
          <w:numId w:val="0"/>
        </w:numPr>
        <w:ind w:leftChars="0"/>
        <w:rPr>
          <w:rFonts w:hint="default"/>
          <w:b w:val="0"/>
          <w:bCs w:val="0"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  <w:r>
        <w:drawing>
          <wp:inline distT="0" distB="0" distL="114300" distR="114300">
            <wp:extent cx="5273040" cy="737870"/>
            <wp:effectExtent l="0" t="0" r="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737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76BE44">
      <w:pPr>
        <w:numPr>
          <w:numId w:val="0"/>
        </w:numPr>
        <w:ind w:leftChars="0"/>
        <w:rPr>
          <w:rFonts w:hint="default"/>
          <w:b w:val="0"/>
          <w:bCs w:val="0"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</w:p>
    <w:p w14:paraId="33198495">
      <w:pPr>
        <w:numPr>
          <w:numId w:val="0"/>
        </w:numPr>
        <w:ind w:leftChars="0"/>
        <w:rPr>
          <w:rFonts w:hint="default"/>
          <w:b w:val="0"/>
          <w:bCs w:val="0"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</w:p>
    <w:p w14:paraId="5064460B">
      <w:pPr>
        <w:numPr>
          <w:numId w:val="0"/>
        </w:numPr>
        <w:ind w:leftChars="0"/>
        <w:rPr>
          <w:rFonts w:hint="default"/>
          <w:b w:val="0"/>
          <w:bCs w:val="0"/>
          <w:color w:val="auto"/>
          <w:lang w:val="en-US"/>
        </w:rPr>
      </w:pPr>
      <w:r>
        <w:rPr>
          <w:rFonts w:hint="default"/>
          <w:b/>
          <w:bCs/>
          <w:color w:val="FF0000"/>
          <w:lang w:val="en-US"/>
        </w:rPr>
        <w:t xml:space="preserve"> * docker pull sonarqube </w:t>
      </w:r>
      <w:r>
        <w:rPr>
          <w:rFonts w:hint="default"/>
          <w:b w:val="0"/>
          <w:bCs w:val="0"/>
          <w:color w:val="auto"/>
          <w:lang w:val="en-US"/>
        </w:rPr>
        <w:t>to downloaded the sonarqube image</w:t>
      </w:r>
    </w:p>
    <w:p w14:paraId="52F566F0">
      <w:pPr>
        <w:numPr>
          <w:numId w:val="0"/>
        </w:numPr>
        <w:ind w:leftChars="0"/>
        <w:rPr>
          <w:rFonts w:hint="default"/>
          <w:b w:val="0"/>
          <w:bCs w:val="0"/>
          <w:color w:val="auto"/>
          <w:lang w:val="en-US"/>
        </w:rPr>
      </w:pPr>
      <w:r>
        <w:drawing>
          <wp:inline distT="0" distB="0" distL="114300" distR="114300">
            <wp:extent cx="5265420" cy="1292860"/>
            <wp:effectExtent l="0" t="0" r="762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292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C848C4">
      <w:pPr>
        <w:numPr>
          <w:numId w:val="0"/>
        </w:numPr>
        <w:ind w:leftChars="0"/>
        <w:rPr>
          <w:rFonts w:hint="default"/>
          <w:b w:val="0"/>
          <w:bCs w:val="0"/>
          <w:color w:val="auto"/>
          <w:lang w:val="en-US"/>
        </w:rPr>
      </w:pPr>
    </w:p>
    <w:p w14:paraId="0AD2E616">
      <w:pPr>
        <w:numPr>
          <w:numId w:val="0"/>
        </w:numPr>
        <w:ind w:leftChars="0"/>
        <w:rPr>
          <w:rFonts w:hint="default"/>
          <w:b w:val="0"/>
          <w:bCs w:val="0"/>
          <w:color w:val="auto"/>
          <w:lang w:val="en-US"/>
        </w:rPr>
      </w:pPr>
      <w:r>
        <w:rPr>
          <w:rFonts w:hint="default"/>
          <w:b/>
          <w:bCs/>
          <w:color w:val="FF0000"/>
          <w:lang w:val="en-US"/>
        </w:rPr>
        <w:t xml:space="preserve">* docker pull jenkins:2.60.3 </w:t>
      </w:r>
      <w:r>
        <w:rPr>
          <w:rFonts w:hint="default"/>
          <w:b w:val="0"/>
          <w:bCs w:val="0"/>
          <w:color w:val="auto"/>
          <w:lang w:val="en-US"/>
        </w:rPr>
        <w:t>to downloaded the jenkins image</w:t>
      </w:r>
    </w:p>
    <w:p w14:paraId="2EDA4BB9">
      <w:pPr>
        <w:numPr>
          <w:numId w:val="0"/>
        </w:numPr>
        <w:ind w:leftChars="0"/>
        <w:rPr>
          <w:rFonts w:hint="default"/>
          <w:b w:val="0"/>
          <w:bCs w:val="0"/>
          <w:color w:val="auto"/>
          <w:lang w:val="en-US"/>
        </w:rPr>
      </w:pPr>
    </w:p>
    <w:p w14:paraId="36512542">
      <w:pPr>
        <w:numPr>
          <w:numId w:val="0"/>
        </w:numPr>
        <w:ind w:leftChars="0"/>
      </w:pPr>
      <w:r>
        <w:drawing>
          <wp:inline distT="0" distB="0" distL="114300" distR="114300">
            <wp:extent cx="5262245" cy="2123440"/>
            <wp:effectExtent l="0" t="0" r="10795" b="1016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123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F8957C"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* To check the images which are dowloaded using </w:t>
      </w:r>
      <w:r>
        <w:rPr>
          <w:rFonts w:hint="default"/>
          <w:b/>
          <w:bCs/>
          <w:color w:val="FF0000"/>
          <w:lang w:val="en-US"/>
        </w:rPr>
        <w:t>docker images</w:t>
      </w:r>
      <w:r>
        <w:rPr>
          <w:rFonts w:hint="default"/>
          <w:lang w:val="en-US"/>
        </w:rPr>
        <w:t xml:space="preserve"> </w:t>
      </w:r>
    </w:p>
    <w:p w14:paraId="654215DB">
      <w:pPr>
        <w:numPr>
          <w:numId w:val="0"/>
        </w:numPr>
        <w:ind w:leftChars="0"/>
        <w:rPr>
          <w:rFonts w:hint="default"/>
          <w:lang w:val="en-US"/>
        </w:rPr>
      </w:pPr>
      <w:r>
        <w:drawing>
          <wp:inline distT="0" distB="0" distL="114300" distR="114300">
            <wp:extent cx="5273040" cy="1029970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029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414D9D">
      <w:pPr>
        <w:numPr>
          <w:numId w:val="0"/>
        </w:numPr>
        <w:ind w:leftChars="0"/>
        <w:rPr>
          <w:rFonts w:hint="default"/>
          <w:lang w:val="en-US"/>
        </w:rPr>
      </w:pPr>
    </w:p>
    <w:p w14:paraId="5AA1CB03">
      <w:pPr>
        <w:numPr>
          <w:ilvl w:val="0"/>
          <w:numId w:val="1"/>
        </w:numPr>
        <w:ind w:left="0" w:leftChars="0" w:firstLine="0" w:firstLineChars="0"/>
        <w:rPr>
          <w:rFonts w:hint="default"/>
          <w:b/>
          <w:bCs/>
          <w:sz w:val="28"/>
          <w:szCs w:val="28"/>
          <w:highlight w:val="cyan"/>
        </w:rPr>
      </w:pPr>
      <w:r>
        <w:rPr>
          <w:rFonts w:hint="default"/>
          <w:b/>
          <w:bCs/>
          <w:sz w:val="28"/>
          <w:szCs w:val="28"/>
          <w:highlight w:val="cyan"/>
        </w:rPr>
        <w:t>Run nginx container and expose on port 81</w:t>
      </w:r>
    </w:p>
    <w:p w14:paraId="638F134B">
      <w:pPr>
        <w:numPr>
          <w:numId w:val="0"/>
        </w:numPr>
        <w:ind w:leftChars="0"/>
        <w:rPr>
          <w:rFonts w:hint="default"/>
        </w:rPr>
      </w:pPr>
    </w:p>
    <w:p w14:paraId="62A6F0E3"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* first try to run the nginx conatiner using </w:t>
      </w:r>
      <w:r>
        <w:rPr>
          <w:rFonts w:hint="default"/>
          <w:b/>
          <w:bCs/>
          <w:color w:val="FF0000"/>
          <w:lang w:val="en-US"/>
        </w:rPr>
        <w:t>docker container run nginx</w:t>
      </w:r>
      <w:r>
        <w:rPr>
          <w:rFonts w:hint="default"/>
          <w:lang w:val="en-US"/>
        </w:rPr>
        <w:t>, Then getting exited</w:t>
      </w:r>
    </w:p>
    <w:p w14:paraId="1B9E038C">
      <w:pPr>
        <w:numPr>
          <w:numId w:val="0"/>
        </w:numPr>
        <w:ind w:leftChars="0"/>
        <w:rPr>
          <w:rFonts w:hint="default"/>
          <w:lang w:val="en-US"/>
        </w:rPr>
      </w:pPr>
    </w:p>
    <w:p w14:paraId="1E286C9E">
      <w:pPr>
        <w:numPr>
          <w:numId w:val="0"/>
        </w:numPr>
        <w:ind w:leftChars="0"/>
        <w:rPr>
          <w:rFonts w:hint="default"/>
          <w:lang w:val="en-US"/>
        </w:rPr>
      </w:pPr>
      <w:r>
        <w:drawing>
          <wp:inline distT="0" distB="0" distL="114300" distR="114300">
            <wp:extent cx="5271135" cy="2244090"/>
            <wp:effectExtent l="0" t="0" r="1905" b="1143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244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A6E927"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* After that using </w:t>
      </w:r>
      <w:r>
        <w:rPr>
          <w:rFonts w:hint="default"/>
          <w:b/>
          <w:bCs/>
          <w:color w:val="FF0000"/>
        </w:rPr>
        <w:t>docker container run -itd nginx</w:t>
      </w:r>
      <w:r>
        <w:rPr>
          <w:rFonts w:hint="default"/>
          <w:b/>
          <w:bCs/>
          <w:color w:val="FF0000"/>
          <w:lang w:val="en-US"/>
        </w:rPr>
        <w:t xml:space="preserve"> </w:t>
      </w:r>
      <w:r>
        <w:rPr>
          <w:rFonts w:hint="default"/>
          <w:b w:val="0"/>
          <w:bCs w:val="0"/>
          <w:color w:val="000000" w:themeColor="text1"/>
          <w:lang w:val="en-US"/>
          <w14:textFill>
            <w14:solidFill>
              <w14:schemeClr w14:val="tx1"/>
            </w14:solidFill>
          </w14:textFill>
        </w:rPr>
        <w:t>to run the nginx container which are running on default 80 port number</w:t>
      </w:r>
    </w:p>
    <w:p w14:paraId="343D301F">
      <w:pPr>
        <w:numPr>
          <w:numId w:val="0"/>
        </w:numPr>
        <w:ind w:leftChars="0"/>
        <w:rPr>
          <w:rFonts w:hint="default"/>
        </w:rPr>
      </w:pPr>
    </w:p>
    <w:p w14:paraId="544BD425">
      <w:pPr>
        <w:numPr>
          <w:numId w:val="0"/>
        </w:numPr>
        <w:ind w:leftChars="0"/>
        <w:rPr>
          <w:rFonts w:hint="default"/>
        </w:rPr>
      </w:pPr>
      <w:r>
        <w:drawing>
          <wp:inline distT="0" distB="0" distL="114300" distR="114300">
            <wp:extent cx="5271770" cy="598805"/>
            <wp:effectExtent l="0" t="0" r="1270" b="1079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598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1E5B3D">
      <w:pPr>
        <w:numPr>
          <w:numId w:val="0"/>
        </w:numPr>
        <w:ind w:leftChars="0"/>
        <w:rPr>
          <w:rFonts w:hint="default"/>
        </w:rPr>
      </w:pPr>
    </w:p>
    <w:p w14:paraId="662D77C7"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* Now changed the port number from 80 to 81 using below command and adding the name as well</w:t>
      </w:r>
    </w:p>
    <w:p w14:paraId="1A436B3D">
      <w:pPr>
        <w:numPr>
          <w:numId w:val="0"/>
        </w:numPr>
        <w:ind w:leftChars="0"/>
        <w:rPr>
          <w:rFonts w:hint="default"/>
          <w:b/>
          <w:bCs/>
          <w:color w:val="FF0000"/>
          <w:lang w:val="en-US"/>
        </w:rPr>
      </w:pPr>
      <w:r>
        <w:rPr>
          <w:rFonts w:hint="default"/>
          <w:b/>
          <w:bCs/>
          <w:color w:val="FF0000"/>
          <w:lang w:val="en-US"/>
        </w:rPr>
        <w:t>docker container run -itd -p 81:80 --name test-container nginx</w:t>
      </w:r>
    </w:p>
    <w:p w14:paraId="290C1C4D">
      <w:pPr>
        <w:numPr>
          <w:numId w:val="0"/>
        </w:numPr>
        <w:ind w:leftChars="0"/>
        <w:rPr>
          <w:rFonts w:hint="default"/>
          <w:b w:val="0"/>
          <w:bCs w:val="0"/>
          <w:color w:val="auto"/>
          <w:lang w:val="en-US"/>
        </w:rPr>
      </w:pPr>
      <w:r>
        <w:rPr>
          <w:rFonts w:hint="default"/>
          <w:b w:val="0"/>
          <w:bCs w:val="0"/>
          <w:color w:val="auto"/>
          <w:lang w:val="en-US"/>
        </w:rPr>
        <w:t xml:space="preserve">   -&gt; -it = is the interactive terminal</w:t>
      </w:r>
    </w:p>
    <w:p w14:paraId="4C6606B3">
      <w:pPr>
        <w:numPr>
          <w:numId w:val="0"/>
        </w:numPr>
        <w:ind w:leftChars="0"/>
        <w:rPr>
          <w:rFonts w:hint="default"/>
          <w:b w:val="0"/>
          <w:bCs w:val="0"/>
          <w:color w:val="auto"/>
          <w:lang w:val="en-US"/>
        </w:rPr>
      </w:pPr>
      <w:r>
        <w:rPr>
          <w:rFonts w:hint="default"/>
          <w:b w:val="0"/>
          <w:bCs w:val="0"/>
          <w:color w:val="auto"/>
          <w:lang w:val="en-US"/>
        </w:rPr>
        <w:t xml:space="preserve">  -&gt; d = background/daemon mode</w:t>
      </w:r>
    </w:p>
    <w:p w14:paraId="6EC56E87">
      <w:pPr>
        <w:numPr>
          <w:numId w:val="0"/>
        </w:numPr>
        <w:ind w:leftChars="0"/>
      </w:pPr>
      <w:r>
        <w:drawing>
          <wp:inline distT="0" distB="0" distL="114300" distR="114300">
            <wp:extent cx="5273040" cy="485140"/>
            <wp:effectExtent l="0" t="0" r="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85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FF984E">
      <w:pPr>
        <w:numPr>
          <w:numId w:val="0"/>
        </w:numPr>
        <w:ind w:leftChars="0"/>
      </w:pPr>
    </w:p>
    <w:p w14:paraId="6C3CB452">
      <w:pPr>
        <w:numPr>
          <w:numId w:val="0"/>
        </w:numPr>
        <w:ind w:leftChars="0"/>
        <w:rPr>
          <w:rFonts w:hint="default"/>
          <w:b w:val="0"/>
          <w:bCs w:val="0"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/>
          <w:b/>
          <w:bCs/>
          <w:color w:val="FF0000"/>
          <w:lang w:val="en-US"/>
        </w:rPr>
        <w:t xml:space="preserve">* </w:t>
      </w:r>
      <w:r>
        <w:rPr>
          <w:rFonts w:hint="default"/>
          <w:b w:val="0"/>
          <w:bCs w:val="0"/>
          <w:color w:val="000000" w:themeColor="text1"/>
          <w:lang w:val="en-US"/>
          <w14:textFill>
            <w14:solidFill>
              <w14:schemeClr w14:val="tx1"/>
            </w14:solidFill>
          </w14:textFill>
        </w:rPr>
        <w:t xml:space="preserve">Now I want to know the public ip to check nginx server is running or not </w:t>
      </w:r>
    </w:p>
    <w:p w14:paraId="53DFB4B9">
      <w:pPr>
        <w:numPr>
          <w:numId w:val="0"/>
        </w:numPr>
        <w:ind w:leftChars="0"/>
        <w:rPr>
          <w:rFonts w:hint="default"/>
          <w:b/>
          <w:bCs/>
          <w:color w:val="FF0000"/>
          <w:lang w:val="en-US"/>
        </w:rPr>
      </w:pPr>
      <w:r>
        <w:rPr>
          <w:rFonts w:hint="default"/>
          <w:b w:val="0"/>
          <w:bCs w:val="0"/>
          <w:color w:val="000000" w:themeColor="text1"/>
          <w:lang w:val="en-US"/>
          <w14:textFill>
            <w14:solidFill>
              <w14:schemeClr w14:val="tx1"/>
            </w14:solidFill>
          </w14:textFill>
        </w:rPr>
        <w:t xml:space="preserve"> “</w:t>
      </w:r>
      <w:r>
        <w:rPr>
          <w:rFonts w:hint="default"/>
          <w:b/>
          <w:bCs/>
          <w:color w:val="FF0000"/>
        </w:rPr>
        <w:t>docker container inspect ce1bb273846f</w:t>
      </w:r>
      <w:r>
        <w:rPr>
          <w:rFonts w:hint="default"/>
          <w:b/>
          <w:bCs/>
          <w:color w:val="FF0000"/>
          <w:lang w:val="en-US"/>
        </w:rPr>
        <w:t>”</w:t>
      </w:r>
    </w:p>
    <w:p w14:paraId="5C9E53B4">
      <w:pPr>
        <w:numPr>
          <w:numId w:val="0"/>
        </w:numPr>
        <w:ind w:leftChars="0"/>
        <w:rPr>
          <w:rFonts w:hint="default"/>
        </w:rPr>
      </w:pPr>
    </w:p>
    <w:p w14:paraId="31F8B9D8">
      <w:pPr>
        <w:numPr>
          <w:numId w:val="0"/>
        </w:numPr>
        <w:ind w:leftChars="0"/>
        <w:rPr>
          <w:rFonts w:hint="default"/>
        </w:rPr>
      </w:pPr>
      <w:r>
        <w:drawing>
          <wp:inline distT="0" distB="0" distL="114300" distR="114300">
            <wp:extent cx="5273040" cy="2018665"/>
            <wp:effectExtent l="0" t="0" r="0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018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C9ECCA">
      <w:pPr>
        <w:numPr>
          <w:numId w:val="0"/>
        </w:numPr>
        <w:ind w:leftChars="0"/>
        <w:rPr>
          <w:rFonts w:hint="default"/>
        </w:rPr>
      </w:pPr>
    </w:p>
    <w:p w14:paraId="39E10628">
      <w:pPr>
        <w:numPr>
          <w:numId w:val="0"/>
        </w:numPr>
        <w:ind w:leftChars="0"/>
        <w:rPr>
          <w:rFonts w:hint="default"/>
        </w:rPr>
      </w:pPr>
    </w:p>
    <w:p w14:paraId="15FAF4D8">
      <w:pPr>
        <w:numPr>
          <w:numId w:val="0"/>
        </w:numPr>
        <w:ind w:leftChars="0"/>
        <w:rPr>
          <w:rFonts w:hint="default"/>
          <w:b/>
          <w:bCs/>
          <w:color w:val="FF0000"/>
          <w:lang w:val="en-US"/>
        </w:rPr>
      </w:pPr>
      <w:r>
        <w:rPr>
          <w:rFonts w:hint="default"/>
          <w:b/>
          <w:bCs/>
          <w:color w:val="FF0000"/>
        </w:rPr>
        <w:t>curl 172.17.0.3</w:t>
      </w:r>
      <w:r>
        <w:rPr>
          <w:rFonts w:hint="default"/>
          <w:b/>
          <w:bCs/>
          <w:color w:val="FF0000"/>
          <w:lang w:val="en-US"/>
        </w:rPr>
        <w:t xml:space="preserve"> </w:t>
      </w:r>
      <w:r>
        <w:rPr>
          <w:rFonts w:hint="default"/>
          <w:b w:val="0"/>
          <w:bCs w:val="0"/>
          <w:color w:val="auto"/>
          <w:lang w:val="en-US"/>
        </w:rPr>
        <w:t>to check that nginx server is deploying or not using this ip</w:t>
      </w:r>
    </w:p>
    <w:p w14:paraId="7E6DB01E">
      <w:pPr>
        <w:numPr>
          <w:numId w:val="0"/>
        </w:numPr>
        <w:ind w:leftChars="0"/>
      </w:pPr>
      <w:r>
        <w:drawing>
          <wp:inline distT="0" distB="0" distL="114300" distR="114300">
            <wp:extent cx="5274310" cy="2432685"/>
            <wp:effectExtent l="0" t="0" r="13970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2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6339FB">
      <w:pPr>
        <w:numPr>
          <w:numId w:val="0"/>
        </w:numPr>
        <w:ind w:leftChars="0"/>
        <w:rPr>
          <w:rFonts w:hint="default"/>
        </w:rPr>
      </w:pPr>
    </w:p>
    <w:p w14:paraId="750A6B67">
      <w:pPr>
        <w:numPr>
          <w:numId w:val="0"/>
        </w:numPr>
        <w:ind w:leftChars="0"/>
        <w:rPr>
          <w:rFonts w:hint="default"/>
        </w:rPr>
      </w:pPr>
    </w:p>
    <w:p w14:paraId="2EFEEDFB">
      <w:pPr>
        <w:numPr>
          <w:ilvl w:val="0"/>
          <w:numId w:val="1"/>
        </w:numPr>
        <w:ind w:left="0" w:leftChars="0" w:firstLine="0" w:firstLineChars="0"/>
        <w:rPr>
          <w:rFonts w:hint="default"/>
          <w:b/>
          <w:bCs/>
          <w:sz w:val="22"/>
          <w:szCs w:val="22"/>
          <w:highlight w:val="cyan"/>
        </w:rPr>
      </w:pPr>
      <w:r>
        <w:rPr>
          <w:rFonts w:hint="default"/>
          <w:b/>
          <w:bCs/>
          <w:sz w:val="22"/>
          <w:szCs w:val="22"/>
          <w:highlight w:val="cyan"/>
        </w:rPr>
        <w:t>Delete the apache tomcat image from local.</w:t>
      </w:r>
    </w:p>
    <w:p w14:paraId="55BFB598">
      <w:pPr>
        <w:numPr>
          <w:numId w:val="0"/>
        </w:numPr>
        <w:ind w:leftChars="0"/>
        <w:rPr>
          <w:rFonts w:hint="default"/>
          <w:b/>
          <w:bCs/>
          <w:sz w:val="22"/>
          <w:szCs w:val="22"/>
          <w:highlight w:val="cyan"/>
        </w:rPr>
      </w:pPr>
    </w:p>
    <w:p w14:paraId="6D9F5469">
      <w:pPr>
        <w:numPr>
          <w:numId w:val="0"/>
        </w:numPr>
        <w:ind w:leftChars="0"/>
        <w:rPr>
          <w:rFonts w:hint="default"/>
          <w:b w:val="0"/>
          <w:bCs w:val="0"/>
          <w:sz w:val="22"/>
          <w:szCs w:val="22"/>
          <w:highlight w:val="none"/>
          <w:lang w:val="en-US"/>
        </w:rPr>
      </w:pPr>
      <w:r>
        <w:rPr>
          <w:rFonts w:hint="default"/>
          <w:b/>
          <w:bCs/>
          <w:sz w:val="22"/>
          <w:szCs w:val="22"/>
          <w:highlight w:val="none"/>
          <w:lang w:val="en-US"/>
        </w:rPr>
        <w:t xml:space="preserve">* </w:t>
      </w:r>
      <w:r>
        <w:rPr>
          <w:rFonts w:hint="default"/>
          <w:b w:val="0"/>
          <w:bCs w:val="0"/>
          <w:sz w:val="22"/>
          <w:szCs w:val="22"/>
          <w:highlight w:val="none"/>
          <w:lang w:val="en-US"/>
        </w:rPr>
        <w:t>Using below command to delete the tomcat using image id</w:t>
      </w:r>
    </w:p>
    <w:p w14:paraId="2A5C185B">
      <w:pPr>
        <w:numPr>
          <w:numId w:val="0"/>
        </w:numPr>
        <w:ind w:leftChars="0"/>
        <w:rPr>
          <w:rFonts w:hint="default"/>
          <w:b/>
          <w:bCs/>
          <w:color w:val="FF0000"/>
          <w:sz w:val="22"/>
          <w:szCs w:val="22"/>
          <w:highlight w:val="none"/>
          <w:lang w:val="en-US"/>
        </w:rPr>
      </w:pPr>
      <w:r>
        <w:rPr>
          <w:rFonts w:hint="default"/>
          <w:b/>
          <w:bCs/>
          <w:color w:val="FF0000"/>
          <w:sz w:val="22"/>
          <w:szCs w:val="22"/>
          <w:highlight w:val="none"/>
          <w:lang w:val="en-US"/>
        </w:rPr>
        <w:t>“</w:t>
      </w:r>
      <w:r>
        <w:rPr>
          <w:rFonts w:hint="default"/>
          <w:b/>
          <w:bCs/>
          <w:color w:val="FF0000"/>
          <w:sz w:val="22"/>
          <w:szCs w:val="22"/>
          <w:highlight w:val="none"/>
        </w:rPr>
        <w:t>docker image rmi c2a444ea6cd7</w:t>
      </w:r>
      <w:r>
        <w:rPr>
          <w:rFonts w:hint="default"/>
          <w:b/>
          <w:bCs/>
          <w:color w:val="FF0000"/>
          <w:sz w:val="22"/>
          <w:szCs w:val="22"/>
          <w:highlight w:val="none"/>
          <w:lang w:val="en-US"/>
        </w:rPr>
        <w:t>”</w:t>
      </w:r>
    </w:p>
    <w:p w14:paraId="09D1671E">
      <w:pPr>
        <w:numPr>
          <w:numId w:val="0"/>
        </w:numPr>
        <w:ind w:leftChars="0"/>
      </w:pPr>
      <w:r>
        <w:drawing>
          <wp:inline distT="0" distB="0" distL="114300" distR="114300">
            <wp:extent cx="5270500" cy="996950"/>
            <wp:effectExtent l="0" t="0" r="2540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99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5A30EC">
      <w:pPr>
        <w:numPr>
          <w:numId w:val="0"/>
        </w:numPr>
        <w:ind w:leftChars="0"/>
      </w:pPr>
    </w:p>
    <w:p w14:paraId="25322667">
      <w:pPr>
        <w:numPr>
          <w:numId w:val="0"/>
        </w:numPr>
        <w:ind w:leftChars="0"/>
      </w:pPr>
      <w:r>
        <w:drawing>
          <wp:inline distT="0" distB="0" distL="114300" distR="114300">
            <wp:extent cx="5272405" cy="861060"/>
            <wp:effectExtent l="0" t="0" r="635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86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A7FAFC">
      <w:pPr>
        <w:numPr>
          <w:numId w:val="0"/>
        </w:numPr>
        <w:ind w:leftChars="0"/>
      </w:pPr>
    </w:p>
    <w:p w14:paraId="5342DEBA">
      <w:pPr>
        <w:numPr>
          <w:numId w:val="0"/>
        </w:numPr>
        <w:ind w:leftChars="0"/>
      </w:pPr>
    </w:p>
    <w:p w14:paraId="16BEBA39">
      <w:pPr>
        <w:numPr>
          <w:numId w:val="0"/>
        </w:numPr>
        <w:ind w:leftChars="0"/>
        <w:rPr>
          <w:rFonts w:hint="default"/>
        </w:rPr>
      </w:pPr>
    </w:p>
    <w:p w14:paraId="618D7B67">
      <w:pPr>
        <w:numPr>
          <w:numId w:val="0"/>
        </w:numPr>
        <w:ind w:leftChars="0"/>
        <w:rPr>
          <w:rFonts w:hint="default"/>
          <w:b/>
          <w:bCs/>
          <w:sz w:val="22"/>
          <w:szCs w:val="22"/>
          <w:highlight w:val="cyan"/>
        </w:rPr>
      </w:pPr>
    </w:p>
    <w:p w14:paraId="4DE012F7">
      <w:pPr>
        <w:numPr>
          <w:ilvl w:val="0"/>
          <w:numId w:val="1"/>
        </w:numPr>
        <w:ind w:left="0" w:leftChars="0" w:firstLine="0" w:firstLineChars="0"/>
        <w:rPr>
          <w:rFonts w:hint="default"/>
          <w:b/>
          <w:bCs/>
          <w:sz w:val="24"/>
          <w:szCs w:val="24"/>
          <w:highlight w:val="cyan"/>
        </w:rPr>
      </w:pPr>
      <w:r>
        <w:rPr>
          <w:rFonts w:hint="default"/>
          <w:b/>
          <w:bCs/>
          <w:sz w:val="24"/>
          <w:szCs w:val="24"/>
          <w:highlight w:val="cyan"/>
        </w:rPr>
        <w:t>Inspect the jenkins image,sonarqube image.</w:t>
      </w:r>
    </w:p>
    <w:p w14:paraId="317492D9">
      <w:pPr>
        <w:numPr>
          <w:numId w:val="0"/>
        </w:numPr>
        <w:ind w:leftChars="0"/>
        <w:rPr>
          <w:rFonts w:hint="default"/>
        </w:rPr>
      </w:pPr>
    </w:p>
    <w:p w14:paraId="727A5025"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* First we need to run the sonarqube and jenkins image</w:t>
      </w:r>
    </w:p>
    <w:p w14:paraId="2B7E42FA">
      <w:pPr>
        <w:numPr>
          <w:numId w:val="0"/>
        </w:numPr>
        <w:ind w:leftChars="0"/>
        <w:rPr>
          <w:rFonts w:hint="default"/>
          <w:color w:val="FF0000"/>
          <w:lang w:val="en-US"/>
        </w:rPr>
      </w:pPr>
      <w:r>
        <w:rPr>
          <w:rFonts w:hint="default"/>
          <w:color w:val="FF0000"/>
          <w:lang w:val="en-US"/>
        </w:rPr>
        <w:t>“</w:t>
      </w:r>
      <w:r>
        <w:rPr>
          <w:rFonts w:hint="default"/>
          <w:color w:val="FF0000"/>
        </w:rPr>
        <w:t>docker container run -itd sonarqube</w:t>
      </w:r>
      <w:r>
        <w:rPr>
          <w:rFonts w:hint="default"/>
          <w:color w:val="FF0000"/>
          <w:lang w:val="en-US"/>
        </w:rPr>
        <w:t>”</w:t>
      </w:r>
    </w:p>
    <w:p w14:paraId="0A59021B">
      <w:pPr>
        <w:numPr>
          <w:numId w:val="0"/>
        </w:numPr>
        <w:ind w:leftChars="0"/>
        <w:rPr>
          <w:rFonts w:hint="default"/>
          <w:color w:val="FF0000"/>
        </w:rPr>
      </w:pPr>
    </w:p>
    <w:p w14:paraId="76E9462D">
      <w:pPr>
        <w:numPr>
          <w:ilvl w:val="0"/>
          <w:numId w:val="0"/>
        </w:numPr>
        <w:ind w:leftChars="0"/>
        <w:rPr>
          <w:rFonts w:hint="default"/>
          <w:color w:val="FF0000"/>
          <w:lang w:val="en-US"/>
        </w:rPr>
      </w:pPr>
      <w:r>
        <w:rPr>
          <w:rFonts w:hint="default"/>
          <w:color w:val="FF0000"/>
          <w:lang w:val="en-US"/>
        </w:rPr>
        <w:t>“</w:t>
      </w:r>
      <w:r>
        <w:rPr>
          <w:rFonts w:hint="default"/>
          <w:color w:val="FF0000"/>
        </w:rPr>
        <w:t>docker container run -itd jenkins:2.60.3</w:t>
      </w:r>
      <w:r>
        <w:rPr>
          <w:rFonts w:hint="default"/>
          <w:color w:val="FF0000"/>
          <w:lang w:val="en-US"/>
        </w:rPr>
        <w:t>”</w:t>
      </w:r>
    </w:p>
    <w:p w14:paraId="579A2369">
      <w:pPr>
        <w:numPr>
          <w:numId w:val="0"/>
        </w:numPr>
        <w:ind w:leftChars="0"/>
        <w:rPr>
          <w:rFonts w:hint="default"/>
          <w:color w:val="FF0000"/>
        </w:rPr>
      </w:pPr>
    </w:p>
    <w:p w14:paraId="2BBE84D8">
      <w:pPr>
        <w:numPr>
          <w:numId w:val="0"/>
        </w:numPr>
        <w:ind w:leftChars="0"/>
        <w:rPr>
          <w:rFonts w:hint="default"/>
        </w:rPr>
      </w:pPr>
      <w:r>
        <w:drawing>
          <wp:inline distT="0" distB="0" distL="114300" distR="114300">
            <wp:extent cx="5273675" cy="387985"/>
            <wp:effectExtent l="0" t="0" r="14605" b="825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87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87C9D6">
      <w:pPr>
        <w:numPr>
          <w:numId w:val="0"/>
        </w:numPr>
        <w:ind w:leftChars="0"/>
        <w:rPr>
          <w:rFonts w:hint="default"/>
        </w:rPr>
      </w:pPr>
    </w:p>
    <w:p w14:paraId="5FB120C0"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* Then I checked these images which are running in container</w:t>
      </w:r>
    </w:p>
    <w:p w14:paraId="0B350E43">
      <w:pPr>
        <w:numPr>
          <w:numId w:val="0"/>
        </w:numPr>
        <w:ind w:leftChars="0"/>
      </w:pPr>
      <w:r>
        <w:drawing>
          <wp:inline distT="0" distB="0" distL="114300" distR="114300">
            <wp:extent cx="5269230" cy="474980"/>
            <wp:effectExtent l="0" t="0" r="3810" b="1270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74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E6FAC1">
      <w:pPr>
        <w:numPr>
          <w:numId w:val="0"/>
        </w:numPr>
        <w:ind w:leftChars="0"/>
      </w:pPr>
    </w:p>
    <w:p w14:paraId="14A3F923"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* Now I inspect the </w:t>
      </w:r>
      <w:r>
        <w:rPr>
          <w:rFonts w:hint="default"/>
          <w:b/>
          <w:bCs/>
          <w:lang w:val="en-US"/>
        </w:rPr>
        <w:t xml:space="preserve">sonarqube </w:t>
      </w:r>
      <w:r>
        <w:rPr>
          <w:rFonts w:hint="default"/>
          <w:lang w:val="en-US"/>
        </w:rPr>
        <w:t>using below command</w:t>
      </w:r>
    </w:p>
    <w:p w14:paraId="6F539427">
      <w:pPr>
        <w:numPr>
          <w:numId w:val="0"/>
        </w:numPr>
        <w:ind w:leftChars="0"/>
        <w:rPr>
          <w:rFonts w:hint="default"/>
          <w:color w:val="FF0000"/>
        </w:rPr>
      </w:pPr>
      <w:r>
        <w:rPr>
          <w:rFonts w:hint="default"/>
          <w:color w:val="FF0000"/>
        </w:rPr>
        <w:t>docker container inspect d275c8814c6d</w:t>
      </w:r>
    </w:p>
    <w:p w14:paraId="28A1BF86">
      <w:pPr>
        <w:numPr>
          <w:numId w:val="0"/>
        </w:numPr>
        <w:ind w:leftChars="0"/>
        <w:rPr>
          <w:rFonts w:hint="default"/>
        </w:rPr>
      </w:pPr>
    </w:p>
    <w:p w14:paraId="75605042">
      <w:pPr>
        <w:numPr>
          <w:numId w:val="0"/>
        </w:numPr>
        <w:ind w:leftChars="0"/>
        <w:rPr>
          <w:rFonts w:hint="default"/>
        </w:rPr>
      </w:pPr>
      <w:r>
        <w:drawing>
          <wp:inline distT="0" distB="0" distL="114300" distR="114300">
            <wp:extent cx="5266690" cy="1567180"/>
            <wp:effectExtent l="0" t="0" r="6350" b="254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567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67401F">
      <w:pPr>
        <w:numPr>
          <w:numId w:val="0"/>
        </w:numPr>
        <w:ind w:leftChars="0"/>
        <w:rPr>
          <w:rFonts w:hint="default"/>
        </w:rPr>
      </w:pPr>
    </w:p>
    <w:p w14:paraId="07BAC988">
      <w:pPr>
        <w:numPr>
          <w:numId w:val="0"/>
        </w:numPr>
        <w:ind w:leftChars="0"/>
        <w:rPr>
          <w:rFonts w:hint="default"/>
        </w:rPr>
      </w:pPr>
      <w:r>
        <w:rPr>
          <w:rFonts w:hint="default"/>
          <w:lang w:val="en-US"/>
        </w:rPr>
        <w:t xml:space="preserve">Now I inspect the </w:t>
      </w:r>
      <w:r>
        <w:rPr>
          <w:rFonts w:hint="default"/>
          <w:b/>
          <w:bCs/>
          <w:lang w:val="en-US"/>
        </w:rPr>
        <w:t xml:space="preserve">jenkins </w:t>
      </w:r>
      <w:r>
        <w:rPr>
          <w:rFonts w:hint="default"/>
          <w:lang w:val="en-US"/>
        </w:rPr>
        <w:t>using below command</w:t>
      </w:r>
    </w:p>
    <w:p w14:paraId="270E772C">
      <w:pPr>
        <w:numPr>
          <w:numId w:val="0"/>
        </w:numPr>
        <w:ind w:leftChars="0"/>
        <w:rPr>
          <w:rFonts w:hint="default"/>
        </w:rPr>
      </w:pPr>
      <w:r>
        <w:rPr>
          <w:rFonts w:hint="default"/>
          <w:b/>
          <w:bCs/>
          <w:color w:val="FF0000"/>
        </w:rPr>
        <w:t>docker container inspect 7b9c1fb034eb</w:t>
      </w:r>
    </w:p>
    <w:p w14:paraId="7054E9D5">
      <w:pPr>
        <w:numPr>
          <w:numId w:val="0"/>
        </w:numPr>
        <w:ind w:leftChars="0"/>
        <w:rPr>
          <w:rFonts w:hint="default"/>
        </w:rPr>
      </w:pPr>
    </w:p>
    <w:p w14:paraId="597300A0">
      <w:pPr>
        <w:numPr>
          <w:numId w:val="0"/>
        </w:numPr>
        <w:ind w:leftChars="0"/>
        <w:rPr>
          <w:rFonts w:hint="default"/>
        </w:rPr>
      </w:pPr>
      <w:r>
        <w:drawing>
          <wp:inline distT="0" distB="0" distL="114300" distR="114300">
            <wp:extent cx="5264150" cy="1922145"/>
            <wp:effectExtent l="0" t="0" r="8890" b="1333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922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2A8128">
      <w:pPr>
        <w:numPr>
          <w:numId w:val="0"/>
        </w:numPr>
        <w:ind w:leftChars="0"/>
        <w:rPr>
          <w:rFonts w:hint="default"/>
        </w:rPr>
      </w:pPr>
    </w:p>
    <w:p w14:paraId="28E6E0C6">
      <w:pPr>
        <w:numPr>
          <w:numId w:val="0"/>
        </w:numPr>
        <w:ind w:leftChars="0"/>
        <w:rPr>
          <w:rFonts w:hint="default"/>
        </w:rPr>
      </w:pPr>
    </w:p>
    <w:p w14:paraId="05CEC2FF">
      <w:pPr>
        <w:numPr>
          <w:numId w:val="0"/>
        </w:numPr>
        <w:ind w:leftChars="0"/>
        <w:rPr>
          <w:rFonts w:hint="default"/>
        </w:rPr>
      </w:pPr>
    </w:p>
    <w:p w14:paraId="00693A68">
      <w:pPr>
        <w:numPr>
          <w:numId w:val="0"/>
        </w:numPr>
        <w:ind w:leftChars="0"/>
        <w:rPr>
          <w:rFonts w:hint="default"/>
        </w:rPr>
      </w:pPr>
    </w:p>
    <w:p w14:paraId="74B58292">
      <w:pPr>
        <w:numPr>
          <w:numId w:val="0"/>
        </w:numPr>
        <w:ind w:leftChars="0"/>
        <w:rPr>
          <w:rFonts w:hint="default"/>
        </w:rPr>
      </w:pPr>
    </w:p>
    <w:p w14:paraId="6A19EDE1">
      <w:pPr>
        <w:numPr>
          <w:numId w:val="0"/>
        </w:numPr>
        <w:ind w:leftChars="0"/>
        <w:rPr>
          <w:rFonts w:hint="default"/>
        </w:rPr>
      </w:pPr>
    </w:p>
    <w:p w14:paraId="3E0F9905">
      <w:pPr>
        <w:numPr>
          <w:numId w:val="0"/>
        </w:numPr>
        <w:ind w:leftChars="0"/>
        <w:rPr>
          <w:rFonts w:hint="default"/>
        </w:rPr>
      </w:pPr>
    </w:p>
    <w:p w14:paraId="0D77635C">
      <w:pPr>
        <w:numPr>
          <w:numId w:val="0"/>
        </w:numPr>
        <w:ind w:leftChars="0"/>
        <w:rPr>
          <w:rFonts w:hint="default"/>
        </w:rPr>
      </w:pPr>
    </w:p>
    <w:p w14:paraId="3BA4C724">
      <w:pPr>
        <w:numPr>
          <w:numId w:val="0"/>
        </w:numPr>
        <w:ind w:leftChars="0"/>
        <w:rPr>
          <w:rFonts w:hint="default"/>
        </w:rPr>
      </w:pPr>
    </w:p>
    <w:p w14:paraId="5CAA2533">
      <w:pPr>
        <w:numPr>
          <w:numId w:val="0"/>
        </w:numPr>
        <w:ind w:leftChars="0"/>
        <w:rPr>
          <w:rFonts w:hint="default"/>
        </w:rPr>
      </w:pPr>
    </w:p>
    <w:p w14:paraId="0CD1B16E">
      <w:pPr>
        <w:rPr>
          <w:b/>
          <w:bCs/>
          <w:sz w:val="28"/>
          <w:szCs w:val="28"/>
          <w:highlight w:val="cyan"/>
        </w:rPr>
      </w:pPr>
      <w:r>
        <w:rPr>
          <w:rFonts w:hint="default"/>
          <w:b/>
          <w:bCs/>
          <w:sz w:val="28"/>
          <w:szCs w:val="28"/>
          <w:highlight w:val="cyan"/>
        </w:rPr>
        <w:t>7) Run jenkins contianer and run one sample job.</w:t>
      </w:r>
    </w:p>
    <w:p w14:paraId="15A87B59"/>
    <w:p w14:paraId="37AE73F7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* First I mapped this jenkins on 8080 port number </w:t>
      </w:r>
    </w:p>
    <w:p w14:paraId="260963E0">
      <w:pPr>
        <w:rPr>
          <w:rFonts w:hint="default"/>
          <w:lang w:val="en-US"/>
        </w:rPr>
      </w:pPr>
      <w:r>
        <w:drawing>
          <wp:inline distT="0" distB="0" distL="114300" distR="114300">
            <wp:extent cx="5264150" cy="435610"/>
            <wp:effectExtent l="0" t="0" r="8890" b="63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435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5F44E376"/>
    <w:p w14:paraId="5C5241CF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* By using below command to read the intial password and logged into jenkins </w:t>
      </w:r>
    </w:p>
    <w:p w14:paraId="4FE203BB">
      <w:pPr>
        <w:rPr>
          <w:rFonts w:hint="default"/>
          <w:lang w:val="en-US"/>
        </w:rPr>
      </w:pPr>
      <w:r>
        <w:rPr>
          <w:rFonts w:hint="default"/>
          <w:lang w:val="en-US"/>
        </w:rPr>
        <w:t>* Then created new job and execute a sample job</w:t>
      </w:r>
    </w:p>
    <w:p w14:paraId="2621F390"/>
    <w:p w14:paraId="50A45B01">
      <w:pPr>
        <w:rPr>
          <w:b/>
          <w:bCs/>
          <w:color w:val="FF0000"/>
        </w:rPr>
      </w:pPr>
      <w:r>
        <w:rPr>
          <w:rFonts w:hint="default"/>
          <w:b/>
          <w:bCs/>
          <w:color w:val="FF0000"/>
        </w:rPr>
        <w:t>docker exec 4732a4947743 cat /var/jenkins_home/secrets/initialAdminPassword</w:t>
      </w:r>
    </w:p>
    <w:p w14:paraId="351C54D7"/>
    <w:p w14:paraId="59C97CAC">
      <w:r>
        <w:drawing>
          <wp:inline distT="0" distB="0" distL="114300" distR="114300">
            <wp:extent cx="5274310" cy="2018030"/>
            <wp:effectExtent l="0" t="0" r="13970" b="889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8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altName w:val="Arial Unicode MS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Arial Unicode MS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Arial Unicode MS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1073E0D"/>
    <w:multiLevelType w:val="singleLevel"/>
    <w:tmpl w:val="C1073E0D"/>
    <w:lvl w:ilvl="0" w:tentative="0">
      <w:start w:val="2"/>
      <w:numFmt w:val="decimal"/>
      <w:suff w:val="space"/>
      <w:lvlText w:val="%1)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0623DA9"/>
    <w:rsid w:val="00CB1CD9"/>
    <w:rsid w:val="01933CA1"/>
    <w:rsid w:val="02125874"/>
    <w:rsid w:val="025A151F"/>
    <w:rsid w:val="02A815EB"/>
    <w:rsid w:val="02EC2FD9"/>
    <w:rsid w:val="03426E87"/>
    <w:rsid w:val="03EB097D"/>
    <w:rsid w:val="04862D7A"/>
    <w:rsid w:val="06010068"/>
    <w:rsid w:val="06C156E1"/>
    <w:rsid w:val="07082E19"/>
    <w:rsid w:val="08B11B50"/>
    <w:rsid w:val="0BEF7DA3"/>
    <w:rsid w:val="0C7426EC"/>
    <w:rsid w:val="0D9D1A98"/>
    <w:rsid w:val="0DB17A04"/>
    <w:rsid w:val="0E141CA7"/>
    <w:rsid w:val="0F5A0C58"/>
    <w:rsid w:val="10082730"/>
    <w:rsid w:val="10B9797C"/>
    <w:rsid w:val="111C7A20"/>
    <w:rsid w:val="11F8610A"/>
    <w:rsid w:val="13392190"/>
    <w:rsid w:val="13833692"/>
    <w:rsid w:val="13ED1A3D"/>
    <w:rsid w:val="14363136"/>
    <w:rsid w:val="14763F1F"/>
    <w:rsid w:val="153449D3"/>
    <w:rsid w:val="154E1A04"/>
    <w:rsid w:val="15756040"/>
    <w:rsid w:val="157E0ECE"/>
    <w:rsid w:val="15E2762C"/>
    <w:rsid w:val="170A775C"/>
    <w:rsid w:val="17356021"/>
    <w:rsid w:val="174F244F"/>
    <w:rsid w:val="176E7480"/>
    <w:rsid w:val="191477B1"/>
    <w:rsid w:val="193E3E78"/>
    <w:rsid w:val="197233CD"/>
    <w:rsid w:val="19F2719F"/>
    <w:rsid w:val="1A9212A7"/>
    <w:rsid w:val="1AE60D31"/>
    <w:rsid w:val="1B240815"/>
    <w:rsid w:val="1B4F70DB"/>
    <w:rsid w:val="1C4850F5"/>
    <w:rsid w:val="1CC253C7"/>
    <w:rsid w:val="1E4D0CC2"/>
    <w:rsid w:val="1F061775"/>
    <w:rsid w:val="1F5749F8"/>
    <w:rsid w:val="200B57A0"/>
    <w:rsid w:val="20354F75"/>
    <w:rsid w:val="206B6ABE"/>
    <w:rsid w:val="20903252"/>
    <w:rsid w:val="21024A33"/>
    <w:rsid w:val="2139298F"/>
    <w:rsid w:val="219914E7"/>
    <w:rsid w:val="21E140A1"/>
    <w:rsid w:val="22711792"/>
    <w:rsid w:val="229A7151"/>
    <w:rsid w:val="237422B9"/>
    <w:rsid w:val="254A0BBB"/>
    <w:rsid w:val="25EC3C23"/>
    <w:rsid w:val="267B47B0"/>
    <w:rsid w:val="26937C58"/>
    <w:rsid w:val="26A57B72"/>
    <w:rsid w:val="26D903CC"/>
    <w:rsid w:val="27C4384D"/>
    <w:rsid w:val="28AD4A90"/>
    <w:rsid w:val="293A0E30"/>
    <w:rsid w:val="296E5E07"/>
    <w:rsid w:val="29C820D5"/>
    <w:rsid w:val="2A3E73D9"/>
    <w:rsid w:val="2A621B97"/>
    <w:rsid w:val="2ACD7048"/>
    <w:rsid w:val="2AD875D8"/>
    <w:rsid w:val="2AED0F74"/>
    <w:rsid w:val="2B046914"/>
    <w:rsid w:val="2BA20325"/>
    <w:rsid w:val="2CCB6732"/>
    <w:rsid w:val="2DD45CBB"/>
    <w:rsid w:val="2E215DBB"/>
    <w:rsid w:val="2F3139F9"/>
    <w:rsid w:val="2F5C5B42"/>
    <w:rsid w:val="2FF859C1"/>
    <w:rsid w:val="300136E6"/>
    <w:rsid w:val="3076160D"/>
    <w:rsid w:val="31432160"/>
    <w:rsid w:val="314A7D51"/>
    <w:rsid w:val="31630496"/>
    <w:rsid w:val="31F521F9"/>
    <w:rsid w:val="32242AD2"/>
    <w:rsid w:val="323B6E74"/>
    <w:rsid w:val="32F51B26"/>
    <w:rsid w:val="335E1555"/>
    <w:rsid w:val="346F6E14"/>
    <w:rsid w:val="34C44320"/>
    <w:rsid w:val="34EC7A62"/>
    <w:rsid w:val="3566192B"/>
    <w:rsid w:val="3585695C"/>
    <w:rsid w:val="367B39F1"/>
    <w:rsid w:val="379E7A8F"/>
    <w:rsid w:val="388749CB"/>
    <w:rsid w:val="39BD1208"/>
    <w:rsid w:val="3A314D86"/>
    <w:rsid w:val="3A6A03E3"/>
    <w:rsid w:val="3A941228"/>
    <w:rsid w:val="3C225536"/>
    <w:rsid w:val="3C585A10"/>
    <w:rsid w:val="3C5A3112"/>
    <w:rsid w:val="3DB114C5"/>
    <w:rsid w:val="3DC448E2"/>
    <w:rsid w:val="3EF94CDF"/>
    <w:rsid w:val="3F0B047D"/>
    <w:rsid w:val="3FB55092"/>
    <w:rsid w:val="4008709B"/>
    <w:rsid w:val="40782BD2"/>
    <w:rsid w:val="40C874D9"/>
    <w:rsid w:val="416311C9"/>
    <w:rsid w:val="41765DA5"/>
    <w:rsid w:val="41C470D5"/>
    <w:rsid w:val="41C602F5"/>
    <w:rsid w:val="427E58A6"/>
    <w:rsid w:val="42AC50F0"/>
    <w:rsid w:val="44572BAD"/>
    <w:rsid w:val="445C4E37"/>
    <w:rsid w:val="448E3087"/>
    <w:rsid w:val="44A21D28"/>
    <w:rsid w:val="45F67C81"/>
    <w:rsid w:val="463673DA"/>
    <w:rsid w:val="466D5B1B"/>
    <w:rsid w:val="46DC034D"/>
    <w:rsid w:val="46E50C5D"/>
    <w:rsid w:val="4700508A"/>
    <w:rsid w:val="48BD40E6"/>
    <w:rsid w:val="4A17781B"/>
    <w:rsid w:val="4B1A6144"/>
    <w:rsid w:val="4B6547DC"/>
    <w:rsid w:val="4BB950FE"/>
    <w:rsid w:val="4D232139"/>
    <w:rsid w:val="4DB33889"/>
    <w:rsid w:val="4DCF4F40"/>
    <w:rsid w:val="503D54B2"/>
    <w:rsid w:val="50623DA9"/>
    <w:rsid w:val="519B66F3"/>
    <w:rsid w:val="524B7790"/>
    <w:rsid w:val="52B70144"/>
    <w:rsid w:val="532D7D83"/>
    <w:rsid w:val="533B37EB"/>
    <w:rsid w:val="534E3B3B"/>
    <w:rsid w:val="54D6013E"/>
    <w:rsid w:val="54D83641"/>
    <w:rsid w:val="55A55431"/>
    <w:rsid w:val="56687250"/>
    <w:rsid w:val="56B43E4C"/>
    <w:rsid w:val="57B74973"/>
    <w:rsid w:val="57C032D3"/>
    <w:rsid w:val="58692152"/>
    <w:rsid w:val="59473E05"/>
    <w:rsid w:val="59E35308"/>
    <w:rsid w:val="5A715E71"/>
    <w:rsid w:val="5C983278"/>
    <w:rsid w:val="5D46056D"/>
    <w:rsid w:val="5EB1716B"/>
    <w:rsid w:val="5FD135AF"/>
    <w:rsid w:val="60266CCC"/>
    <w:rsid w:val="609C20E7"/>
    <w:rsid w:val="613D220F"/>
    <w:rsid w:val="618E081D"/>
    <w:rsid w:val="626F590C"/>
    <w:rsid w:val="62F51069"/>
    <w:rsid w:val="6303037E"/>
    <w:rsid w:val="63976673"/>
    <w:rsid w:val="640F17B5"/>
    <w:rsid w:val="647372DB"/>
    <w:rsid w:val="661B6392"/>
    <w:rsid w:val="66385942"/>
    <w:rsid w:val="670D6C1F"/>
    <w:rsid w:val="672F0459"/>
    <w:rsid w:val="67D0475F"/>
    <w:rsid w:val="6838670D"/>
    <w:rsid w:val="68417CF4"/>
    <w:rsid w:val="68EF0698"/>
    <w:rsid w:val="69523426"/>
    <w:rsid w:val="699A504F"/>
    <w:rsid w:val="69B663C4"/>
    <w:rsid w:val="69FB3DEF"/>
    <w:rsid w:val="6AC769BB"/>
    <w:rsid w:val="6B4C0EAA"/>
    <w:rsid w:val="6BA0669E"/>
    <w:rsid w:val="6BA505A7"/>
    <w:rsid w:val="6C741EF9"/>
    <w:rsid w:val="6D3C1942"/>
    <w:rsid w:val="6DBA5A94"/>
    <w:rsid w:val="6DD4443F"/>
    <w:rsid w:val="6DD61B41"/>
    <w:rsid w:val="6DFB0A7C"/>
    <w:rsid w:val="6E341EDA"/>
    <w:rsid w:val="6F7E0BF8"/>
    <w:rsid w:val="6F9B2726"/>
    <w:rsid w:val="6FB86EC0"/>
    <w:rsid w:val="6FE0340A"/>
    <w:rsid w:val="70B86DFD"/>
    <w:rsid w:val="712C48B7"/>
    <w:rsid w:val="72CD4B67"/>
    <w:rsid w:val="72E90C14"/>
    <w:rsid w:val="730B464C"/>
    <w:rsid w:val="731D739D"/>
    <w:rsid w:val="745201E6"/>
    <w:rsid w:val="74B75CE7"/>
    <w:rsid w:val="76523C39"/>
    <w:rsid w:val="76DF0815"/>
    <w:rsid w:val="76FD1DA6"/>
    <w:rsid w:val="77B57573"/>
    <w:rsid w:val="77B86667"/>
    <w:rsid w:val="78640611"/>
    <w:rsid w:val="7871297F"/>
    <w:rsid w:val="78B9139F"/>
    <w:rsid w:val="79882CF2"/>
    <w:rsid w:val="79C51716"/>
    <w:rsid w:val="7A2723C1"/>
    <w:rsid w:val="7BC4481A"/>
    <w:rsid w:val="7C5E4A19"/>
    <w:rsid w:val="7D171C49"/>
    <w:rsid w:val="7D8447FB"/>
    <w:rsid w:val="7DE03890"/>
    <w:rsid w:val="7E5228CA"/>
    <w:rsid w:val="7F982BE1"/>
    <w:rsid w:val="7FA426A6"/>
    <w:rsid w:val="7FD413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0" Type="http://schemas.openxmlformats.org/officeDocument/2006/relationships/fontTable" Target="fontTable.xml"/><Relationship Id="rId3" Type="http://schemas.openxmlformats.org/officeDocument/2006/relationships/theme" Target="theme/theme1.xml"/><Relationship Id="rId29" Type="http://schemas.openxmlformats.org/officeDocument/2006/relationships/numbering" Target="numbering.xml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7</Pages>
  <Words>0</Words>
  <Characters>0</Characters>
  <Lines>0</Lines>
  <Paragraphs>0</Paragraphs>
  <TotalTime>24</TotalTime>
  <ScaleCrop>false</ScaleCrop>
  <LinksUpToDate>false</LinksUpToDate>
  <CharactersWithSpaces>0</CharactersWithSpaces>
  <Application>WPS Office_12.2.0.17562_F1E327BC-269C-435d-A152-05C5408002CA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2024-09-09T10:17:00Z</dcterms:created>
  <dc:creator>Rajashekhar Reddy</dc:creator>
  <cp:lastModifiedBy>Rajashekhar Reddy</cp:lastModifiedBy>
  <dcterms:modified xsi:type="dcterms:W3CDTF">2024-09-09T12:25:09Z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1033-12.2.0.17562</vt:lpwstr>
  </property>
  <property fmtid="{D5CDD505-2E9C-101B-9397-08002B2CF9AE}" pid="3" name="ICV">
    <vt:lpwstr>3CF72264704D49E0BF33FB6856CD6A81_11</vt:lpwstr>
  </property>
</Properties>
</file>