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055" w:rsidRPr="00D50686" w:rsidRDefault="00B4592E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rPr>
          <w:rFonts w:asciiTheme="majorHAnsi" w:hAnsiTheme="majorHAnsi"/>
        </w:rPr>
      </w:pPr>
      <w:r w:rsidRPr="00D50686">
        <w:rPr>
          <w:rFonts w:asciiTheme="majorHAnsi" w:hAnsiTheme="majorHAnsi"/>
          <w:noProof/>
        </w:rPr>
        <w:drawing>
          <wp:inline distT="114300" distB="114300" distL="114300" distR="114300">
            <wp:extent cx="5943600" cy="635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055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b/>
          <w:color w:val="00AB44"/>
          <w:sz w:val="28"/>
          <w:szCs w:val="28"/>
        </w:rPr>
      </w:pPr>
      <w:r w:rsidRPr="00D50686">
        <w:rPr>
          <w:rFonts w:asciiTheme="majorHAnsi" w:hAnsiTheme="majorHAnsi"/>
          <w:b/>
          <w:color w:val="00AB44"/>
          <w:sz w:val="28"/>
          <w:szCs w:val="28"/>
        </w:rPr>
        <w:t>Redeemer Technologies</w:t>
      </w:r>
    </w:p>
    <w:p w:rsidR="00895055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D50686">
        <w:rPr>
          <w:rFonts w:asciiTheme="majorHAnsi" w:hAnsiTheme="majorHAnsi"/>
          <w:color w:val="666666"/>
          <w:sz w:val="20"/>
          <w:szCs w:val="20"/>
        </w:rPr>
        <w:t xml:space="preserve">3, Barelle Limited, </w:t>
      </w:r>
    </w:p>
    <w:p w:rsidR="00895055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D50686">
        <w:rPr>
          <w:rFonts w:asciiTheme="majorHAnsi" w:hAnsiTheme="majorHAnsi"/>
          <w:color w:val="666666"/>
          <w:sz w:val="20"/>
          <w:szCs w:val="20"/>
        </w:rPr>
        <w:t>Synegis House,</w:t>
      </w:r>
    </w:p>
    <w:p w:rsidR="00AE5D96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D50686">
        <w:rPr>
          <w:rFonts w:asciiTheme="majorHAnsi" w:hAnsiTheme="majorHAnsi"/>
          <w:color w:val="666666"/>
          <w:sz w:val="20"/>
          <w:szCs w:val="20"/>
        </w:rPr>
        <w:t>Crockhamwell Road,</w:t>
      </w:r>
    </w:p>
    <w:p w:rsidR="00AE5D96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D50686">
        <w:rPr>
          <w:rFonts w:asciiTheme="majorHAnsi" w:hAnsiTheme="majorHAnsi"/>
          <w:color w:val="666666"/>
          <w:sz w:val="20"/>
          <w:szCs w:val="20"/>
        </w:rPr>
        <w:t>Woodley,</w:t>
      </w:r>
    </w:p>
    <w:p w:rsidR="00AE5D96" w:rsidRPr="00D50686" w:rsidRDefault="00AE5D96" w:rsidP="00AE5D9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Theme="majorHAnsi" w:hAnsiTheme="majorHAnsi"/>
          <w:color w:val="666666"/>
          <w:sz w:val="20"/>
          <w:szCs w:val="20"/>
        </w:rPr>
      </w:pPr>
      <w:r w:rsidRPr="00D50686">
        <w:rPr>
          <w:rFonts w:asciiTheme="majorHAnsi" w:hAnsiTheme="majorHAnsi"/>
          <w:color w:val="666666"/>
          <w:sz w:val="20"/>
          <w:szCs w:val="20"/>
        </w:rPr>
        <w:t>Reading-RG53LE</w:t>
      </w:r>
    </w:p>
    <w:p w:rsidR="00895055" w:rsidRPr="00D50686" w:rsidRDefault="00814470" w:rsidP="00AE5D96">
      <w:pPr>
        <w:pStyle w:val="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0" w:name="_5x0d5h95i329" w:colFirst="0" w:colLast="0"/>
      <w:bookmarkEnd w:id="0"/>
      <w:r w:rsidRPr="00D50686">
        <w:rPr>
          <w:rFonts w:asciiTheme="majorHAnsi" w:hAnsiTheme="majorHAnsi"/>
        </w:rPr>
        <w:t>Student Feedback System</w:t>
      </w:r>
      <w:r w:rsidR="00995F36" w:rsidRPr="00D50686">
        <w:rPr>
          <w:rFonts w:asciiTheme="majorHAnsi" w:hAnsiTheme="majorHAnsi"/>
        </w:rPr>
        <w:t xml:space="preserve"> </w:t>
      </w:r>
      <w:r w:rsidR="00270EA5" w:rsidRPr="00D50686">
        <w:rPr>
          <w:rFonts w:asciiTheme="majorHAnsi" w:hAnsiTheme="majorHAnsi"/>
        </w:rPr>
        <w:t xml:space="preserve">Project </w:t>
      </w:r>
    </w:p>
    <w:p w:rsidR="00895055" w:rsidRPr="00D50686" w:rsidRDefault="00B4592E" w:rsidP="00AE5D96">
      <w:pPr>
        <w:pStyle w:val="Subtitle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1" w:name="_af80tl7prv5v" w:colFirst="0" w:colLast="0"/>
      <w:bookmarkEnd w:id="1"/>
      <w:r w:rsidRPr="00D50686">
        <w:rPr>
          <w:rFonts w:asciiTheme="majorHAnsi" w:hAnsiTheme="majorHAnsi"/>
          <w:b/>
          <w:sz w:val="28"/>
          <w:szCs w:val="28"/>
        </w:rPr>
        <w:t>4</w:t>
      </w:r>
      <w:r w:rsidRPr="00D50686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AE5D96" w:rsidRPr="00D50686">
        <w:rPr>
          <w:rFonts w:asciiTheme="majorHAnsi" w:hAnsiTheme="majorHAnsi"/>
          <w:b/>
          <w:sz w:val="28"/>
          <w:szCs w:val="28"/>
        </w:rPr>
        <w:t xml:space="preserve"> September </w:t>
      </w:r>
      <w:commentRangeStart w:id="2"/>
      <w:r w:rsidR="00AE5D96" w:rsidRPr="00D50686">
        <w:rPr>
          <w:rFonts w:asciiTheme="majorHAnsi" w:hAnsiTheme="majorHAnsi"/>
          <w:b/>
          <w:sz w:val="28"/>
          <w:szCs w:val="28"/>
        </w:rPr>
        <w:t>20</w:t>
      </w:r>
      <w:commentRangeEnd w:id="2"/>
      <w:r w:rsidR="00AE5D96" w:rsidRPr="00D50686">
        <w:rPr>
          <w:rStyle w:val="CommentReference"/>
          <w:rFonts w:asciiTheme="majorHAnsi" w:hAnsiTheme="majorHAnsi"/>
          <w:color w:val="353744"/>
        </w:rPr>
        <w:commentReference w:id="2"/>
      </w:r>
    </w:p>
    <w:p w:rsidR="00895055" w:rsidRPr="00D50686" w:rsidRDefault="00B4592E" w:rsidP="00AE5D9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</w:rPr>
      </w:pPr>
      <w:bookmarkStart w:id="3" w:name="_14mpx6a8znb7" w:colFirst="0" w:colLast="0"/>
      <w:bookmarkStart w:id="4" w:name="_36crxuhpy59p" w:colFirst="0" w:colLast="0"/>
      <w:bookmarkEnd w:id="3"/>
      <w:bookmarkEnd w:id="4"/>
      <w:r w:rsidRPr="00D50686">
        <w:rPr>
          <w:rFonts w:asciiTheme="majorHAnsi" w:hAnsiTheme="majorHAnsi"/>
        </w:rPr>
        <w:t>INTRODUCTION</w:t>
      </w:r>
    </w:p>
    <w:p w:rsidR="00D50686" w:rsidRPr="00D50686" w:rsidRDefault="00D50686" w:rsidP="00D50686">
      <w:pPr>
        <w:pStyle w:val="normal0"/>
        <w:jc w:val="both"/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Feedback System for college students have been developed which aims to rate and analyse the college faculty’s performance.</w:t>
      </w:r>
      <w:r>
        <w:rPr>
          <w:rFonts w:asciiTheme="majorHAnsi" w:hAnsiTheme="majorHAnsi"/>
        </w:rPr>
        <w:t xml:space="preserve"> </w:t>
      </w:r>
      <w:r w:rsidRPr="00D50686">
        <w:rPr>
          <w:rFonts w:asciiTheme="majorHAnsi" w:hAnsiTheme="majorHAnsi"/>
        </w:rPr>
        <w:t>This type of Student Feedback system reduces, the strenuous work of physically examining the feedback pages of each and every student.</w:t>
      </w:r>
      <w:r>
        <w:rPr>
          <w:rFonts w:asciiTheme="majorHAnsi" w:hAnsiTheme="majorHAnsi"/>
        </w:rPr>
        <w:t xml:space="preserve"> </w:t>
      </w:r>
    </w:p>
    <w:p w:rsidR="00D50686" w:rsidRPr="00D50686" w:rsidRDefault="00D50686" w:rsidP="00D50686">
      <w:pPr>
        <w:pStyle w:val="normal0"/>
        <w:jc w:val="both"/>
        <w:rPr>
          <w:rFonts w:asciiTheme="majorHAnsi" w:hAnsiTheme="majorHAnsi"/>
        </w:rPr>
      </w:pPr>
      <w:r w:rsidRPr="00D50686">
        <w:rPr>
          <w:rFonts w:asciiTheme="majorHAnsi" w:hAnsiTheme="majorHAnsi"/>
        </w:rPr>
        <w:t>The system also reduces the burden of efforts and burden of keeping and maintaining the records on a manual base, it requires a lot of space and safety to keep up such records.</w:t>
      </w:r>
      <w:r>
        <w:rPr>
          <w:rFonts w:asciiTheme="majorHAnsi" w:hAnsiTheme="majorHAnsi"/>
        </w:rPr>
        <w:t xml:space="preserve"> </w:t>
      </w:r>
      <w:r w:rsidRPr="00D50686">
        <w:rPr>
          <w:rFonts w:asciiTheme="majorHAnsi" w:hAnsiTheme="majorHAnsi"/>
        </w:rPr>
        <w:t>Also the students feedbacks can be tempered for wrong reasons in case of paper based feedbacks wherein the SFS will always ensure safety of feedbacks privacy.</w:t>
      </w:r>
      <w:r>
        <w:rPr>
          <w:rFonts w:asciiTheme="majorHAnsi" w:hAnsiTheme="majorHAnsi"/>
        </w:rPr>
        <w:t xml:space="preserve"> </w:t>
      </w:r>
      <w:r w:rsidRPr="00D50686">
        <w:rPr>
          <w:rFonts w:asciiTheme="majorHAnsi" w:hAnsiTheme="majorHAnsi"/>
        </w:rPr>
        <w:t>Another important features of the SFS is that physical presence of neither the admin nor the student is required for the either giving the feedback nor for assessing the feedback.</w:t>
      </w:r>
    </w:p>
    <w:p w:rsidR="00D50686" w:rsidRPr="00D50686" w:rsidRDefault="00D50686" w:rsidP="00D50686">
      <w:pPr>
        <w:pStyle w:val="normal0"/>
        <w:jc w:val="both"/>
        <w:rPr>
          <w:rFonts w:asciiTheme="majorHAnsi" w:hAnsiTheme="majorHAnsi"/>
        </w:rPr>
      </w:pPr>
      <w:r w:rsidRPr="00D50686">
        <w:rPr>
          <w:rFonts w:asciiTheme="majorHAnsi" w:hAnsiTheme="majorHAnsi"/>
        </w:rPr>
        <w:t>Also further enhancement can be done and more features can be added for better retrieval of the feedback details.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System Actors(Users)</w:t>
      </w:r>
    </w:p>
    <w:p w:rsidR="00D50686" w:rsidRPr="00D50686" w:rsidRDefault="00D50686" w:rsidP="00D50686">
      <w:pPr>
        <w:pStyle w:val="normal0"/>
        <w:numPr>
          <w:ilvl w:val="0"/>
          <w:numId w:val="31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</w:t>
      </w:r>
    </w:p>
    <w:p w:rsidR="00D50686" w:rsidRPr="00D50686" w:rsidRDefault="00D50686" w:rsidP="00D50686">
      <w:pPr>
        <w:pStyle w:val="normal0"/>
        <w:numPr>
          <w:ilvl w:val="0"/>
          <w:numId w:val="31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</w:t>
      </w:r>
    </w:p>
    <w:p w:rsidR="00D50686" w:rsidRPr="00D50686" w:rsidRDefault="00D50686" w:rsidP="00D50686">
      <w:pPr>
        <w:pStyle w:val="normal0"/>
        <w:numPr>
          <w:ilvl w:val="0"/>
          <w:numId w:val="31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Admin Features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Login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lastRenderedPageBreak/>
        <w:t>Admin can add new faculty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View faculty list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Update faculty data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Delete faculty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Manage Student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Check feedback given by student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check average feedback for faculty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update the contact details dynamically</w:t>
      </w:r>
    </w:p>
    <w:p w:rsid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Admin can update password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Faculty Features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 can login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 can update their profile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 can update Password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 can Check feedback given by students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Faculty can check average feedback given by students</w:t>
      </w:r>
    </w:p>
    <w:p w:rsidR="00D50686" w:rsidRPr="00D50686" w:rsidRDefault="00D50686" w:rsidP="00D50686">
      <w:pPr>
        <w:pStyle w:val="normal0"/>
        <w:numPr>
          <w:ilvl w:val="0"/>
          <w:numId w:val="32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Logout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Student Features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Register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Login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view profile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update profile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update Password</w:t>
      </w:r>
    </w:p>
    <w:p w:rsidR="00D50686" w:rsidRPr="00D50686" w:rsidRDefault="00D50686" w:rsidP="00D50686">
      <w:pPr>
        <w:pStyle w:val="normal0"/>
        <w:numPr>
          <w:ilvl w:val="0"/>
          <w:numId w:val="33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t>Student can choose faculty and give feedback for every Questions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  <w:szCs w:val="28"/>
        </w:rPr>
      </w:pPr>
      <w:r w:rsidRPr="00D50686">
        <w:rPr>
          <w:rFonts w:asciiTheme="majorHAnsi" w:hAnsiTheme="majorHAnsi"/>
          <w:b/>
          <w:sz w:val="28"/>
          <w:szCs w:val="28"/>
        </w:rPr>
        <w:t>Software Requirements</w:t>
      </w:r>
    </w:p>
    <w:p w:rsidR="00D50686" w:rsidRPr="00D50686" w:rsidRDefault="00D50686" w:rsidP="00D50686">
      <w:pPr>
        <w:pStyle w:val="normal0"/>
        <w:numPr>
          <w:ilvl w:val="0"/>
          <w:numId w:val="34"/>
        </w:numPr>
        <w:rPr>
          <w:rFonts w:asciiTheme="majorHAnsi" w:hAnsiTheme="majorHAnsi"/>
        </w:rPr>
      </w:pPr>
      <w:r w:rsidRPr="00D50686">
        <w:rPr>
          <w:rFonts w:asciiTheme="majorHAnsi" w:hAnsiTheme="majorHAnsi"/>
        </w:rPr>
        <w:lastRenderedPageBreak/>
        <w:t>XAMPP server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  <w:szCs w:val="28"/>
        </w:rPr>
      </w:pPr>
      <w:r w:rsidRPr="00D50686">
        <w:rPr>
          <w:rFonts w:asciiTheme="majorHAnsi" w:hAnsiTheme="majorHAnsi"/>
          <w:b/>
          <w:sz w:val="28"/>
          <w:szCs w:val="28"/>
        </w:rPr>
        <w:t>Language Used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Front End : HTML 5 ,BOOTSTRAP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Server Language : PHP 5.5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Backe End : MYSQL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How to run Project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1. Download and Unzip file on your local system copy “Online_feedback” .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2. Put Online_feedback folder inside root directory(xampp/htdocs)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Database Configuration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Open phpmyadmin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Create Database “feedback_system”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Import database feedback_system.sql (available inside database package)</w:t>
      </w:r>
    </w:p>
    <w:p w:rsidR="00D50686" w:rsidRPr="00D50686" w:rsidRDefault="00D50686" w:rsidP="00D50686">
      <w:pPr>
        <w:pStyle w:val="normal0"/>
        <w:rPr>
          <w:rFonts w:asciiTheme="majorHAnsi" w:hAnsiTheme="majorHAnsi"/>
          <w:b/>
          <w:sz w:val="28"/>
        </w:rPr>
      </w:pPr>
      <w:r w:rsidRPr="00D50686">
        <w:rPr>
          <w:rFonts w:asciiTheme="majorHAnsi" w:hAnsiTheme="majorHAnsi"/>
          <w:b/>
          <w:sz w:val="28"/>
        </w:rPr>
        <w:t>For Admin Panel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Open Your browser put inside browser “http://localhost/Online_feedback/admin”</w:t>
      </w:r>
    </w:p>
    <w:p w:rsidR="00D50686" w:rsidRPr="00D50686" w:rsidRDefault="00D50686" w:rsidP="00D50686">
      <w:pPr>
        <w:pStyle w:val="normal0"/>
        <w:rPr>
          <w:rFonts w:asciiTheme="majorHAnsi" w:hAnsiTheme="majorHAnsi"/>
        </w:rPr>
      </w:pPr>
      <w:r w:rsidRPr="00D50686">
        <w:rPr>
          <w:rFonts w:asciiTheme="majorHAnsi" w:hAnsiTheme="majorHAnsi"/>
        </w:rPr>
        <w:t>Login Details for admin : admin@gmail.com/admin</w:t>
      </w:r>
    </w:p>
    <w:sectPr w:rsidR="00D50686" w:rsidRPr="00D50686" w:rsidSect="0089505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ayalvizhi" w:date="2018-12-23T18:32:00Z" w:initials="K">
    <w:p w:rsidR="00AE5D96" w:rsidRDefault="00AE5D96">
      <w:pPr>
        <w:pStyle w:val="CommentText"/>
      </w:pPr>
      <w:r>
        <w:rPr>
          <w:rStyle w:val="CommentReference"/>
        </w:rPr>
        <w:annotationRef/>
      </w:r>
      <w:r>
        <w:t>to be updated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FBB" w:rsidRDefault="00614FBB" w:rsidP="00895055">
      <w:pPr>
        <w:spacing w:before="0" w:line="240" w:lineRule="auto"/>
      </w:pPr>
      <w:r>
        <w:separator/>
      </w:r>
    </w:p>
  </w:endnote>
  <w:endnote w:type="continuationSeparator" w:id="1">
    <w:p w:rsidR="00614FBB" w:rsidRDefault="00614FBB" w:rsidP="008950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FBB" w:rsidRDefault="00614FBB" w:rsidP="00895055">
      <w:pPr>
        <w:spacing w:before="0" w:line="240" w:lineRule="auto"/>
      </w:pPr>
      <w:r>
        <w:separator/>
      </w:r>
    </w:p>
  </w:footnote>
  <w:footnote w:type="continuationSeparator" w:id="1">
    <w:p w:rsidR="00614FBB" w:rsidRDefault="00614FBB" w:rsidP="008950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895055" w:rsidRDefault="00B4592E">
    <w:pPr>
      <w:pStyle w:val="normal0"/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055" w:rsidRDefault="00895055">
    <w:pPr>
      <w:pStyle w:val="normal0"/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4247"/>
    <w:multiLevelType w:val="hybridMultilevel"/>
    <w:tmpl w:val="BCDE4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D2449"/>
    <w:multiLevelType w:val="multilevel"/>
    <w:tmpl w:val="85DE21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erdana" w:eastAsia="Verdana" w:hAnsi="Verdana" w:cs="Verdana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3F7448E"/>
    <w:multiLevelType w:val="hybridMultilevel"/>
    <w:tmpl w:val="626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F2478"/>
    <w:multiLevelType w:val="hybridMultilevel"/>
    <w:tmpl w:val="6C3CA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E5922"/>
    <w:multiLevelType w:val="multilevel"/>
    <w:tmpl w:val="5886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48022C"/>
    <w:multiLevelType w:val="hybridMultilevel"/>
    <w:tmpl w:val="F6329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21BC"/>
    <w:multiLevelType w:val="hybridMultilevel"/>
    <w:tmpl w:val="E2CAE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C25FB"/>
    <w:multiLevelType w:val="multilevel"/>
    <w:tmpl w:val="A884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B700C7"/>
    <w:multiLevelType w:val="hybridMultilevel"/>
    <w:tmpl w:val="F3327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013607"/>
    <w:multiLevelType w:val="multilevel"/>
    <w:tmpl w:val="E04C7F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3FE0F25"/>
    <w:multiLevelType w:val="multilevel"/>
    <w:tmpl w:val="7BC49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8586D48"/>
    <w:multiLevelType w:val="multilevel"/>
    <w:tmpl w:val="6BF6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F4203"/>
    <w:multiLevelType w:val="hybridMultilevel"/>
    <w:tmpl w:val="8372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4587B"/>
    <w:multiLevelType w:val="hybridMultilevel"/>
    <w:tmpl w:val="AF52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57F69"/>
    <w:multiLevelType w:val="hybridMultilevel"/>
    <w:tmpl w:val="58402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A7E9A"/>
    <w:multiLevelType w:val="multilevel"/>
    <w:tmpl w:val="4EC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82B7B"/>
    <w:multiLevelType w:val="hybridMultilevel"/>
    <w:tmpl w:val="862EF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682125"/>
    <w:multiLevelType w:val="hybridMultilevel"/>
    <w:tmpl w:val="5C6C1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C6C48"/>
    <w:multiLevelType w:val="hybridMultilevel"/>
    <w:tmpl w:val="BCAE0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487B87"/>
    <w:multiLevelType w:val="multilevel"/>
    <w:tmpl w:val="2AA6829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CD103EC"/>
    <w:multiLevelType w:val="hybridMultilevel"/>
    <w:tmpl w:val="583C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25739"/>
    <w:multiLevelType w:val="hybridMultilevel"/>
    <w:tmpl w:val="CA966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82FA1"/>
    <w:multiLevelType w:val="hybridMultilevel"/>
    <w:tmpl w:val="EDC40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00E33"/>
    <w:multiLevelType w:val="hybridMultilevel"/>
    <w:tmpl w:val="F4922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3B11AF"/>
    <w:multiLevelType w:val="hybridMultilevel"/>
    <w:tmpl w:val="1A905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771082"/>
    <w:multiLevelType w:val="multilevel"/>
    <w:tmpl w:val="00A89E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CBC4964"/>
    <w:multiLevelType w:val="hybridMultilevel"/>
    <w:tmpl w:val="879E2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9348AE"/>
    <w:multiLevelType w:val="hybridMultilevel"/>
    <w:tmpl w:val="F402A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A84888"/>
    <w:multiLevelType w:val="multilevel"/>
    <w:tmpl w:val="AF1EC364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0BA6112"/>
    <w:multiLevelType w:val="hybridMultilevel"/>
    <w:tmpl w:val="73364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A43D33"/>
    <w:multiLevelType w:val="hybridMultilevel"/>
    <w:tmpl w:val="08FC0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1E7DDC"/>
    <w:multiLevelType w:val="hybridMultilevel"/>
    <w:tmpl w:val="85C40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731F1C"/>
    <w:multiLevelType w:val="hybridMultilevel"/>
    <w:tmpl w:val="3F8E9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EA6870"/>
    <w:multiLevelType w:val="hybridMultilevel"/>
    <w:tmpl w:val="C3368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"/>
  </w:num>
  <w:num w:numId="5">
    <w:abstractNumId w:val="25"/>
  </w:num>
  <w:num w:numId="6">
    <w:abstractNumId w:val="28"/>
  </w:num>
  <w:num w:numId="7">
    <w:abstractNumId w:val="11"/>
  </w:num>
  <w:num w:numId="8">
    <w:abstractNumId w:val="4"/>
  </w:num>
  <w:num w:numId="9">
    <w:abstractNumId w:val="7"/>
  </w:num>
  <w:num w:numId="10">
    <w:abstractNumId w:val="15"/>
  </w:num>
  <w:num w:numId="11">
    <w:abstractNumId w:val="20"/>
  </w:num>
  <w:num w:numId="12">
    <w:abstractNumId w:val="16"/>
  </w:num>
  <w:num w:numId="13">
    <w:abstractNumId w:val="3"/>
  </w:num>
  <w:num w:numId="14">
    <w:abstractNumId w:val="30"/>
  </w:num>
  <w:num w:numId="15">
    <w:abstractNumId w:val="17"/>
  </w:num>
  <w:num w:numId="16">
    <w:abstractNumId w:val="13"/>
  </w:num>
  <w:num w:numId="17">
    <w:abstractNumId w:val="26"/>
  </w:num>
  <w:num w:numId="18">
    <w:abstractNumId w:val="2"/>
  </w:num>
  <w:num w:numId="19">
    <w:abstractNumId w:val="6"/>
  </w:num>
  <w:num w:numId="20">
    <w:abstractNumId w:val="21"/>
  </w:num>
  <w:num w:numId="21">
    <w:abstractNumId w:val="8"/>
  </w:num>
  <w:num w:numId="22">
    <w:abstractNumId w:val="33"/>
  </w:num>
  <w:num w:numId="23">
    <w:abstractNumId w:val="14"/>
  </w:num>
  <w:num w:numId="24">
    <w:abstractNumId w:val="24"/>
  </w:num>
  <w:num w:numId="25">
    <w:abstractNumId w:val="27"/>
  </w:num>
  <w:num w:numId="26">
    <w:abstractNumId w:val="12"/>
  </w:num>
  <w:num w:numId="27">
    <w:abstractNumId w:val="5"/>
  </w:num>
  <w:num w:numId="28">
    <w:abstractNumId w:val="32"/>
  </w:num>
  <w:num w:numId="29">
    <w:abstractNumId w:val="0"/>
  </w:num>
  <w:num w:numId="30">
    <w:abstractNumId w:val="18"/>
  </w:num>
  <w:num w:numId="31">
    <w:abstractNumId w:val="23"/>
  </w:num>
  <w:num w:numId="32">
    <w:abstractNumId w:val="29"/>
  </w:num>
  <w:num w:numId="33">
    <w:abstractNumId w:val="31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055"/>
    <w:rsid w:val="00006F25"/>
    <w:rsid w:val="00067B9C"/>
    <w:rsid w:val="000B2B49"/>
    <w:rsid w:val="00115ED7"/>
    <w:rsid w:val="00121BFF"/>
    <w:rsid w:val="001321F5"/>
    <w:rsid w:val="00186581"/>
    <w:rsid w:val="00195C4E"/>
    <w:rsid w:val="0027037C"/>
    <w:rsid w:val="00270EA5"/>
    <w:rsid w:val="004D21A6"/>
    <w:rsid w:val="004E4CCC"/>
    <w:rsid w:val="00523C4E"/>
    <w:rsid w:val="00561D54"/>
    <w:rsid w:val="005A002F"/>
    <w:rsid w:val="005C33CA"/>
    <w:rsid w:val="00614FBB"/>
    <w:rsid w:val="006258AD"/>
    <w:rsid w:val="00771204"/>
    <w:rsid w:val="007973A2"/>
    <w:rsid w:val="007E022E"/>
    <w:rsid w:val="00814470"/>
    <w:rsid w:val="0083621B"/>
    <w:rsid w:val="00895055"/>
    <w:rsid w:val="008B49B1"/>
    <w:rsid w:val="00995F36"/>
    <w:rsid w:val="009D04B6"/>
    <w:rsid w:val="00AA6FAD"/>
    <w:rsid w:val="00AD3C2C"/>
    <w:rsid w:val="00AE5D96"/>
    <w:rsid w:val="00B4592E"/>
    <w:rsid w:val="00BE668F"/>
    <w:rsid w:val="00C61C40"/>
    <w:rsid w:val="00CE274B"/>
    <w:rsid w:val="00D45FDE"/>
    <w:rsid w:val="00D50686"/>
    <w:rsid w:val="00D94DFE"/>
    <w:rsid w:val="00DB7F04"/>
    <w:rsid w:val="00E2503E"/>
    <w:rsid w:val="00F75F2F"/>
    <w:rsid w:val="00FB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GB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1B"/>
  </w:style>
  <w:style w:type="paragraph" w:styleId="Heading1">
    <w:name w:val="heading 1"/>
    <w:basedOn w:val="normal0"/>
    <w:next w:val="normal0"/>
    <w:rsid w:val="00895055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0"/>
    <w:next w:val="normal0"/>
    <w:rsid w:val="00895055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0"/>
    <w:next w:val="normal0"/>
    <w:rsid w:val="00895055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0"/>
    <w:next w:val="normal0"/>
    <w:rsid w:val="0089505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89505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89505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5055"/>
  </w:style>
  <w:style w:type="paragraph" w:styleId="Title">
    <w:name w:val="Title"/>
    <w:basedOn w:val="normal0"/>
    <w:next w:val="normal0"/>
    <w:rsid w:val="00895055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0"/>
    <w:next w:val="normal0"/>
    <w:rsid w:val="00895055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6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68F"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rsid w:val="00AE5D96"/>
  </w:style>
  <w:style w:type="character" w:styleId="CommentReference">
    <w:name w:val="annotation reference"/>
    <w:basedOn w:val="DefaultParagraphFont"/>
    <w:uiPriority w:val="99"/>
    <w:semiHidden/>
    <w:unhideWhenUsed/>
    <w:rsid w:val="00AE5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D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7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90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68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5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1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62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5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1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216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071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53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6802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016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75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55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4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42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703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28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9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93454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2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Kayalvizhi</cp:lastModifiedBy>
  <cp:revision>18</cp:revision>
  <dcterms:created xsi:type="dcterms:W3CDTF">2018-12-23T17:28:00Z</dcterms:created>
  <dcterms:modified xsi:type="dcterms:W3CDTF">2018-12-23T19:37:00Z</dcterms:modified>
</cp:coreProperties>
</file>