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4DE8" w14:textId="7C70187C" w:rsidR="00AC626E" w:rsidRDefault="00AC626E">
      <w:pPr>
        <w:rPr>
          <w:lang w:val="en-US"/>
        </w:rPr>
      </w:pPr>
      <w:r w:rsidRPr="00AC626E">
        <w:rPr>
          <w:u w:val="single"/>
          <w:lang w:val="en-US"/>
        </w:rPr>
        <w:t>SOFTWARE METHODOLOGY</w:t>
      </w:r>
      <w:r>
        <w:rPr>
          <w:lang w:val="en-US"/>
        </w:rPr>
        <w:t>.</w:t>
      </w:r>
    </w:p>
    <w:p w14:paraId="01D5FFA5" w14:textId="58D490E3" w:rsidR="00AC626E" w:rsidRDefault="00AC626E">
      <w:pPr>
        <w:rPr>
          <w:lang w:val="en-US"/>
        </w:rPr>
      </w:pPr>
      <w:r>
        <w:rPr>
          <w:lang w:val="en-US"/>
        </w:rPr>
        <w:t>For this project the waterfall methodology will be used in the implementation phase</w:t>
      </w:r>
      <w:r w:rsidR="00A557DE">
        <w:rPr>
          <w:lang w:val="en-US"/>
        </w:rPr>
        <w:t xml:space="preserve"> emphasizing on linear progression from beginning to end of project.</w:t>
      </w:r>
    </w:p>
    <w:p w14:paraId="0E538BFC" w14:textId="1C4415DB" w:rsidR="00A557DE" w:rsidRPr="00AC626E" w:rsidRDefault="00A557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072595" wp14:editId="6752EED4">
            <wp:extent cx="5731510" cy="3816985"/>
            <wp:effectExtent l="0" t="0" r="2540" b="0"/>
            <wp:docPr id="43316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67458" name="Picture 4331674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7DE" w:rsidRPr="00AC6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6E"/>
    <w:rsid w:val="00A557DE"/>
    <w:rsid w:val="00AC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6174"/>
  <w15:chartTrackingRefBased/>
  <w15:docId w15:val="{EAB9ADCE-AE00-444A-A4F2-660F8AA6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Redempta kungu</dc:creator>
  <cp:keywords/>
  <dc:description/>
  <cp:lastModifiedBy>Redempta kungu</cp:lastModifiedBy>
  <cp:revision>1</cp:revision>
  <dcterms:created xsi:type="dcterms:W3CDTF">2023-05-06T13:05:00Z</dcterms:created>
  <dcterms:modified xsi:type="dcterms:W3CDTF">2023-05-06T13:58:00Z</dcterms:modified>
</cp:coreProperties>
</file>