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D34B9A" w:rsidRDefault="00CE44E9" w:rsidP="00944D65">
      <w:pPr>
        <w:suppressAutoHyphens/>
        <w:spacing w:after="0" w:line="240" w:lineRule="auto"/>
        <w:contextualSpacing/>
        <w:jc w:val="center"/>
        <w:rPr>
          <w:rFonts w:ascii="Times New Roman" w:hAnsi="Times New Roman" w:cs="Times New Roman"/>
          <w:sz w:val="24"/>
          <w:szCs w:val="24"/>
        </w:rPr>
      </w:pPr>
    </w:p>
    <w:p w14:paraId="54C55B33" w14:textId="32488AF8" w:rsidR="005A6070" w:rsidRPr="00D34B9A" w:rsidRDefault="005A6070" w:rsidP="00944D65">
      <w:pPr>
        <w:suppressAutoHyphens/>
        <w:spacing w:after="0" w:line="240" w:lineRule="auto"/>
        <w:contextualSpacing/>
        <w:rPr>
          <w:rFonts w:ascii="Times New Roman" w:hAnsi="Times New Roman" w:cs="Times New Roman"/>
          <w:sz w:val="24"/>
          <w:szCs w:val="24"/>
        </w:rPr>
      </w:pPr>
    </w:p>
    <w:p w14:paraId="240824F6" w14:textId="677EB52D" w:rsidR="005A6070" w:rsidRPr="00D34B9A" w:rsidRDefault="005A6070" w:rsidP="00944D65">
      <w:pPr>
        <w:suppressAutoHyphens/>
        <w:spacing w:after="0" w:line="240" w:lineRule="auto"/>
        <w:contextualSpacing/>
        <w:jc w:val="center"/>
        <w:rPr>
          <w:rFonts w:ascii="Times New Roman" w:hAnsi="Times New Roman" w:cs="Times New Roman"/>
          <w:sz w:val="24"/>
          <w:szCs w:val="24"/>
        </w:rPr>
      </w:pPr>
    </w:p>
    <w:p w14:paraId="02F967F4" w14:textId="35159EA2" w:rsidR="005A6070" w:rsidRPr="00D34B9A" w:rsidRDefault="005A6070" w:rsidP="00944D65">
      <w:pPr>
        <w:suppressAutoHyphens/>
        <w:spacing w:after="0" w:line="240" w:lineRule="auto"/>
        <w:contextualSpacing/>
        <w:jc w:val="center"/>
        <w:rPr>
          <w:rFonts w:ascii="Times New Roman" w:hAnsi="Times New Roman" w:cs="Times New Roman"/>
          <w:sz w:val="24"/>
          <w:szCs w:val="24"/>
        </w:rPr>
      </w:pPr>
    </w:p>
    <w:p w14:paraId="19738007" w14:textId="7F03487B" w:rsidR="005A6070" w:rsidRPr="00D34B9A" w:rsidRDefault="005A6070" w:rsidP="00944D65">
      <w:pPr>
        <w:suppressAutoHyphens/>
        <w:spacing w:after="0" w:line="240" w:lineRule="auto"/>
        <w:contextualSpacing/>
        <w:jc w:val="center"/>
        <w:rPr>
          <w:rFonts w:ascii="Times New Roman" w:hAnsi="Times New Roman" w:cs="Times New Roman"/>
          <w:sz w:val="24"/>
          <w:szCs w:val="24"/>
        </w:rPr>
      </w:pPr>
    </w:p>
    <w:p w14:paraId="3C00A2E0" w14:textId="7F753F84" w:rsidR="005A6070" w:rsidRPr="00D34B9A" w:rsidRDefault="005A6070" w:rsidP="00944D65">
      <w:pPr>
        <w:suppressAutoHyphens/>
        <w:spacing w:after="0" w:line="240" w:lineRule="auto"/>
        <w:contextualSpacing/>
        <w:jc w:val="center"/>
        <w:rPr>
          <w:rFonts w:ascii="Times New Roman" w:hAnsi="Times New Roman" w:cs="Times New Roman"/>
          <w:sz w:val="24"/>
          <w:szCs w:val="24"/>
        </w:rPr>
      </w:pPr>
    </w:p>
    <w:p w14:paraId="3E1E9C61" w14:textId="34164017" w:rsidR="009714E8" w:rsidRPr="00D34B9A" w:rsidRDefault="009714E8" w:rsidP="00944D65">
      <w:pPr>
        <w:suppressAutoHyphens/>
        <w:spacing w:after="0" w:line="240" w:lineRule="auto"/>
        <w:contextualSpacing/>
        <w:jc w:val="center"/>
        <w:rPr>
          <w:rFonts w:ascii="Times New Roman" w:eastAsia="Times New Roman" w:hAnsi="Times New Roman" w:cs="Times New Roman"/>
          <w:sz w:val="24"/>
          <w:szCs w:val="24"/>
        </w:rPr>
      </w:pPr>
      <w:r w:rsidRPr="00D34B9A">
        <w:rPr>
          <w:rFonts w:ascii="Times New Roman" w:eastAsia="Times New Roman" w:hAnsi="Times New Roman" w:cs="Times New Roman"/>
          <w:b/>
          <w:bCs/>
          <w:sz w:val="24"/>
          <w:szCs w:val="24"/>
          <w:bdr w:val="none" w:sz="0" w:space="0" w:color="auto" w:frame="1"/>
        </w:rPr>
        <w:fldChar w:fldCharType="begin"/>
      </w:r>
      <w:r w:rsidRPr="00D34B9A">
        <w:rPr>
          <w:rFonts w:ascii="Times New Roman" w:eastAsia="Times New Roman" w:hAnsi="Times New Roman" w:cs="Times New Roman"/>
          <w:b/>
          <w:bCs/>
          <w:sz w:val="24"/>
          <w:szCs w:val="24"/>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D34B9A">
        <w:rPr>
          <w:rFonts w:ascii="Times New Roman" w:eastAsia="Times New Roman" w:hAnsi="Times New Roman" w:cs="Times New Roman"/>
          <w:b/>
          <w:bCs/>
          <w:sz w:val="24"/>
          <w:szCs w:val="24"/>
          <w:bdr w:val="none" w:sz="0" w:space="0" w:color="auto" w:frame="1"/>
        </w:rPr>
        <w:fldChar w:fldCharType="separate"/>
      </w:r>
      <w:r w:rsidRPr="00D34B9A">
        <w:rPr>
          <w:rFonts w:ascii="Times New Roman" w:eastAsia="Times New Roman" w:hAnsi="Times New Roman" w:cs="Times New Roman"/>
          <w:b/>
          <w:bCs/>
          <w:noProof/>
          <w:sz w:val="24"/>
          <w:szCs w:val="24"/>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D34B9A">
        <w:rPr>
          <w:rFonts w:ascii="Times New Roman" w:eastAsia="Times New Roman" w:hAnsi="Times New Roman" w:cs="Times New Roman"/>
          <w:b/>
          <w:bCs/>
          <w:sz w:val="24"/>
          <w:szCs w:val="24"/>
          <w:bdr w:val="none" w:sz="0" w:space="0" w:color="auto" w:frame="1"/>
        </w:rPr>
        <w:fldChar w:fldCharType="end"/>
      </w:r>
    </w:p>
    <w:p w14:paraId="0FB05981" w14:textId="4A42CA66" w:rsidR="009C6202" w:rsidRPr="00D34B9A" w:rsidRDefault="009C6202" w:rsidP="00944D65">
      <w:pPr>
        <w:suppressAutoHyphens/>
        <w:spacing w:after="0" w:line="240" w:lineRule="auto"/>
        <w:contextualSpacing/>
        <w:jc w:val="center"/>
        <w:rPr>
          <w:rFonts w:ascii="Times New Roman" w:eastAsia="Times New Roman" w:hAnsi="Times New Roman" w:cs="Times New Roman"/>
          <w:sz w:val="24"/>
          <w:szCs w:val="24"/>
        </w:rPr>
      </w:pPr>
    </w:p>
    <w:p w14:paraId="2EC1F40F" w14:textId="61BCC2D5" w:rsidR="005A6070" w:rsidRPr="00D34B9A" w:rsidRDefault="005A6070" w:rsidP="00944D65">
      <w:pPr>
        <w:suppressAutoHyphens/>
        <w:spacing w:after="0" w:line="240" w:lineRule="auto"/>
        <w:contextualSpacing/>
        <w:jc w:val="center"/>
        <w:rPr>
          <w:rFonts w:ascii="Times New Roman" w:hAnsi="Times New Roman" w:cs="Times New Roman"/>
          <w:sz w:val="24"/>
          <w:szCs w:val="24"/>
        </w:rPr>
      </w:pPr>
    </w:p>
    <w:p w14:paraId="218B47FD" w14:textId="775569E2" w:rsidR="005A6070" w:rsidRPr="00D34B9A" w:rsidRDefault="005A6070" w:rsidP="00944D65">
      <w:pPr>
        <w:suppressAutoHyphens/>
        <w:spacing w:after="0" w:line="240" w:lineRule="auto"/>
        <w:contextualSpacing/>
        <w:jc w:val="center"/>
        <w:rPr>
          <w:rFonts w:ascii="Times New Roman" w:hAnsi="Times New Roman" w:cs="Times New Roman"/>
          <w:sz w:val="24"/>
          <w:szCs w:val="24"/>
        </w:rPr>
      </w:pPr>
    </w:p>
    <w:p w14:paraId="3C150EE0" w14:textId="7A584360" w:rsidR="00271E26" w:rsidRPr="00D34B9A" w:rsidRDefault="001240EF" w:rsidP="00BD4019">
      <w:pPr>
        <w:pStyle w:val="Heading1"/>
        <w:rPr>
          <w:rFonts w:ascii="Times New Roman" w:hAnsi="Times New Roman" w:cs="Times New Roman"/>
        </w:rPr>
      </w:pPr>
      <w:r w:rsidRPr="00D34B9A">
        <w:rPr>
          <w:rFonts w:ascii="Times New Roman" w:hAnsi="Times New Roman" w:cs="Times New Roman"/>
        </w:rPr>
        <w:t xml:space="preserve">Artemis Financial </w:t>
      </w:r>
      <w:r w:rsidR="00271E26" w:rsidRPr="00D34B9A">
        <w:rPr>
          <w:rFonts w:ascii="Times New Roman" w:hAnsi="Times New Roman" w:cs="Times New Roman"/>
        </w:rPr>
        <w:t>Vulnerability Assessment Report</w:t>
      </w:r>
    </w:p>
    <w:p w14:paraId="3DD7FC8C" w14:textId="08E61DC4" w:rsidR="001650C9" w:rsidRPr="00D34B9A" w:rsidRDefault="001650C9" w:rsidP="00944D65">
      <w:pPr>
        <w:spacing w:after="0" w:line="240" w:lineRule="auto"/>
        <w:rPr>
          <w:rFonts w:ascii="Times New Roman" w:hAnsi="Times New Roman" w:cs="Times New Roman"/>
          <w:sz w:val="24"/>
          <w:szCs w:val="24"/>
        </w:rPr>
      </w:pPr>
      <w:r w:rsidRPr="00D34B9A">
        <w:rPr>
          <w:rFonts w:ascii="Times New Roman" w:hAnsi="Times New Roman" w:cs="Times New Roman"/>
          <w:sz w:val="24"/>
          <w:szCs w:val="24"/>
        </w:rPr>
        <w:br w:type="page"/>
      </w:r>
    </w:p>
    <w:sdt>
      <w:sdtPr>
        <w:rPr>
          <w:rFonts w:ascii="Times New Roman" w:eastAsiaTheme="minorHAnsi" w:hAnsi="Times New Roman" w:cs="Times New Roman"/>
          <w:b w:val="0"/>
          <w:bCs w:val="0"/>
        </w:rPr>
        <w:id w:val="141635942"/>
        <w:docPartObj>
          <w:docPartGallery w:val="Table of Contents"/>
          <w:docPartUnique/>
        </w:docPartObj>
      </w:sdtPr>
      <w:sdtEndPr>
        <w:rPr>
          <w:rFonts w:eastAsiaTheme="minorEastAsia"/>
          <w:noProof/>
        </w:rPr>
      </w:sdtEndPr>
      <w:sdtContent>
        <w:p w14:paraId="1ED9707E" w14:textId="1A95A896" w:rsidR="00940B1A" w:rsidRPr="00D34B9A" w:rsidRDefault="00940B1A" w:rsidP="00BD4019">
          <w:pPr>
            <w:pStyle w:val="TOCHeading"/>
            <w:rPr>
              <w:rFonts w:ascii="Times New Roman" w:hAnsi="Times New Roman" w:cs="Times New Roman"/>
            </w:rPr>
          </w:pPr>
          <w:r w:rsidRPr="00D34B9A">
            <w:rPr>
              <w:rFonts w:ascii="Times New Roman" w:hAnsi="Times New Roman" w:cs="Times New Roman"/>
            </w:rPr>
            <w:t>Table of Contents</w:t>
          </w:r>
        </w:p>
        <w:p w14:paraId="7A713FB5" w14:textId="77777777" w:rsidR="00DC2970" w:rsidRPr="00D34B9A" w:rsidRDefault="00DC2970" w:rsidP="00944D65">
          <w:pPr>
            <w:suppressAutoHyphens/>
            <w:spacing w:after="0" w:line="240" w:lineRule="auto"/>
            <w:contextualSpacing/>
            <w:rPr>
              <w:rFonts w:ascii="Times New Roman" w:hAnsi="Times New Roman" w:cs="Times New Roman"/>
              <w:sz w:val="24"/>
              <w:szCs w:val="24"/>
            </w:rPr>
          </w:pPr>
        </w:p>
        <w:p w14:paraId="243DDC4C" w14:textId="6F25AC24" w:rsidR="007033DB" w:rsidRPr="00D34B9A" w:rsidRDefault="00940B1A" w:rsidP="00944D65">
          <w:pPr>
            <w:pStyle w:val="TOC3"/>
            <w:tabs>
              <w:tab w:val="right" w:leader="dot" w:pos="9350"/>
            </w:tabs>
            <w:suppressAutoHyphens/>
            <w:spacing w:line="240" w:lineRule="auto"/>
            <w:contextualSpacing/>
            <w:rPr>
              <w:rFonts w:ascii="Times New Roman" w:hAnsi="Times New Roman" w:cs="Times New Roman"/>
              <w:noProof/>
              <w:sz w:val="24"/>
              <w:szCs w:val="24"/>
            </w:rPr>
          </w:pPr>
          <w:r w:rsidRPr="00D34B9A">
            <w:rPr>
              <w:rFonts w:ascii="Times New Roman" w:hAnsi="Times New Roman" w:cs="Times New Roman"/>
              <w:smallCaps/>
              <w:sz w:val="24"/>
              <w:szCs w:val="24"/>
            </w:rPr>
            <w:fldChar w:fldCharType="begin"/>
          </w:r>
          <w:r w:rsidRPr="00D34B9A">
            <w:rPr>
              <w:rFonts w:ascii="Times New Roman" w:hAnsi="Times New Roman" w:cs="Times New Roman"/>
              <w:sz w:val="24"/>
              <w:szCs w:val="24"/>
            </w:rPr>
            <w:instrText xml:space="preserve"> TOC \o "1-3" \h \z \u </w:instrText>
          </w:r>
          <w:r w:rsidRPr="00D34B9A">
            <w:rPr>
              <w:rFonts w:ascii="Times New Roman" w:hAnsi="Times New Roman" w:cs="Times New Roman"/>
              <w:smallCaps/>
              <w:sz w:val="24"/>
              <w:szCs w:val="24"/>
            </w:rPr>
            <w:fldChar w:fldCharType="separate"/>
          </w:r>
          <w:hyperlink w:anchor="_Toc32574607" w:history="1">
            <w:r w:rsidR="007033DB" w:rsidRPr="00D34B9A">
              <w:rPr>
                <w:rStyle w:val="Hyperlink"/>
                <w:rFonts w:ascii="Times New Roman" w:hAnsi="Times New Roman" w:cs="Times New Roman"/>
                <w:noProof/>
                <w:color w:val="auto"/>
                <w:sz w:val="24"/>
                <w:szCs w:val="24"/>
              </w:rPr>
              <w:t>Document Revision History</w:t>
            </w:r>
            <w:r w:rsidR="007033DB" w:rsidRPr="00D34B9A">
              <w:rPr>
                <w:rFonts w:ascii="Times New Roman" w:hAnsi="Times New Roman" w:cs="Times New Roman"/>
                <w:noProof/>
                <w:webHidden/>
                <w:sz w:val="24"/>
                <w:szCs w:val="24"/>
              </w:rPr>
              <w:tab/>
            </w:r>
            <w:r w:rsidR="007033DB" w:rsidRPr="00D34B9A">
              <w:rPr>
                <w:rFonts w:ascii="Times New Roman" w:hAnsi="Times New Roman" w:cs="Times New Roman"/>
                <w:noProof/>
                <w:webHidden/>
                <w:sz w:val="24"/>
                <w:szCs w:val="24"/>
              </w:rPr>
              <w:fldChar w:fldCharType="begin"/>
            </w:r>
            <w:r w:rsidR="007033DB" w:rsidRPr="00D34B9A">
              <w:rPr>
                <w:rFonts w:ascii="Times New Roman" w:hAnsi="Times New Roman" w:cs="Times New Roman"/>
                <w:noProof/>
                <w:webHidden/>
                <w:sz w:val="24"/>
                <w:szCs w:val="24"/>
              </w:rPr>
              <w:instrText xml:space="preserve"> PAGEREF _Toc32574607 \h </w:instrText>
            </w:r>
            <w:r w:rsidR="007033DB" w:rsidRPr="00D34B9A">
              <w:rPr>
                <w:rFonts w:ascii="Times New Roman" w:hAnsi="Times New Roman" w:cs="Times New Roman"/>
                <w:noProof/>
                <w:webHidden/>
                <w:sz w:val="24"/>
                <w:szCs w:val="24"/>
              </w:rPr>
            </w:r>
            <w:r w:rsidR="007033DB" w:rsidRPr="00D34B9A">
              <w:rPr>
                <w:rFonts w:ascii="Times New Roman" w:hAnsi="Times New Roman" w:cs="Times New Roman"/>
                <w:noProof/>
                <w:webHidden/>
                <w:sz w:val="24"/>
                <w:szCs w:val="24"/>
              </w:rPr>
              <w:fldChar w:fldCharType="separate"/>
            </w:r>
            <w:r w:rsidR="00D247D6" w:rsidRPr="00D34B9A">
              <w:rPr>
                <w:rFonts w:ascii="Times New Roman" w:hAnsi="Times New Roman" w:cs="Times New Roman"/>
                <w:noProof/>
                <w:webHidden/>
                <w:sz w:val="24"/>
                <w:szCs w:val="24"/>
              </w:rPr>
              <w:t>3</w:t>
            </w:r>
            <w:r w:rsidR="007033DB" w:rsidRPr="00D34B9A">
              <w:rPr>
                <w:rFonts w:ascii="Times New Roman" w:hAnsi="Times New Roman" w:cs="Times New Roman"/>
                <w:noProof/>
                <w:webHidden/>
                <w:sz w:val="24"/>
                <w:szCs w:val="24"/>
              </w:rPr>
              <w:fldChar w:fldCharType="end"/>
            </w:r>
          </w:hyperlink>
        </w:p>
        <w:p w14:paraId="74391AC2" w14:textId="10B02727" w:rsidR="007033DB" w:rsidRPr="00D34B9A" w:rsidRDefault="00934314"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08" w:history="1">
            <w:r w:rsidR="007033DB" w:rsidRPr="00D34B9A">
              <w:rPr>
                <w:rStyle w:val="Hyperlink"/>
                <w:rFonts w:ascii="Times New Roman" w:hAnsi="Times New Roman" w:cs="Times New Roman"/>
                <w:noProof/>
                <w:color w:val="auto"/>
                <w:sz w:val="24"/>
                <w:szCs w:val="24"/>
              </w:rPr>
              <w:t>Client</w:t>
            </w:r>
            <w:r w:rsidR="007033DB" w:rsidRPr="00D34B9A">
              <w:rPr>
                <w:rFonts w:ascii="Times New Roman" w:hAnsi="Times New Roman" w:cs="Times New Roman"/>
                <w:noProof/>
                <w:webHidden/>
                <w:sz w:val="24"/>
                <w:szCs w:val="24"/>
              </w:rPr>
              <w:tab/>
            </w:r>
            <w:r w:rsidR="007033DB" w:rsidRPr="00D34B9A">
              <w:rPr>
                <w:rFonts w:ascii="Times New Roman" w:hAnsi="Times New Roman" w:cs="Times New Roman"/>
                <w:noProof/>
                <w:webHidden/>
                <w:sz w:val="24"/>
                <w:szCs w:val="24"/>
              </w:rPr>
              <w:fldChar w:fldCharType="begin"/>
            </w:r>
            <w:r w:rsidR="007033DB" w:rsidRPr="00D34B9A">
              <w:rPr>
                <w:rFonts w:ascii="Times New Roman" w:hAnsi="Times New Roman" w:cs="Times New Roman"/>
                <w:noProof/>
                <w:webHidden/>
                <w:sz w:val="24"/>
                <w:szCs w:val="24"/>
              </w:rPr>
              <w:instrText xml:space="preserve"> PAGEREF _Toc32574608 \h </w:instrText>
            </w:r>
            <w:r w:rsidR="007033DB" w:rsidRPr="00D34B9A">
              <w:rPr>
                <w:rFonts w:ascii="Times New Roman" w:hAnsi="Times New Roman" w:cs="Times New Roman"/>
                <w:noProof/>
                <w:webHidden/>
                <w:sz w:val="24"/>
                <w:szCs w:val="24"/>
              </w:rPr>
            </w:r>
            <w:r w:rsidR="007033DB" w:rsidRPr="00D34B9A">
              <w:rPr>
                <w:rFonts w:ascii="Times New Roman" w:hAnsi="Times New Roman" w:cs="Times New Roman"/>
                <w:noProof/>
                <w:webHidden/>
                <w:sz w:val="24"/>
                <w:szCs w:val="24"/>
              </w:rPr>
              <w:fldChar w:fldCharType="separate"/>
            </w:r>
            <w:r w:rsidR="00D247D6" w:rsidRPr="00D34B9A">
              <w:rPr>
                <w:rFonts w:ascii="Times New Roman" w:hAnsi="Times New Roman" w:cs="Times New Roman"/>
                <w:noProof/>
                <w:webHidden/>
                <w:sz w:val="24"/>
                <w:szCs w:val="24"/>
              </w:rPr>
              <w:t>3</w:t>
            </w:r>
            <w:r w:rsidR="007033DB" w:rsidRPr="00D34B9A">
              <w:rPr>
                <w:rFonts w:ascii="Times New Roman" w:hAnsi="Times New Roman" w:cs="Times New Roman"/>
                <w:noProof/>
                <w:webHidden/>
                <w:sz w:val="24"/>
                <w:szCs w:val="24"/>
              </w:rPr>
              <w:fldChar w:fldCharType="end"/>
            </w:r>
          </w:hyperlink>
        </w:p>
        <w:p w14:paraId="4DC48BCC" w14:textId="249124C8" w:rsidR="007033DB" w:rsidRPr="00D34B9A" w:rsidRDefault="00934314"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09" w:history="1">
            <w:r w:rsidR="007033DB" w:rsidRPr="00D34B9A">
              <w:rPr>
                <w:rStyle w:val="Hyperlink"/>
                <w:rFonts w:ascii="Times New Roman" w:hAnsi="Times New Roman" w:cs="Times New Roman"/>
                <w:noProof/>
                <w:color w:val="auto"/>
                <w:sz w:val="24"/>
                <w:szCs w:val="24"/>
              </w:rPr>
              <w:t>Instructions</w:t>
            </w:r>
            <w:r w:rsidR="007033DB" w:rsidRPr="00D34B9A">
              <w:rPr>
                <w:rFonts w:ascii="Times New Roman" w:hAnsi="Times New Roman" w:cs="Times New Roman"/>
                <w:noProof/>
                <w:webHidden/>
                <w:sz w:val="24"/>
                <w:szCs w:val="24"/>
              </w:rPr>
              <w:tab/>
            </w:r>
            <w:r w:rsidR="007033DB" w:rsidRPr="00D34B9A">
              <w:rPr>
                <w:rFonts w:ascii="Times New Roman" w:hAnsi="Times New Roman" w:cs="Times New Roman"/>
                <w:noProof/>
                <w:webHidden/>
                <w:sz w:val="24"/>
                <w:szCs w:val="24"/>
              </w:rPr>
              <w:fldChar w:fldCharType="begin"/>
            </w:r>
            <w:r w:rsidR="007033DB" w:rsidRPr="00D34B9A">
              <w:rPr>
                <w:rFonts w:ascii="Times New Roman" w:hAnsi="Times New Roman" w:cs="Times New Roman"/>
                <w:noProof/>
                <w:webHidden/>
                <w:sz w:val="24"/>
                <w:szCs w:val="24"/>
              </w:rPr>
              <w:instrText xml:space="preserve"> PAGEREF _Toc32574609 \h </w:instrText>
            </w:r>
            <w:r w:rsidR="007033DB" w:rsidRPr="00D34B9A">
              <w:rPr>
                <w:rFonts w:ascii="Times New Roman" w:hAnsi="Times New Roman" w:cs="Times New Roman"/>
                <w:noProof/>
                <w:webHidden/>
                <w:sz w:val="24"/>
                <w:szCs w:val="24"/>
              </w:rPr>
            </w:r>
            <w:r w:rsidR="007033DB" w:rsidRPr="00D34B9A">
              <w:rPr>
                <w:rFonts w:ascii="Times New Roman" w:hAnsi="Times New Roman" w:cs="Times New Roman"/>
                <w:noProof/>
                <w:webHidden/>
                <w:sz w:val="24"/>
                <w:szCs w:val="24"/>
              </w:rPr>
              <w:fldChar w:fldCharType="separate"/>
            </w:r>
            <w:r w:rsidR="00D247D6" w:rsidRPr="00D34B9A">
              <w:rPr>
                <w:rFonts w:ascii="Times New Roman" w:hAnsi="Times New Roman" w:cs="Times New Roman"/>
                <w:noProof/>
                <w:webHidden/>
                <w:sz w:val="24"/>
                <w:szCs w:val="24"/>
              </w:rPr>
              <w:t>3</w:t>
            </w:r>
            <w:r w:rsidR="007033DB" w:rsidRPr="00D34B9A">
              <w:rPr>
                <w:rFonts w:ascii="Times New Roman" w:hAnsi="Times New Roman" w:cs="Times New Roman"/>
                <w:noProof/>
                <w:webHidden/>
                <w:sz w:val="24"/>
                <w:szCs w:val="24"/>
              </w:rPr>
              <w:fldChar w:fldCharType="end"/>
            </w:r>
          </w:hyperlink>
        </w:p>
        <w:p w14:paraId="0833ECC0" w14:textId="660D1B49" w:rsidR="007033DB" w:rsidRPr="00D34B9A" w:rsidRDefault="00934314"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0" w:history="1">
            <w:r w:rsidR="007033DB" w:rsidRPr="00D34B9A">
              <w:rPr>
                <w:rStyle w:val="Hyperlink"/>
                <w:rFonts w:ascii="Times New Roman" w:hAnsi="Times New Roman" w:cs="Times New Roman"/>
                <w:noProof/>
                <w:color w:val="auto"/>
                <w:sz w:val="24"/>
                <w:szCs w:val="24"/>
              </w:rPr>
              <w:t>Developer</w:t>
            </w:r>
            <w:r w:rsidR="007033DB" w:rsidRPr="00D34B9A">
              <w:rPr>
                <w:rFonts w:ascii="Times New Roman" w:hAnsi="Times New Roman" w:cs="Times New Roman"/>
                <w:noProof/>
                <w:webHidden/>
                <w:sz w:val="24"/>
                <w:szCs w:val="24"/>
              </w:rPr>
              <w:tab/>
            </w:r>
            <w:r w:rsidR="007033DB" w:rsidRPr="00D34B9A">
              <w:rPr>
                <w:rFonts w:ascii="Times New Roman" w:hAnsi="Times New Roman" w:cs="Times New Roman"/>
                <w:noProof/>
                <w:webHidden/>
                <w:sz w:val="24"/>
                <w:szCs w:val="24"/>
              </w:rPr>
              <w:fldChar w:fldCharType="begin"/>
            </w:r>
            <w:r w:rsidR="007033DB" w:rsidRPr="00D34B9A">
              <w:rPr>
                <w:rFonts w:ascii="Times New Roman" w:hAnsi="Times New Roman" w:cs="Times New Roman"/>
                <w:noProof/>
                <w:webHidden/>
                <w:sz w:val="24"/>
                <w:szCs w:val="24"/>
              </w:rPr>
              <w:instrText xml:space="preserve"> PAGEREF _Toc32574610 \h </w:instrText>
            </w:r>
            <w:r w:rsidR="007033DB" w:rsidRPr="00D34B9A">
              <w:rPr>
                <w:rFonts w:ascii="Times New Roman" w:hAnsi="Times New Roman" w:cs="Times New Roman"/>
                <w:noProof/>
                <w:webHidden/>
                <w:sz w:val="24"/>
                <w:szCs w:val="24"/>
              </w:rPr>
            </w:r>
            <w:r w:rsidR="007033DB" w:rsidRPr="00D34B9A">
              <w:rPr>
                <w:rFonts w:ascii="Times New Roman" w:hAnsi="Times New Roman" w:cs="Times New Roman"/>
                <w:noProof/>
                <w:webHidden/>
                <w:sz w:val="24"/>
                <w:szCs w:val="24"/>
              </w:rPr>
              <w:fldChar w:fldCharType="separate"/>
            </w:r>
            <w:r w:rsidR="00D247D6" w:rsidRPr="00D34B9A">
              <w:rPr>
                <w:rFonts w:ascii="Times New Roman" w:hAnsi="Times New Roman" w:cs="Times New Roman"/>
                <w:noProof/>
                <w:webHidden/>
                <w:sz w:val="24"/>
                <w:szCs w:val="24"/>
              </w:rPr>
              <w:t>4</w:t>
            </w:r>
            <w:r w:rsidR="007033DB" w:rsidRPr="00D34B9A">
              <w:rPr>
                <w:rFonts w:ascii="Times New Roman" w:hAnsi="Times New Roman" w:cs="Times New Roman"/>
                <w:noProof/>
                <w:webHidden/>
                <w:sz w:val="24"/>
                <w:szCs w:val="24"/>
              </w:rPr>
              <w:fldChar w:fldCharType="end"/>
            </w:r>
          </w:hyperlink>
        </w:p>
        <w:p w14:paraId="4B0E3AD8" w14:textId="0A21EC8A" w:rsidR="007033DB" w:rsidRPr="00D34B9A" w:rsidRDefault="00934314"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1" w:history="1">
            <w:r w:rsidR="007033DB" w:rsidRPr="00D34B9A">
              <w:rPr>
                <w:rStyle w:val="Hyperlink"/>
                <w:rFonts w:ascii="Times New Roman" w:hAnsi="Times New Roman" w:cs="Times New Roman"/>
                <w:noProof/>
                <w:color w:val="auto"/>
                <w:sz w:val="24"/>
                <w:szCs w:val="24"/>
              </w:rPr>
              <w:t>1. Interpreting Client Needs</w:t>
            </w:r>
            <w:r w:rsidR="007033DB" w:rsidRPr="00D34B9A">
              <w:rPr>
                <w:rFonts w:ascii="Times New Roman" w:hAnsi="Times New Roman" w:cs="Times New Roman"/>
                <w:noProof/>
                <w:webHidden/>
                <w:sz w:val="24"/>
                <w:szCs w:val="24"/>
              </w:rPr>
              <w:tab/>
            </w:r>
            <w:r w:rsidR="007033DB" w:rsidRPr="00D34B9A">
              <w:rPr>
                <w:rFonts w:ascii="Times New Roman" w:hAnsi="Times New Roman" w:cs="Times New Roman"/>
                <w:noProof/>
                <w:webHidden/>
                <w:sz w:val="24"/>
                <w:szCs w:val="24"/>
              </w:rPr>
              <w:fldChar w:fldCharType="begin"/>
            </w:r>
            <w:r w:rsidR="007033DB" w:rsidRPr="00D34B9A">
              <w:rPr>
                <w:rFonts w:ascii="Times New Roman" w:hAnsi="Times New Roman" w:cs="Times New Roman"/>
                <w:noProof/>
                <w:webHidden/>
                <w:sz w:val="24"/>
                <w:szCs w:val="24"/>
              </w:rPr>
              <w:instrText xml:space="preserve"> PAGEREF _Toc32574611 \h </w:instrText>
            </w:r>
            <w:r w:rsidR="007033DB" w:rsidRPr="00D34B9A">
              <w:rPr>
                <w:rFonts w:ascii="Times New Roman" w:hAnsi="Times New Roman" w:cs="Times New Roman"/>
                <w:noProof/>
                <w:webHidden/>
                <w:sz w:val="24"/>
                <w:szCs w:val="24"/>
              </w:rPr>
            </w:r>
            <w:r w:rsidR="007033DB" w:rsidRPr="00D34B9A">
              <w:rPr>
                <w:rFonts w:ascii="Times New Roman" w:hAnsi="Times New Roman" w:cs="Times New Roman"/>
                <w:noProof/>
                <w:webHidden/>
                <w:sz w:val="24"/>
                <w:szCs w:val="24"/>
              </w:rPr>
              <w:fldChar w:fldCharType="separate"/>
            </w:r>
            <w:r w:rsidR="00D247D6" w:rsidRPr="00D34B9A">
              <w:rPr>
                <w:rFonts w:ascii="Times New Roman" w:hAnsi="Times New Roman" w:cs="Times New Roman"/>
                <w:noProof/>
                <w:webHidden/>
                <w:sz w:val="24"/>
                <w:szCs w:val="24"/>
              </w:rPr>
              <w:t>4</w:t>
            </w:r>
            <w:r w:rsidR="007033DB" w:rsidRPr="00D34B9A">
              <w:rPr>
                <w:rFonts w:ascii="Times New Roman" w:hAnsi="Times New Roman" w:cs="Times New Roman"/>
                <w:noProof/>
                <w:webHidden/>
                <w:sz w:val="24"/>
                <w:szCs w:val="24"/>
              </w:rPr>
              <w:fldChar w:fldCharType="end"/>
            </w:r>
          </w:hyperlink>
        </w:p>
        <w:p w14:paraId="7BF45A0A" w14:textId="153E476F" w:rsidR="007033DB" w:rsidRPr="00D34B9A" w:rsidRDefault="00934314"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2" w:history="1">
            <w:r w:rsidR="007033DB" w:rsidRPr="00D34B9A">
              <w:rPr>
                <w:rStyle w:val="Hyperlink"/>
                <w:rFonts w:ascii="Times New Roman" w:hAnsi="Times New Roman" w:cs="Times New Roman"/>
                <w:noProof/>
                <w:color w:val="auto"/>
                <w:sz w:val="24"/>
                <w:szCs w:val="24"/>
              </w:rPr>
              <w:t>2. Areas of Security</w:t>
            </w:r>
            <w:r w:rsidR="007033DB" w:rsidRPr="00D34B9A">
              <w:rPr>
                <w:rFonts w:ascii="Times New Roman" w:hAnsi="Times New Roman" w:cs="Times New Roman"/>
                <w:noProof/>
                <w:webHidden/>
                <w:sz w:val="24"/>
                <w:szCs w:val="24"/>
              </w:rPr>
              <w:tab/>
            </w:r>
            <w:r w:rsidR="007033DB" w:rsidRPr="00D34B9A">
              <w:rPr>
                <w:rFonts w:ascii="Times New Roman" w:hAnsi="Times New Roman" w:cs="Times New Roman"/>
                <w:noProof/>
                <w:webHidden/>
                <w:sz w:val="24"/>
                <w:szCs w:val="24"/>
              </w:rPr>
              <w:fldChar w:fldCharType="begin"/>
            </w:r>
            <w:r w:rsidR="007033DB" w:rsidRPr="00D34B9A">
              <w:rPr>
                <w:rFonts w:ascii="Times New Roman" w:hAnsi="Times New Roman" w:cs="Times New Roman"/>
                <w:noProof/>
                <w:webHidden/>
                <w:sz w:val="24"/>
                <w:szCs w:val="24"/>
              </w:rPr>
              <w:instrText xml:space="preserve"> PAGEREF _Toc32574612 \h </w:instrText>
            </w:r>
            <w:r w:rsidR="007033DB" w:rsidRPr="00D34B9A">
              <w:rPr>
                <w:rFonts w:ascii="Times New Roman" w:hAnsi="Times New Roman" w:cs="Times New Roman"/>
                <w:noProof/>
                <w:webHidden/>
                <w:sz w:val="24"/>
                <w:szCs w:val="24"/>
              </w:rPr>
            </w:r>
            <w:r w:rsidR="007033DB" w:rsidRPr="00D34B9A">
              <w:rPr>
                <w:rFonts w:ascii="Times New Roman" w:hAnsi="Times New Roman" w:cs="Times New Roman"/>
                <w:noProof/>
                <w:webHidden/>
                <w:sz w:val="24"/>
                <w:szCs w:val="24"/>
              </w:rPr>
              <w:fldChar w:fldCharType="separate"/>
            </w:r>
            <w:r w:rsidR="00D247D6" w:rsidRPr="00D34B9A">
              <w:rPr>
                <w:rFonts w:ascii="Times New Roman" w:hAnsi="Times New Roman" w:cs="Times New Roman"/>
                <w:noProof/>
                <w:webHidden/>
                <w:sz w:val="24"/>
                <w:szCs w:val="24"/>
              </w:rPr>
              <w:t>4</w:t>
            </w:r>
            <w:r w:rsidR="007033DB" w:rsidRPr="00D34B9A">
              <w:rPr>
                <w:rFonts w:ascii="Times New Roman" w:hAnsi="Times New Roman" w:cs="Times New Roman"/>
                <w:noProof/>
                <w:webHidden/>
                <w:sz w:val="24"/>
                <w:szCs w:val="24"/>
              </w:rPr>
              <w:fldChar w:fldCharType="end"/>
            </w:r>
          </w:hyperlink>
        </w:p>
        <w:p w14:paraId="682F2F36" w14:textId="18D6C13F" w:rsidR="007033DB" w:rsidRPr="00D34B9A" w:rsidRDefault="00934314"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3" w:history="1">
            <w:r w:rsidR="007033DB" w:rsidRPr="00D34B9A">
              <w:rPr>
                <w:rStyle w:val="Hyperlink"/>
                <w:rFonts w:ascii="Times New Roman" w:hAnsi="Times New Roman" w:cs="Times New Roman"/>
                <w:noProof/>
                <w:color w:val="auto"/>
                <w:sz w:val="24"/>
                <w:szCs w:val="24"/>
              </w:rPr>
              <w:t>3. Manual Review</w:t>
            </w:r>
            <w:r w:rsidR="007033DB" w:rsidRPr="00D34B9A">
              <w:rPr>
                <w:rFonts w:ascii="Times New Roman" w:hAnsi="Times New Roman" w:cs="Times New Roman"/>
                <w:noProof/>
                <w:webHidden/>
                <w:sz w:val="24"/>
                <w:szCs w:val="24"/>
              </w:rPr>
              <w:tab/>
            </w:r>
            <w:r w:rsidR="007033DB" w:rsidRPr="00D34B9A">
              <w:rPr>
                <w:rFonts w:ascii="Times New Roman" w:hAnsi="Times New Roman" w:cs="Times New Roman"/>
                <w:noProof/>
                <w:webHidden/>
                <w:sz w:val="24"/>
                <w:szCs w:val="24"/>
              </w:rPr>
              <w:fldChar w:fldCharType="begin"/>
            </w:r>
            <w:r w:rsidR="007033DB" w:rsidRPr="00D34B9A">
              <w:rPr>
                <w:rFonts w:ascii="Times New Roman" w:hAnsi="Times New Roman" w:cs="Times New Roman"/>
                <w:noProof/>
                <w:webHidden/>
                <w:sz w:val="24"/>
                <w:szCs w:val="24"/>
              </w:rPr>
              <w:instrText xml:space="preserve"> PAGEREF _Toc32574613 \h </w:instrText>
            </w:r>
            <w:r w:rsidR="007033DB" w:rsidRPr="00D34B9A">
              <w:rPr>
                <w:rFonts w:ascii="Times New Roman" w:hAnsi="Times New Roman" w:cs="Times New Roman"/>
                <w:noProof/>
                <w:webHidden/>
                <w:sz w:val="24"/>
                <w:szCs w:val="24"/>
              </w:rPr>
            </w:r>
            <w:r w:rsidR="007033DB" w:rsidRPr="00D34B9A">
              <w:rPr>
                <w:rFonts w:ascii="Times New Roman" w:hAnsi="Times New Roman" w:cs="Times New Roman"/>
                <w:noProof/>
                <w:webHidden/>
                <w:sz w:val="24"/>
                <w:szCs w:val="24"/>
              </w:rPr>
              <w:fldChar w:fldCharType="separate"/>
            </w:r>
            <w:r w:rsidR="00D247D6" w:rsidRPr="00D34B9A">
              <w:rPr>
                <w:rFonts w:ascii="Times New Roman" w:hAnsi="Times New Roman" w:cs="Times New Roman"/>
                <w:noProof/>
                <w:webHidden/>
                <w:sz w:val="24"/>
                <w:szCs w:val="24"/>
              </w:rPr>
              <w:t>4</w:t>
            </w:r>
            <w:r w:rsidR="007033DB" w:rsidRPr="00D34B9A">
              <w:rPr>
                <w:rFonts w:ascii="Times New Roman" w:hAnsi="Times New Roman" w:cs="Times New Roman"/>
                <w:noProof/>
                <w:webHidden/>
                <w:sz w:val="24"/>
                <w:szCs w:val="24"/>
              </w:rPr>
              <w:fldChar w:fldCharType="end"/>
            </w:r>
          </w:hyperlink>
        </w:p>
        <w:p w14:paraId="753314F0" w14:textId="19A20588" w:rsidR="007033DB" w:rsidRPr="00D34B9A" w:rsidRDefault="00934314"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4" w:history="1">
            <w:r w:rsidR="007033DB" w:rsidRPr="00D34B9A">
              <w:rPr>
                <w:rStyle w:val="Hyperlink"/>
                <w:rFonts w:ascii="Times New Roman" w:hAnsi="Times New Roman" w:cs="Times New Roman"/>
                <w:noProof/>
                <w:color w:val="auto"/>
                <w:sz w:val="24"/>
                <w:szCs w:val="24"/>
              </w:rPr>
              <w:t>4. Static Testing</w:t>
            </w:r>
            <w:r w:rsidR="007033DB" w:rsidRPr="00D34B9A">
              <w:rPr>
                <w:rFonts w:ascii="Times New Roman" w:hAnsi="Times New Roman" w:cs="Times New Roman"/>
                <w:noProof/>
                <w:webHidden/>
                <w:sz w:val="24"/>
                <w:szCs w:val="24"/>
              </w:rPr>
              <w:tab/>
            </w:r>
            <w:r w:rsidR="007033DB" w:rsidRPr="00D34B9A">
              <w:rPr>
                <w:rFonts w:ascii="Times New Roman" w:hAnsi="Times New Roman" w:cs="Times New Roman"/>
                <w:noProof/>
                <w:webHidden/>
                <w:sz w:val="24"/>
                <w:szCs w:val="24"/>
              </w:rPr>
              <w:fldChar w:fldCharType="begin"/>
            </w:r>
            <w:r w:rsidR="007033DB" w:rsidRPr="00D34B9A">
              <w:rPr>
                <w:rFonts w:ascii="Times New Roman" w:hAnsi="Times New Roman" w:cs="Times New Roman"/>
                <w:noProof/>
                <w:webHidden/>
                <w:sz w:val="24"/>
                <w:szCs w:val="24"/>
              </w:rPr>
              <w:instrText xml:space="preserve"> PAGEREF _Toc32574614 \h </w:instrText>
            </w:r>
            <w:r w:rsidR="007033DB" w:rsidRPr="00D34B9A">
              <w:rPr>
                <w:rFonts w:ascii="Times New Roman" w:hAnsi="Times New Roman" w:cs="Times New Roman"/>
                <w:noProof/>
                <w:webHidden/>
                <w:sz w:val="24"/>
                <w:szCs w:val="24"/>
              </w:rPr>
            </w:r>
            <w:r w:rsidR="007033DB" w:rsidRPr="00D34B9A">
              <w:rPr>
                <w:rFonts w:ascii="Times New Roman" w:hAnsi="Times New Roman" w:cs="Times New Roman"/>
                <w:noProof/>
                <w:webHidden/>
                <w:sz w:val="24"/>
                <w:szCs w:val="24"/>
              </w:rPr>
              <w:fldChar w:fldCharType="separate"/>
            </w:r>
            <w:r w:rsidR="00D247D6" w:rsidRPr="00D34B9A">
              <w:rPr>
                <w:rFonts w:ascii="Times New Roman" w:hAnsi="Times New Roman" w:cs="Times New Roman"/>
                <w:noProof/>
                <w:webHidden/>
                <w:sz w:val="24"/>
                <w:szCs w:val="24"/>
              </w:rPr>
              <w:t>4</w:t>
            </w:r>
            <w:r w:rsidR="007033DB" w:rsidRPr="00D34B9A">
              <w:rPr>
                <w:rFonts w:ascii="Times New Roman" w:hAnsi="Times New Roman" w:cs="Times New Roman"/>
                <w:noProof/>
                <w:webHidden/>
                <w:sz w:val="24"/>
                <w:szCs w:val="24"/>
              </w:rPr>
              <w:fldChar w:fldCharType="end"/>
            </w:r>
          </w:hyperlink>
        </w:p>
        <w:p w14:paraId="43B731B9" w14:textId="781BA8F7" w:rsidR="007033DB" w:rsidRPr="00D34B9A" w:rsidRDefault="00934314"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5" w:history="1">
            <w:r w:rsidR="007033DB" w:rsidRPr="00D34B9A">
              <w:rPr>
                <w:rStyle w:val="Hyperlink"/>
                <w:rFonts w:ascii="Times New Roman" w:hAnsi="Times New Roman" w:cs="Times New Roman"/>
                <w:noProof/>
                <w:color w:val="auto"/>
                <w:sz w:val="24"/>
                <w:szCs w:val="24"/>
              </w:rPr>
              <w:t>5. Mitigation Plan</w:t>
            </w:r>
            <w:r w:rsidR="007033DB" w:rsidRPr="00D34B9A">
              <w:rPr>
                <w:rFonts w:ascii="Times New Roman" w:hAnsi="Times New Roman" w:cs="Times New Roman"/>
                <w:noProof/>
                <w:webHidden/>
                <w:sz w:val="24"/>
                <w:szCs w:val="24"/>
              </w:rPr>
              <w:tab/>
            </w:r>
            <w:r w:rsidR="007033DB" w:rsidRPr="00D34B9A">
              <w:rPr>
                <w:rFonts w:ascii="Times New Roman" w:hAnsi="Times New Roman" w:cs="Times New Roman"/>
                <w:noProof/>
                <w:webHidden/>
                <w:sz w:val="24"/>
                <w:szCs w:val="24"/>
              </w:rPr>
              <w:fldChar w:fldCharType="begin"/>
            </w:r>
            <w:r w:rsidR="007033DB" w:rsidRPr="00D34B9A">
              <w:rPr>
                <w:rFonts w:ascii="Times New Roman" w:hAnsi="Times New Roman" w:cs="Times New Roman"/>
                <w:noProof/>
                <w:webHidden/>
                <w:sz w:val="24"/>
                <w:szCs w:val="24"/>
              </w:rPr>
              <w:instrText xml:space="preserve"> PAGEREF _Toc32574615 \h </w:instrText>
            </w:r>
            <w:r w:rsidR="007033DB" w:rsidRPr="00D34B9A">
              <w:rPr>
                <w:rFonts w:ascii="Times New Roman" w:hAnsi="Times New Roman" w:cs="Times New Roman"/>
                <w:noProof/>
                <w:webHidden/>
                <w:sz w:val="24"/>
                <w:szCs w:val="24"/>
              </w:rPr>
            </w:r>
            <w:r w:rsidR="007033DB" w:rsidRPr="00D34B9A">
              <w:rPr>
                <w:rFonts w:ascii="Times New Roman" w:hAnsi="Times New Roman" w:cs="Times New Roman"/>
                <w:noProof/>
                <w:webHidden/>
                <w:sz w:val="24"/>
                <w:szCs w:val="24"/>
              </w:rPr>
              <w:fldChar w:fldCharType="separate"/>
            </w:r>
            <w:r w:rsidR="00D247D6" w:rsidRPr="00D34B9A">
              <w:rPr>
                <w:rFonts w:ascii="Times New Roman" w:hAnsi="Times New Roman" w:cs="Times New Roman"/>
                <w:noProof/>
                <w:webHidden/>
                <w:sz w:val="24"/>
                <w:szCs w:val="24"/>
              </w:rPr>
              <w:t>4</w:t>
            </w:r>
            <w:r w:rsidR="007033DB" w:rsidRPr="00D34B9A">
              <w:rPr>
                <w:rFonts w:ascii="Times New Roman" w:hAnsi="Times New Roman" w:cs="Times New Roman"/>
                <w:noProof/>
                <w:webHidden/>
                <w:sz w:val="24"/>
                <w:szCs w:val="24"/>
              </w:rPr>
              <w:fldChar w:fldCharType="end"/>
            </w:r>
          </w:hyperlink>
        </w:p>
        <w:p w14:paraId="3CCDCE44" w14:textId="5E8D416F" w:rsidR="00DC2970" w:rsidRPr="00D34B9A" w:rsidRDefault="00940B1A" w:rsidP="00944D65">
          <w:pPr>
            <w:suppressAutoHyphens/>
            <w:spacing w:after="0" w:line="240" w:lineRule="auto"/>
            <w:contextualSpacing/>
            <w:rPr>
              <w:rFonts w:ascii="Times New Roman" w:eastAsia="Times New Roman" w:hAnsi="Times New Roman" w:cs="Times New Roman"/>
              <w:b/>
              <w:bCs/>
              <w:sz w:val="24"/>
              <w:szCs w:val="24"/>
            </w:rPr>
          </w:pPr>
          <w:r w:rsidRPr="00D34B9A">
            <w:rPr>
              <w:rFonts w:ascii="Times New Roman" w:hAnsi="Times New Roman" w:cs="Times New Roman"/>
              <w:bCs/>
              <w:noProof/>
              <w:sz w:val="24"/>
              <w:szCs w:val="24"/>
            </w:rPr>
            <w:fldChar w:fldCharType="end"/>
          </w:r>
        </w:p>
      </w:sdtContent>
    </w:sdt>
    <w:p w14:paraId="5540CD6A" w14:textId="7E2DDCD0" w:rsidR="00921C2E" w:rsidRPr="00D34B9A" w:rsidRDefault="00921C2E" w:rsidP="00944D65">
      <w:pPr>
        <w:suppressAutoHyphens/>
        <w:spacing w:after="0" w:line="240" w:lineRule="auto"/>
        <w:contextualSpacing/>
        <w:rPr>
          <w:rFonts w:ascii="Times New Roman" w:eastAsia="Times New Roman" w:hAnsi="Times New Roman" w:cs="Times New Roman"/>
          <w:b/>
          <w:bCs/>
          <w:sz w:val="24"/>
          <w:szCs w:val="24"/>
          <w:u w:val="single"/>
        </w:rPr>
      </w:pPr>
      <w:r w:rsidRPr="00D34B9A">
        <w:rPr>
          <w:rFonts w:ascii="Times New Roman" w:eastAsia="Times New Roman" w:hAnsi="Times New Roman" w:cs="Times New Roman"/>
          <w:sz w:val="24"/>
          <w:szCs w:val="24"/>
        </w:rPr>
        <w:br w:type="page"/>
      </w:r>
    </w:p>
    <w:p w14:paraId="0B9333AD" w14:textId="576BBF44" w:rsidR="00531FBF" w:rsidRPr="00D34B9A" w:rsidRDefault="00531FBF" w:rsidP="00944D65">
      <w:pPr>
        <w:pStyle w:val="Heading2"/>
        <w:rPr>
          <w:rFonts w:ascii="Times New Roman" w:hAnsi="Times New Roman" w:cs="Times New Roman"/>
          <w:sz w:val="24"/>
          <w:szCs w:val="24"/>
        </w:rPr>
      </w:pPr>
      <w:bookmarkStart w:id="0" w:name="_Toc32574607"/>
      <w:bookmarkStart w:id="1" w:name="_Toc1483357155"/>
      <w:bookmarkStart w:id="2" w:name="_Toc714089909"/>
      <w:r w:rsidRPr="00D34B9A">
        <w:rPr>
          <w:rFonts w:ascii="Times New Roman" w:hAnsi="Times New Roman" w:cs="Times New Roman"/>
          <w:sz w:val="24"/>
          <w:szCs w:val="24"/>
        </w:rPr>
        <w:lastRenderedPageBreak/>
        <w:t>Document Revision History</w:t>
      </w:r>
      <w:bookmarkEnd w:id="0"/>
      <w:bookmarkEnd w:id="1"/>
      <w:bookmarkEnd w:id="2"/>
    </w:p>
    <w:p w14:paraId="5B956752" w14:textId="77777777" w:rsidR="001240EF" w:rsidRPr="00D34B9A" w:rsidRDefault="001240EF" w:rsidP="00944D65">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650C9" w:rsidRPr="00D34B9A" w14:paraId="1DB7593E" w14:textId="77777777" w:rsidTr="001240EF">
        <w:trPr>
          <w:cantSplit/>
          <w:tblHeader/>
        </w:trPr>
        <w:tc>
          <w:tcPr>
            <w:tcW w:w="2337" w:type="dxa"/>
            <w:tcMar>
              <w:left w:w="115" w:type="dxa"/>
              <w:right w:w="115" w:type="dxa"/>
            </w:tcMar>
          </w:tcPr>
          <w:p w14:paraId="16F21383" w14:textId="265A575A" w:rsidR="00531FBF" w:rsidRPr="00D34B9A"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D34B9A">
              <w:rPr>
                <w:rFonts w:ascii="Times New Roman" w:eastAsia="Times New Roman" w:hAnsi="Times New Roman" w:cs="Times New Roman"/>
                <w:b/>
                <w:bCs/>
                <w:sz w:val="24"/>
                <w:szCs w:val="24"/>
              </w:rPr>
              <w:t>Version</w:t>
            </w:r>
          </w:p>
        </w:tc>
        <w:tc>
          <w:tcPr>
            <w:tcW w:w="2337" w:type="dxa"/>
            <w:tcMar>
              <w:left w:w="115" w:type="dxa"/>
              <w:right w:w="115" w:type="dxa"/>
            </w:tcMar>
          </w:tcPr>
          <w:p w14:paraId="5FE33997" w14:textId="7618B8BA" w:rsidR="00531FBF" w:rsidRPr="00D34B9A"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D34B9A">
              <w:rPr>
                <w:rFonts w:ascii="Times New Roman" w:eastAsia="Times New Roman" w:hAnsi="Times New Roman" w:cs="Times New Roman"/>
                <w:b/>
                <w:bCs/>
                <w:sz w:val="24"/>
                <w:szCs w:val="24"/>
              </w:rPr>
              <w:t>Date</w:t>
            </w:r>
          </w:p>
        </w:tc>
        <w:tc>
          <w:tcPr>
            <w:tcW w:w="2338" w:type="dxa"/>
            <w:tcMar>
              <w:left w:w="115" w:type="dxa"/>
              <w:right w:w="115" w:type="dxa"/>
            </w:tcMar>
          </w:tcPr>
          <w:p w14:paraId="2B254E1E" w14:textId="54C8CAB4" w:rsidR="00531FBF" w:rsidRPr="00D34B9A"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D34B9A">
              <w:rPr>
                <w:rFonts w:ascii="Times New Roman" w:eastAsia="Times New Roman" w:hAnsi="Times New Roman" w:cs="Times New Roman"/>
                <w:b/>
                <w:bCs/>
                <w:sz w:val="24"/>
                <w:szCs w:val="24"/>
              </w:rPr>
              <w:t>Author</w:t>
            </w:r>
          </w:p>
        </w:tc>
        <w:tc>
          <w:tcPr>
            <w:tcW w:w="2338" w:type="dxa"/>
            <w:tcMar>
              <w:left w:w="115" w:type="dxa"/>
              <w:right w:w="115" w:type="dxa"/>
            </w:tcMar>
          </w:tcPr>
          <w:p w14:paraId="51329CD4" w14:textId="4CEEAD6A" w:rsidR="00531FBF" w:rsidRPr="00D34B9A"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D34B9A">
              <w:rPr>
                <w:rFonts w:ascii="Times New Roman" w:eastAsia="Times New Roman" w:hAnsi="Times New Roman" w:cs="Times New Roman"/>
                <w:b/>
                <w:bCs/>
                <w:sz w:val="24"/>
                <w:szCs w:val="24"/>
              </w:rPr>
              <w:t>Comments</w:t>
            </w:r>
          </w:p>
        </w:tc>
      </w:tr>
      <w:tr w:rsidR="001240EF" w:rsidRPr="00D34B9A" w14:paraId="5FCE10CB" w14:textId="77777777" w:rsidTr="001240EF">
        <w:trPr>
          <w:cantSplit/>
          <w:tblHeader/>
        </w:trPr>
        <w:tc>
          <w:tcPr>
            <w:tcW w:w="2337" w:type="dxa"/>
            <w:tcMar>
              <w:left w:w="115" w:type="dxa"/>
              <w:right w:w="115" w:type="dxa"/>
            </w:tcMar>
          </w:tcPr>
          <w:p w14:paraId="4A57DF2F" w14:textId="0D065097" w:rsidR="00531FBF" w:rsidRPr="00D34B9A" w:rsidRDefault="000D2A1B" w:rsidP="00944D65">
            <w:pPr>
              <w:suppressAutoHyphens/>
              <w:spacing w:after="0" w:line="240" w:lineRule="auto"/>
              <w:contextualSpacing/>
              <w:jc w:val="center"/>
              <w:rPr>
                <w:rFonts w:ascii="Times New Roman" w:eastAsia="Times New Roman" w:hAnsi="Times New Roman" w:cs="Times New Roman"/>
                <w:b/>
                <w:bCs/>
                <w:sz w:val="24"/>
                <w:szCs w:val="24"/>
              </w:rPr>
            </w:pPr>
            <w:r w:rsidRPr="00D34B9A">
              <w:rPr>
                <w:rFonts w:ascii="Times New Roman" w:eastAsia="Times New Roman" w:hAnsi="Times New Roman" w:cs="Times New Roman"/>
                <w:b/>
                <w:bCs/>
                <w:sz w:val="24"/>
                <w:szCs w:val="24"/>
              </w:rPr>
              <w:t>1</w:t>
            </w:r>
            <w:r w:rsidR="00020066" w:rsidRPr="00D34B9A">
              <w:rPr>
                <w:rFonts w:ascii="Times New Roman" w:eastAsia="Times New Roman" w:hAnsi="Times New Roman" w:cs="Times New Roman"/>
                <w:b/>
                <w:bCs/>
                <w:sz w:val="24"/>
                <w:szCs w:val="24"/>
              </w:rPr>
              <w:t>.0</w:t>
            </w:r>
          </w:p>
        </w:tc>
        <w:tc>
          <w:tcPr>
            <w:tcW w:w="2337" w:type="dxa"/>
            <w:tcMar>
              <w:left w:w="115" w:type="dxa"/>
              <w:right w:w="115" w:type="dxa"/>
            </w:tcMar>
          </w:tcPr>
          <w:p w14:paraId="2819F8C6" w14:textId="413929EA" w:rsidR="00531FBF" w:rsidRPr="00D34B9A" w:rsidRDefault="00003905" w:rsidP="00944D65">
            <w:pPr>
              <w:suppressAutoHyphens/>
              <w:spacing w:after="0" w:line="240" w:lineRule="auto"/>
              <w:contextualSpacing/>
              <w:jc w:val="center"/>
              <w:rPr>
                <w:rFonts w:ascii="Times New Roman" w:eastAsia="Times New Roman" w:hAnsi="Times New Roman" w:cs="Times New Roman"/>
                <w:b/>
                <w:bCs/>
                <w:sz w:val="24"/>
                <w:szCs w:val="24"/>
              </w:rPr>
            </w:pPr>
            <w:r w:rsidRPr="00D34B9A">
              <w:rPr>
                <w:rFonts w:ascii="Times New Roman" w:eastAsia="Times New Roman" w:hAnsi="Times New Roman" w:cs="Times New Roman"/>
                <w:b/>
                <w:bCs/>
                <w:sz w:val="24"/>
                <w:szCs w:val="24"/>
              </w:rPr>
              <w:t>11/11/2023</w:t>
            </w:r>
          </w:p>
        </w:tc>
        <w:tc>
          <w:tcPr>
            <w:tcW w:w="2338" w:type="dxa"/>
            <w:tcMar>
              <w:left w:w="115" w:type="dxa"/>
              <w:right w:w="115" w:type="dxa"/>
            </w:tcMar>
          </w:tcPr>
          <w:p w14:paraId="07699096" w14:textId="7A1A68BC" w:rsidR="00531FBF" w:rsidRPr="00D34B9A" w:rsidRDefault="00003905" w:rsidP="00944D65">
            <w:pPr>
              <w:suppressAutoHyphens/>
              <w:spacing w:after="0" w:line="240" w:lineRule="auto"/>
              <w:contextualSpacing/>
              <w:jc w:val="center"/>
              <w:rPr>
                <w:rFonts w:ascii="Times New Roman" w:eastAsia="Times New Roman" w:hAnsi="Times New Roman" w:cs="Times New Roman"/>
                <w:b/>
                <w:bCs/>
                <w:sz w:val="24"/>
                <w:szCs w:val="24"/>
              </w:rPr>
            </w:pPr>
            <w:r w:rsidRPr="00D34B9A">
              <w:rPr>
                <w:rFonts w:ascii="Times New Roman" w:eastAsia="Times New Roman" w:hAnsi="Times New Roman" w:cs="Times New Roman"/>
                <w:b/>
                <w:bCs/>
                <w:sz w:val="24"/>
                <w:szCs w:val="24"/>
              </w:rPr>
              <w:t>Dylan Cavazos</w:t>
            </w:r>
          </w:p>
        </w:tc>
        <w:tc>
          <w:tcPr>
            <w:tcW w:w="2338" w:type="dxa"/>
            <w:tcMar>
              <w:left w:w="115" w:type="dxa"/>
              <w:right w:w="115" w:type="dxa"/>
            </w:tcMar>
          </w:tcPr>
          <w:p w14:paraId="77DC76FF" w14:textId="55401CB8" w:rsidR="00531FBF" w:rsidRPr="00D34B9A" w:rsidRDefault="00531FBF" w:rsidP="00944D65">
            <w:pPr>
              <w:suppressAutoHyphens/>
              <w:spacing w:after="0" w:line="240" w:lineRule="auto"/>
              <w:contextualSpacing/>
              <w:jc w:val="center"/>
              <w:rPr>
                <w:rFonts w:ascii="Times New Roman" w:eastAsia="Times New Roman" w:hAnsi="Times New Roman" w:cs="Times New Roman"/>
                <w:b/>
                <w:bCs/>
                <w:sz w:val="24"/>
                <w:szCs w:val="24"/>
              </w:rPr>
            </w:pPr>
          </w:p>
        </w:tc>
      </w:tr>
    </w:tbl>
    <w:p w14:paraId="3743B1A0" w14:textId="3B021846" w:rsidR="00B35185" w:rsidRPr="00D34B9A" w:rsidRDefault="00B35185" w:rsidP="00944D65">
      <w:pPr>
        <w:suppressAutoHyphens/>
        <w:spacing w:after="0" w:line="240" w:lineRule="auto"/>
        <w:contextualSpacing/>
        <w:rPr>
          <w:rFonts w:ascii="Times New Roman" w:eastAsia="Times New Roman" w:hAnsi="Times New Roman" w:cs="Times New Roman"/>
          <w:b/>
          <w:bCs/>
          <w:sz w:val="24"/>
          <w:szCs w:val="24"/>
        </w:rPr>
      </w:pPr>
    </w:p>
    <w:p w14:paraId="2D091D9A" w14:textId="0DA9A9E8" w:rsidR="00DC2970" w:rsidRPr="00D34B9A" w:rsidRDefault="007415E6" w:rsidP="00944D65">
      <w:pPr>
        <w:pStyle w:val="Heading2"/>
        <w:rPr>
          <w:rFonts w:ascii="Times New Roman" w:hAnsi="Times New Roman" w:cs="Times New Roman"/>
          <w:sz w:val="24"/>
          <w:szCs w:val="24"/>
        </w:rPr>
      </w:pPr>
      <w:bookmarkStart w:id="3" w:name="_Toc32574608"/>
      <w:bookmarkStart w:id="4" w:name="_Toc302021790"/>
      <w:bookmarkStart w:id="5" w:name="_Toc1639619014"/>
      <w:r w:rsidRPr="00D34B9A">
        <w:rPr>
          <w:rFonts w:ascii="Times New Roman" w:hAnsi="Times New Roman" w:cs="Times New Roman"/>
          <w:sz w:val="24"/>
          <w:szCs w:val="24"/>
        </w:rPr>
        <w:t>Client</w:t>
      </w:r>
      <w:bookmarkEnd w:id="3"/>
      <w:bookmarkEnd w:id="4"/>
      <w:bookmarkEnd w:id="5"/>
    </w:p>
    <w:p w14:paraId="40E7D916" w14:textId="77777777" w:rsidR="001240EF" w:rsidRPr="00D34B9A" w:rsidRDefault="001240EF" w:rsidP="00944D65">
      <w:pPr>
        <w:spacing w:after="0" w:line="240" w:lineRule="auto"/>
        <w:rPr>
          <w:rFonts w:ascii="Times New Roman" w:hAnsi="Times New Roman" w:cs="Times New Roman"/>
          <w:sz w:val="24"/>
          <w:szCs w:val="24"/>
        </w:rPr>
      </w:pPr>
    </w:p>
    <w:p w14:paraId="1ECE03AC" w14:textId="6DEE5A67" w:rsidR="00DC2970" w:rsidRPr="00D34B9A" w:rsidRDefault="00DC2970" w:rsidP="00944D65">
      <w:pPr>
        <w:suppressAutoHyphens/>
        <w:spacing w:after="0" w:line="240" w:lineRule="auto"/>
        <w:contextualSpacing/>
        <w:jc w:val="center"/>
        <w:rPr>
          <w:rFonts w:ascii="Times New Roman" w:hAnsi="Times New Roman" w:cs="Times New Roman"/>
          <w:sz w:val="24"/>
          <w:szCs w:val="24"/>
        </w:rPr>
      </w:pPr>
      <w:r w:rsidRPr="00D34B9A">
        <w:rPr>
          <w:rFonts w:ascii="Times New Roman" w:hAnsi="Times New Roman" w:cs="Times New Roman"/>
          <w:sz w:val="24"/>
          <w:szCs w:val="24"/>
          <w:bdr w:val="none" w:sz="0" w:space="0" w:color="auto" w:frame="1"/>
          <w:shd w:val="clear" w:color="auto" w:fill="FFFFFF"/>
        </w:rPr>
        <w:fldChar w:fldCharType="begin"/>
      </w:r>
      <w:r w:rsidRPr="00D34B9A">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D34B9A">
        <w:rPr>
          <w:rFonts w:ascii="Times New Roman" w:hAnsi="Times New Roman" w:cs="Times New Roman"/>
          <w:sz w:val="24"/>
          <w:szCs w:val="24"/>
          <w:bdr w:val="none" w:sz="0" w:space="0" w:color="auto" w:frame="1"/>
          <w:shd w:val="clear" w:color="auto" w:fill="FFFFFF"/>
        </w:rPr>
        <w:fldChar w:fldCharType="separate"/>
      </w:r>
      <w:r w:rsidRPr="00D34B9A">
        <w:rPr>
          <w:rFonts w:ascii="Times New Roman" w:hAnsi="Times New Roman" w:cs="Times New Roman"/>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D34B9A">
        <w:rPr>
          <w:rFonts w:ascii="Times New Roman" w:hAnsi="Times New Roman" w:cs="Times New Roman"/>
          <w:sz w:val="24"/>
          <w:szCs w:val="24"/>
          <w:bdr w:val="none" w:sz="0" w:space="0" w:color="auto" w:frame="1"/>
          <w:shd w:val="clear" w:color="auto" w:fill="FFFFFF"/>
        </w:rPr>
        <w:fldChar w:fldCharType="end"/>
      </w:r>
    </w:p>
    <w:p w14:paraId="43F7B0BD" w14:textId="77777777" w:rsidR="00DC2970" w:rsidRPr="00D34B9A" w:rsidRDefault="00DC2970" w:rsidP="00944D65">
      <w:pPr>
        <w:suppressAutoHyphens/>
        <w:spacing w:after="0" w:line="240" w:lineRule="auto"/>
        <w:contextualSpacing/>
        <w:rPr>
          <w:rFonts w:ascii="Times New Roman" w:hAnsi="Times New Roman" w:cs="Times New Roman"/>
          <w:sz w:val="24"/>
          <w:szCs w:val="24"/>
        </w:rPr>
      </w:pPr>
    </w:p>
    <w:p w14:paraId="3258C47E" w14:textId="79890D2D" w:rsidR="00025C05" w:rsidRPr="00D34B9A" w:rsidRDefault="00025C05" w:rsidP="00944D65">
      <w:pPr>
        <w:pStyle w:val="Heading2"/>
        <w:rPr>
          <w:rFonts w:ascii="Times New Roman" w:hAnsi="Times New Roman" w:cs="Times New Roman"/>
          <w:sz w:val="24"/>
          <w:szCs w:val="24"/>
        </w:rPr>
      </w:pPr>
      <w:bookmarkStart w:id="6" w:name="_Toc32574609"/>
      <w:bookmarkStart w:id="7" w:name="_Toc553343011"/>
      <w:bookmarkStart w:id="8" w:name="_Toc1663275437"/>
      <w:r w:rsidRPr="00D34B9A">
        <w:rPr>
          <w:rFonts w:ascii="Times New Roman" w:hAnsi="Times New Roman" w:cs="Times New Roman"/>
          <w:sz w:val="24"/>
          <w:szCs w:val="24"/>
        </w:rPr>
        <w:t>Instructions</w:t>
      </w:r>
      <w:bookmarkEnd w:id="6"/>
      <w:bookmarkEnd w:id="7"/>
      <w:bookmarkEnd w:id="8"/>
    </w:p>
    <w:p w14:paraId="19CB7DC6" w14:textId="77777777" w:rsidR="001240EF" w:rsidRPr="00D34B9A" w:rsidRDefault="001240EF" w:rsidP="00944D65">
      <w:pPr>
        <w:spacing w:after="0" w:line="240" w:lineRule="auto"/>
        <w:rPr>
          <w:rFonts w:ascii="Times New Roman" w:hAnsi="Times New Roman" w:cs="Times New Roman"/>
          <w:sz w:val="24"/>
          <w:szCs w:val="24"/>
        </w:rPr>
      </w:pPr>
    </w:p>
    <w:p w14:paraId="516CA6BB" w14:textId="45BC5E40" w:rsidR="00025C05" w:rsidRPr="00D34B9A" w:rsidRDefault="00250101" w:rsidP="004D2055">
      <w:pPr>
        <w:suppressAutoHyphens/>
        <w:spacing w:after="0" w:line="240" w:lineRule="auto"/>
        <w:contextualSpacing/>
        <w:rPr>
          <w:rFonts w:ascii="Times New Roman" w:eastAsia="Times New Roman" w:hAnsi="Times New Roman" w:cs="Times New Roman"/>
          <w:sz w:val="24"/>
          <w:szCs w:val="24"/>
        </w:rPr>
      </w:pPr>
      <w:r w:rsidRPr="00D34B9A">
        <w:rPr>
          <w:rFonts w:ascii="Times New Roman" w:eastAsia="Times New Roman" w:hAnsi="Times New Roman" w:cs="Times New Roman"/>
          <w:sz w:val="24"/>
          <w:szCs w:val="24"/>
        </w:rPr>
        <w:t xml:space="preserve">Submit </w:t>
      </w:r>
      <w:r w:rsidR="7BA27AEA" w:rsidRPr="00D34B9A">
        <w:rPr>
          <w:rFonts w:ascii="Times New Roman" w:eastAsia="Times New Roman" w:hAnsi="Times New Roman" w:cs="Times New Roman"/>
          <w:sz w:val="24"/>
          <w:szCs w:val="24"/>
        </w:rPr>
        <w:t>this completed vulnerability assessment report</w:t>
      </w:r>
      <w:r w:rsidR="00522199" w:rsidRPr="00D34B9A">
        <w:rPr>
          <w:rFonts w:ascii="Times New Roman" w:eastAsia="Times New Roman" w:hAnsi="Times New Roman" w:cs="Times New Roman"/>
          <w:sz w:val="24"/>
          <w:szCs w:val="24"/>
        </w:rPr>
        <w:t>.</w:t>
      </w:r>
      <w:r w:rsidR="00226919" w:rsidRPr="00D34B9A">
        <w:rPr>
          <w:rFonts w:ascii="Times New Roman" w:eastAsia="Times New Roman" w:hAnsi="Times New Roman" w:cs="Times New Roman"/>
          <w:sz w:val="24"/>
          <w:szCs w:val="24"/>
        </w:rPr>
        <w:t xml:space="preserve"> </w:t>
      </w:r>
      <w:r w:rsidR="00522199" w:rsidRPr="00D34B9A">
        <w:rPr>
          <w:rFonts w:ascii="Times New Roman" w:eastAsia="Times New Roman" w:hAnsi="Times New Roman" w:cs="Times New Roman"/>
          <w:sz w:val="24"/>
          <w:szCs w:val="24"/>
        </w:rPr>
        <w:t>R</w:t>
      </w:r>
      <w:r w:rsidR="00226919" w:rsidRPr="00D34B9A">
        <w:rPr>
          <w:rStyle w:val="normaltextrun"/>
          <w:rFonts w:ascii="Times New Roman" w:hAnsi="Times New Roman" w:cs="Times New Roman"/>
          <w:color w:val="000000"/>
          <w:sz w:val="24"/>
          <w:szCs w:val="24"/>
          <w:shd w:val="clear" w:color="auto" w:fill="FFFFFF"/>
        </w:rPr>
        <w:t>eplac</w:t>
      </w:r>
      <w:r w:rsidR="00522199" w:rsidRPr="00D34B9A">
        <w:rPr>
          <w:rStyle w:val="normaltextrun"/>
          <w:rFonts w:ascii="Times New Roman" w:hAnsi="Times New Roman" w:cs="Times New Roman"/>
          <w:color w:val="000000"/>
          <w:sz w:val="24"/>
          <w:szCs w:val="24"/>
          <w:shd w:val="clear" w:color="auto" w:fill="FFFFFF"/>
        </w:rPr>
        <w:t>e</w:t>
      </w:r>
      <w:r w:rsidR="00226919" w:rsidRPr="00D34B9A">
        <w:rPr>
          <w:rStyle w:val="normaltextrun"/>
          <w:rFonts w:ascii="Times New Roman" w:hAnsi="Times New Roman" w:cs="Times New Roman"/>
          <w:color w:val="000000"/>
          <w:sz w:val="24"/>
          <w:szCs w:val="24"/>
          <w:shd w:val="clear" w:color="auto" w:fill="FFFFFF"/>
        </w:rPr>
        <w:t xml:space="preserve"> the bracketed text with the relevant information.</w:t>
      </w:r>
      <w:r w:rsidR="7BA27AEA" w:rsidRPr="00D34B9A">
        <w:rPr>
          <w:rFonts w:ascii="Times New Roman" w:eastAsia="Times New Roman" w:hAnsi="Times New Roman" w:cs="Times New Roman"/>
          <w:sz w:val="24"/>
          <w:szCs w:val="24"/>
        </w:rPr>
        <w:t xml:space="preserve"> In </w:t>
      </w:r>
      <w:r w:rsidR="00226919" w:rsidRPr="00D34B9A">
        <w:rPr>
          <w:rFonts w:ascii="Times New Roman" w:eastAsia="Times New Roman" w:hAnsi="Times New Roman" w:cs="Times New Roman"/>
          <w:sz w:val="24"/>
          <w:szCs w:val="24"/>
        </w:rPr>
        <w:t>the report</w:t>
      </w:r>
      <w:r w:rsidR="7881C1ED" w:rsidRPr="00D34B9A">
        <w:rPr>
          <w:rFonts w:ascii="Times New Roman" w:eastAsia="Times New Roman" w:hAnsi="Times New Roman" w:cs="Times New Roman"/>
          <w:sz w:val="24"/>
          <w:szCs w:val="24"/>
        </w:rPr>
        <w:t>,</w:t>
      </w:r>
      <w:r w:rsidR="7BA27AEA" w:rsidRPr="00D34B9A">
        <w:rPr>
          <w:rFonts w:ascii="Times New Roman" w:eastAsia="Times New Roman" w:hAnsi="Times New Roman" w:cs="Times New Roman"/>
          <w:sz w:val="24"/>
          <w:szCs w:val="24"/>
        </w:rPr>
        <w:t xml:space="preserve"> identify your findings of security vulnerabilities and </w:t>
      </w:r>
      <w:r w:rsidR="00F143F0" w:rsidRPr="00D34B9A">
        <w:rPr>
          <w:rFonts w:ascii="Times New Roman" w:eastAsia="Times New Roman" w:hAnsi="Times New Roman" w:cs="Times New Roman"/>
          <w:sz w:val="24"/>
          <w:szCs w:val="24"/>
        </w:rPr>
        <w:t>provide</w:t>
      </w:r>
      <w:r w:rsidR="7BA27AEA" w:rsidRPr="00D34B9A">
        <w:rPr>
          <w:rFonts w:ascii="Times New Roman" w:eastAsia="Times New Roman" w:hAnsi="Times New Roman" w:cs="Times New Roman"/>
          <w:sz w:val="24"/>
          <w:szCs w:val="24"/>
        </w:rPr>
        <w:t xml:space="preserve"> recommendations for </w:t>
      </w:r>
      <w:r w:rsidR="7657E9EC" w:rsidRPr="00D34B9A">
        <w:rPr>
          <w:rFonts w:ascii="Times New Roman" w:eastAsia="Times New Roman" w:hAnsi="Times New Roman" w:cs="Times New Roman"/>
          <w:sz w:val="24"/>
          <w:szCs w:val="24"/>
        </w:rPr>
        <w:t xml:space="preserve">the </w:t>
      </w:r>
      <w:r w:rsidR="7BA27AEA" w:rsidRPr="00D34B9A">
        <w:rPr>
          <w:rFonts w:ascii="Times New Roman" w:eastAsia="Times New Roman" w:hAnsi="Times New Roman" w:cs="Times New Roman"/>
          <w:sz w:val="24"/>
          <w:szCs w:val="24"/>
        </w:rPr>
        <w:t>next steps to remedy the issues you have found.</w:t>
      </w:r>
    </w:p>
    <w:p w14:paraId="602A7979" w14:textId="77777777" w:rsidR="002079DF" w:rsidRPr="00D34B9A" w:rsidRDefault="002079DF" w:rsidP="004D2055">
      <w:pPr>
        <w:suppressAutoHyphens/>
        <w:spacing w:after="0" w:line="240" w:lineRule="auto"/>
        <w:contextualSpacing/>
        <w:rPr>
          <w:rFonts w:ascii="Times New Roman" w:eastAsia="Times New Roman" w:hAnsi="Times New Roman" w:cs="Times New Roman"/>
          <w:sz w:val="24"/>
          <w:szCs w:val="24"/>
        </w:rPr>
      </w:pPr>
    </w:p>
    <w:p w14:paraId="791AB8A0" w14:textId="5BD95C06" w:rsidR="00025C05" w:rsidRPr="00D34B9A" w:rsidRDefault="6F03376F" w:rsidP="00CB16D1">
      <w:pPr>
        <w:pStyle w:val="ListParagraph"/>
        <w:numPr>
          <w:ilvl w:val="0"/>
          <w:numId w:val="4"/>
        </w:numPr>
        <w:suppressAutoHyphens/>
        <w:spacing w:after="0" w:line="240" w:lineRule="auto"/>
        <w:rPr>
          <w:rFonts w:ascii="Times New Roman" w:hAnsi="Times New Roman" w:cs="Times New Roman"/>
          <w:sz w:val="24"/>
          <w:szCs w:val="24"/>
        </w:rPr>
      </w:pPr>
      <w:r w:rsidRPr="00D34B9A">
        <w:rPr>
          <w:rFonts w:ascii="Times New Roman" w:eastAsia="Times New Roman" w:hAnsi="Times New Roman" w:cs="Times New Roman"/>
          <w:sz w:val="24"/>
          <w:szCs w:val="24"/>
        </w:rPr>
        <w:t xml:space="preserve">Respond to the </w:t>
      </w:r>
      <w:r w:rsidR="322875A9" w:rsidRPr="00D34B9A">
        <w:rPr>
          <w:rFonts w:ascii="Times New Roman" w:eastAsia="Times New Roman" w:hAnsi="Times New Roman" w:cs="Times New Roman"/>
          <w:sz w:val="24"/>
          <w:szCs w:val="24"/>
        </w:rPr>
        <w:t>five</w:t>
      </w:r>
      <w:r w:rsidRPr="00D34B9A">
        <w:rPr>
          <w:rFonts w:ascii="Times New Roman" w:eastAsia="Times New Roman" w:hAnsi="Times New Roman" w:cs="Times New Roman"/>
          <w:sz w:val="24"/>
          <w:szCs w:val="24"/>
        </w:rPr>
        <w:t xml:space="preserve"> steps outlined below and include your findings</w:t>
      </w:r>
      <w:r w:rsidR="322875A9" w:rsidRPr="00D34B9A">
        <w:rPr>
          <w:rFonts w:ascii="Times New Roman" w:eastAsia="Times New Roman" w:hAnsi="Times New Roman" w:cs="Times New Roman"/>
          <w:sz w:val="24"/>
          <w:szCs w:val="24"/>
        </w:rPr>
        <w:t xml:space="preserve">. </w:t>
      </w:r>
    </w:p>
    <w:p w14:paraId="50453C02" w14:textId="3537B392" w:rsidR="00025C05" w:rsidRPr="00D34B9A" w:rsidRDefault="00D8455A" w:rsidP="00CB16D1">
      <w:pPr>
        <w:pStyle w:val="ListParagraph"/>
        <w:numPr>
          <w:ilvl w:val="0"/>
          <w:numId w:val="4"/>
        </w:numPr>
        <w:suppressAutoHyphens/>
        <w:spacing w:after="0" w:line="240" w:lineRule="auto"/>
        <w:rPr>
          <w:rFonts w:ascii="Times New Roman" w:hAnsi="Times New Roman" w:cs="Times New Roman"/>
          <w:sz w:val="24"/>
          <w:szCs w:val="24"/>
        </w:rPr>
      </w:pPr>
      <w:r w:rsidRPr="00D34B9A">
        <w:rPr>
          <w:rFonts w:ascii="Times New Roman" w:eastAsia="Times New Roman" w:hAnsi="Times New Roman" w:cs="Times New Roman"/>
          <w:sz w:val="24"/>
          <w:szCs w:val="24"/>
        </w:rPr>
        <w:t>Respond</w:t>
      </w:r>
      <w:r w:rsidR="00CB16D1" w:rsidRPr="00D34B9A">
        <w:rPr>
          <w:rFonts w:ascii="Times New Roman" w:eastAsia="Times New Roman" w:hAnsi="Times New Roman" w:cs="Times New Roman"/>
          <w:sz w:val="24"/>
          <w:szCs w:val="24"/>
        </w:rPr>
        <w:t xml:space="preserve"> </w:t>
      </w:r>
      <w:r w:rsidRPr="00D34B9A">
        <w:rPr>
          <w:rFonts w:ascii="Times New Roman" w:eastAsia="Times New Roman" w:hAnsi="Times New Roman" w:cs="Times New Roman"/>
          <w:sz w:val="24"/>
          <w:szCs w:val="24"/>
        </w:rPr>
        <w:t xml:space="preserve">using </w:t>
      </w:r>
      <w:r w:rsidR="7BA27AEA" w:rsidRPr="00D34B9A">
        <w:rPr>
          <w:rFonts w:ascii="Times New Roman" w:eastAsia="Times New Roman" w:hAnsi="Times New Roman" w:cs="Times New Roman"/>
          <w:sz w:val="24"/>
          <w:szCs w:val="24"/>
        </w:rPr>
        <w:t>your own words. You may</w:t>
      </w:r>
      <w:r w:rsidRPr="00D34B9A">
        <w:rPr>
          <w:rFonts w:ascii="Times New Roman" w:eastAsia="Times New Roman" w:hAnsi="Times New Roman" w:cs="Times New Roman"/>
          <w:sz w:val="24"/>
          <w:szCs w:val="24"/>
        </w:rPr>
        <w:t xml:space="preserve"> also</w:t>
      </w:r>
      <w:r w:rsidR="7BA27AEA" w:rsidRPr="00D34B9A">
        <w:rPr>
          <w:rFonts w:ascii="Times New Roman" w:eastAsia="Times New Roman" w:hAnsi="Times New Roman" w:cs="Times New Roman"/>
          <w:sz w:val="24"/>
          <w:szCs w:val="24"/>
        </w:rPr>
        <w:t xml:space="preserve"> choose to include images or supporting materials. If you include them, make certain to insert them in all the </w:t>
      </w:r>
      <w:r w:rsidR="00266758" w:rsidRPr="00D34B9A">
        <w:rPr>
          <w:rFonts w:ascii="Times New Roman" w:eastAsia="Times New Roman" w:hAnsi="Times New Roman" w:cs="Times New Roman"/>
          <w:sz w:val="24"/>
          <w:szCs w:val="24"/>
        </w:rPr>
        <w:t>relevant locations</w:t>
      </w:r>
      <w:r w:rsidR="7BA27AEA" w:rsidRPr="00D34B9A">
        <w:rPr>
          <w:rFonts w:ascii="Times New Roman" w:eastAsia="Times New Roman" w:hAnsi="Times New Roman" w:cs="Times New Roman"/>
          <w:sz w:val="24"/>
          <w:szCs w:val="24"/>
        </w:rPr>
        <w:t xml:space="preserve"> in the document.</w:t>
      </w:r>
    </w:p>
    <w:p w14:paraId="3FCED3DC" w14:textId="77777777" w:rsidR="00C8056A" w:rsidRPr="00D34B9A" w:rsidRDefault="00C8056A" w:rsidP="00C8056A">
      <w:pPr>
        <w:pStyle w:val="ListParagraph"/>
        <w:numPr>
          <w:ilvl w:val="0"/>
          <w:numId w:val="4"/>
        </w:numPr>
        <w:spacing w:after="0" w:line="240" w:lineRule="auto"/>
        <w:rPr>
          <w:rFonts w:ascii="Times New Roman" w:hAnsi="Times New Roman" w:cs="Times New Roman"/>
          <w:sz w:val="24"/>
          <w:szCs w:val="24"/>
        </w:rPr>
      </w:pPr>
      <w:r w:rsidRPr="00D34B9A">
        <w:rPr>
          <w:rFonts w:ascii="Times New Roman" w:eastAsia="Times New Roman" w:hAnsi="Times New Roman" w:cs="Times New Roman"/>
          <w:sz w:val="24"/>
          <w:szCs w:val="24"/>
        </w:rPr>
        <w:t>Refer to the Project One Guidelines and Rubric for more detailed instructions about each section of the template.</w:t>
      </w:r>
    </w:p>
    <w:p w14:paraId="0B1BFE08" w14:textId="77777777" w:rsidR="00025C05" w:rsidRPr="00D34B9A" w:rsidRDefault="00025C05" w:rsidP="00944D65">
      <w:pPr>
        <w:suppressAutoHyphens/>
        <w:spacing w:after="0" w:line="240" w:lineRule="auto"/>
        <w:contextualSpacing/>
        <w:rPr>
          <w:rFonts w:ascii="Times New Roman" w:eastAsia="Times New Roman" w:hAnsi="Times New Roman" w:cs="Times New Roman"/>
          <w:sz w:val="24"/>
          <w:szCs w:val="24"/>
        </w:rPr>
      </w:pPr>
    </w:p>
    <w:p w14:paraId="01306BD2" w14:textId="77777777" w:rsidR="005F574E" w:rsidRPr="00D34B9A" w:rsidRDefault="005F574E" w:rsidP="00944D65">
      <w:pPr>
        <w:suppressAutoHyphens/>
        <w:spacing w:after="0" w:line="240" w:lineRule="auto"/>
        <w:contextualSpacing/>
        <w:rPr>
          <w:rFonts w:ascii="Times New Roman" w:eastAsiaTheme="majorEastAsia" w:hAnsi="Times New Roman" w:cs="Times New Roman"/>
          <w:sz w:val="24"/>
          <w:szCs w:val="24"/>
        </w:rPr>
      </w:pPr>
      <w:r w:rsidRPr="00D34B9A">
        <w:rPr>
          <w:rFonts w:ascii="Times New Roman" w:hAnsi="Times New Roman" w:cs="Times New Roman"/>
          <w:sz w:val="24"/>
          <w:szCs w:val="24"/>
        </w:rPr>
        <w:br w:type="page"/>
      </w:r>
    </w:p>
    <w:p w14:paraId="7C09784D" w14:textId="757B6A9D" w:rsidR="00DC2970" w:rsidRPr="00D34B9A" w:rsidRDefault="00352FD0" w:rsidP="00944D65">
      <w:pPr>
        <w:pStyle w:val="Heading2"/>
        <w:rPr>
          <w:rFonts w:ascii="Times New Roman" w:hAnsi="Times New Roman" w:cs="Times New Roman"/>
          <w:sz w:val="24"/>
          <w:szCs w:val="24"/>
        </w:rPr>
      </w:pPr>
      <w:bookmarkStart w:id="9" w:name="_Toc32574610"/>
      <w:bookmarkStart w:id="10" w:name="_Toc924344490"/>
      <w:bookmarkStart w:id="11" w:name="_Toc219545153"/>
      <w:r w:rsidRPr="00D34B9A">
        <w:rPr>
          <w:rFonts w:ascii="Times New Roman" w:hAnsi="Times New Roman" w:cs="Times New Roman"/>
          <w:sz w:val="24"/>
          <w:szCs w:val="24"/>
        </w:rPr>
        <w:lastRenderedPageBreak/>
        <w:t>Developer</w:t>
      </w:r>
      <w:bookmarkEnd w:id="9"/>
      <w:bookmarkEnd w:id="10"/>
      <w:bookmarkEnd w:id="11"/>
    </w:p>
    <w:p w14:paraId="3A4DB0F5" w14:textId="1F6938DD" w:rsidR="0058064D" w:rsidRPr="00D34B9A" w:rsidRDefault="00124708" w:rsidP="00944D65">
      <w:pPr>
        <w:suppressAutoHyphens/>
        <w:spacing w:after="0" w:line="240" w:lineRule="auto"/>
        <w:contextualSpacing/>
        <w:rPr>
          <w:rFonts w:ascii="Times New Roman" w:hAnsi="Times New Roman" w:cs="Times New Roman"/>
          <w:sz w:val="24"/>
          <w:szCs w:val="24"/>
        </w:rPr>
      </w:pPr>
      <w:r w:rsidRPr="00D34B9A">
        <w:rPr>
          <w:rFonts w:ascii="Times New Roman" w:hAnsi="Times New Roman" w:cs="Times New Roman"/>
          <w:sz w:val="24"/>
          <w:szCs w:val="24"/>
        </w:rPr>
        <w:t>Dylan Cavazos</w:t>
      </w:r>
    </w:p>
    <w:p w14:paraId="128FF6BB" w14:textId="77777777" w:rsidR="00020066" w:rsidRPr="00D34B9A" w:rsidRDefault="00020066" w:rsidP="00944D65">
      <w:pPr>
        <w:suppressAutoHyphens/>
        <w:spacing w:after="0" w:line="240" w:lineRule="auto"/>
        <w:contextualSpacing/>
        <w:rPr>
          <w:rFonts w:ascii="Times New Roman" w:hAnsi="Times New Roman" w:cs="Times New Roman"/>
          <w:sz w:val="24"/>
          <w:szCs w:val="24"/>
        </w:rPr>
      </w:pPr>
    </w:p>
    <w:p w14:paraId="7A425AC3" w14:textId="38E9BF1D" w:rsidR="00010B8A" w:rsidRPr="00D34B9A" w:rsidRDefault="0058064D" w:rsidP="00BD4019">
      <w:pPr>
        <w:pStyle w:val="Heading2"/>
        <w:numPr>
          <w:ilvl w:val="0"/>
          <w:numId w:val="17"/>
        </w:numPr>
        <w:rPr>
          <w:rFonts w:ascii="Times New Roman" w:hAnsi="Times New Roman" w:cs="Times New Roman"/>
          <w:sz w:val="24"/>
          <w:szCs w:val="24"/>
        </w:rPr>
      </w:pPr>
      <w:bookmarkStart w:id="12" w:name="_Toc32574611"/>
      <w:bookmarkStart w:id="13" w:name="_Toc1382019318"/>
      <w:bookmarkStart w:id="14" w:name="_Toc1680416009"/>
      <w:r w:rsidRPr="00D34B9A">
        <w:rPr>
          <w:rFonts w:ascii="Times New Roman" w:hAnsi="Times New Roman" w:cs="Times New Roman"/>
          <w:sz w:val="24"/>
          <w:szCs w:val="24"/>
        </w:rPr>
        <w:t>Interpreting Client Needs</w:t>
      </w:r>
      <w:bookmarkEnd w:id="12"/>
      <w:bookmarkEnd w:id="13"/>
      <w:bookmarkEnd w:id="14"/>
    </w:p>
    <w:p w14:paraId="074CA9DD" w14:textId="5B2B1CA2" w:rsidR="0032740C" w:rsidRPr="00D34B9A" w:rsidRDefault="0032740C" w:rsidP="00460DE5">
      <w:pPr>
        <w:suppressAutoHyphens/>
        <w:spacing w:after="0" w:line="240" w:lineRule="auto"/>
        <w:textAlignment w:val="baseline"/>
        <w:rPr>
          <w:rFonts w:ascii="Times New Roman" w:hAnsi="Times New Roman" w:cs="Times New Roman"/>
          <w:sz w:val="24"/>
          <w:szCs w:val="24"/>
        </w:rPr>
      </w:pPr>
    </w:p>
    <w:p w14:paraId="5CAB2AA8" w14:textId="7B71273B" w:rsidR="00010B8A" w:rsidRPr="00D34B9A" w:rsidRDefault="006E33FB" w:rsidP="00F177F5">
      <w:pPr>
        <w:suppressAutoHyphens/>
        <w:spacing w:after="0" w:line="240" w:lineRule="auto"/>
        <w:ind w:firstLine="360"/>
        <w:contextualSpacing/>
        <w:rPr>
          <w:rFonts w:ascii="Times New Roman" w:eastAsia="Times New Roman" w:hAnsi="Times New Roman" w:cs="Times New Roman"/>
          <w:sz w:val="24"/>
          <w:szCs w:val="24"/>
        </w:rPr>
      </w:pPr>
      <w:r w:rsidRPr="00D34B9A">
        <w:rPr>
          <w:rFonts w:ascii="Times New Roman" w:eastAsia="Times New Roman" w:hAnsi="Times New Roman" w:cs="Times New Roman"/>
          <w:sz w:val="24"/>
          <w:szCs w:val="24"/>
        </w:rPr>
        <w:t>Analyzing the security for Artemis Financial as a software developer</w:t>
      </w:r>
      <w:r w:rsidR="001767E4" w:rsidRPr="00D34B9A">
        <w:rPr>
          <w:rFonts w:ascii="Times New Roman" w:eastAsia="Times New Roman" w:hAnsi="Times New Roman" w:cs="Times New Roman"/>
          <w:sz w:val="24"/>
          <w:szCs w:val="24"/>
        </w:rPr>
        <w:t xml:space="preserve"> my aim is to provide insightful feedback into the relative risk associated with the co</w:t>
      </w:r>
      <w:r w:rsidR="00751FA6" w:rsidRPr="00D34B9A">
        <w:rPr>
          <w:rFonts w:ascii="Times New Roman" w:eastAsia="Times New Roman" w:hAnsi="Times New Roman" w:cs="Times New Roman"/>
          <w:sz w:val="24"/>
          <w:szCs w:val="24"/>
        </w:rPr>
        <w:t xml:space="preserve">mpanies financial and software conduct. Given the sensitive nature of the financial information secure communications </w:t>
      </w:r>
      <w:r w:rsidR="006C4BA4" w:rsidRPr="00D34B9A">
        <w:rPr>
          <w:rFonts w:ascii="Times New Roman" w:eastAsia="Times New Roman" w:hAnsi="Times New Roman" w:cs="Times New Roman"/>
          <w:sz w:val="24"/>
          <w:szCs w:val="24"/>
        </w:rPr>
        <w:t>must be properly audited to ensure the confidentiality and integrity of transmitted data as well as safeguarded client information</w:t>
      </w:r>
      <w:r w:rsidR="00CF4A48" w:rsidRPr="00D34B9A">
        <w:rPr>
          <w:rFonts w:ascii="Times New Roman" w:eastAsia="Times New Roman" w:hAnsi="Times New Roman" w:cs="Times New Roman"/>
          <w:sz w:val="24"/>
          <w:szCs w:val="24"/>
        </w:rPr>
        <w:t xml:space="preserve"> is properly followed. These principles help to maintain the trust of customers and are especially crucial for complying with the various regulatory standards, especially within the financial sector. </w:t>
      </w:r>
    </w:p>
    <w:p w14:paraId="40198818" w14:textId="77777777" w:rsidR="00CF4A48" w:rsidRPr="00D34B9A" w:rsidRDefault="00CF4A48" w:rsidP="00944D65">
      <w:pPr>
        <w:suppressAutoHyphens/>
        <w:spacing w:after="0" w:line="240" w:lineRule="auto"/>
        <w:contextualSpacing/>
        <w:rPr>
          <w:rFonts w:ascii="Times New Roman" w:hAnsi="Times New Roman" w:cs="Times New Roman"/>
          <w:sz w:val="24"/>
          <w:szCs w:val="24"/>
        </w:rPr>
      </w:pPr>
    </w:p>
    <w:p w14:paraId="7ED66DC5" w14:textId="7560DB2A" w:rsidR="00F177F5" w:rsidRPr="00D34B9A" w:rsidRDefault="00F177F5" w:rsidP="00BA0B6C">
      <w:pPr>
        <w:suppressAutoHyphens/>
        <w:spacing w:after="0" w:line="240" w:lineRule="auto"/>
        <w:ind w:firstLine="360"/>
        <w:contextualSpacing/>
        <w:rPr>
          <w:rFonts w:ascii="Times New Roman" w:hAnsi="Times New Roman" w:cs="Times New Roman"/>
          <w:sz w:val="24"/>
          <w:szCs w:val="24"/>
        </w:rPr>
      </w:pPr>
      <w:r w:rsidRPr="00D34B9A">
        <w:rPr>
          <w:rFonts w:ascii="Times New Roman" w:hAnsi="Times New Roman" w:cs="Times New Roman"/>
          <w:sz w:val="24"/>
          <w:szCs w:val="24"/>
        </w:rPr>
        <w:t xml:space="preserve">Since the company regularly engages with international transactions, </w:t>
      </w:r>
      <w:r w:rsidR="00874165" w:rsidRPr="00D34B9A">
        <w:rPr>
          <w:rFonts w:ascii="Times New Roman" w:hAnsi="Times New Roman" w:cs="Times New Roman"/>
          <w:sz w:val="24"/>
          <w:szCs w:val="24"/>
        </w:rPr>
        <w:t xml:space="preserve">clients often </w:t>
      </w:r>
      <w:r w:rsidR="00862FC9" w:rsidRPr="00D34B9A">
        <w:rPr>
          <w:rFonts w:ascii="Times New Roman" w:hAnsi="Times New Roman" w:cs="Times New Roman"/>
          <w:sz w:val="24"/>
          <w:szCs w:val="24"/>
        </w:rPr>
        <w:t xml:space="preserve">from various geographic locations which can increase the need for secure financial planning. International transactions </w:t>
      </w:r>
      <w:r w:rsidR="005158E1" w:rsidRPr="00D34B9A">
        <w:rPr>
          <w:rFonts w:ascii="Times New Roman" w:hAnsi="Times New Roman" w:cs="Times New Roman"/>
          <w:sz w:val="24"/>
          <w:szCs w:val="24"/>
        </w:rPr>
        <w:t xml:space="preserve">are often accompanied by a </w:t>
      </w:r>
      <w:r w:rsidR="009C09E1" w:rsidRPr="00D34B9A">
        <w:rPr>
          <w:rFonts w:ascii="Times New Roman" w:hAnsi="Times New Roman" w:cs="Times New Roman"/>
          <w:sz w:val="24"/>
          <w:szCs w:val="24"/>
        </w:rPr>
        <w:t>litany</w:t>
      </w:r>
      <w:r w:rsidR="005158E1" w:rsidRPr="00D34B9A">
        <w:rPr>
          <w:rFonts w:ascii="Times New Roman" w:hAnsi="Times New Roman" w:cs="Times New Roman"/>
          <w:sz w:val="24"/>
          <w:szCs w:val="24"/>
        </w:rPr>
        <w:t xml:space="preserve"> of security considerations, which increased the need for robust encryption protocols and compliance with data protection regulations that are often </w:t>
      </w:r>
      <w:r w:rsidR="00530CF9" w:rsidRPr="00D34B9A">
        <w:rPr>
          <w:rFonts w:ascii="Times New Roman" w:hAnsi="Times New Roman" w:cs="Times New Roman"/>
          <w:sz w:val="24"/>
          <w:szCs w:val="24"/>
        </w:rPr>
        <w:t>specific to different countries</w:t>
      </w:r>
      <w:r w:rsidR="000256D3" w:rsidRPr="00D34B9A">
        <w:rPr>
          <w:rFonts w:ascii="Times New Roman" w:hAnsi="Times New Roman" w:cs="Times New Roman"/>
          <w:sz w:val="24"/>
          <w:szCs w:val="24"/>
        </w:rPr>
        <w:t xml:space="preserve"> </w:t>
      </w:r>
      <w:r w:rsidR="000256D3" w:rsidRPr="00D34B9A">
        <w:rPr>
          <w:rFonts w:ascii="Times New Roman" w:hAnsi="Times New Roman" w:cs="Times New Roman"/>
          <w:b/>
          <w:bCs/>
          <w:sz w:val="24"/>
          <w:szCs w:val="24"/>
        </w:rPr>
        <w:t>(</w:t>
      </w:r>
      <w:proofErr w:type="spellStart"/>
      <w:r w:rsidR="000256D3" w:rsidRPr="00D34B9A">
        <w:rPr>
          <w:rFonts w:ascii="Times New Roman" w:hAnsi="Times New Roman" w:cs="Times New Roman"/>
          <w:b/>
          <w:bCs/>
          <w:sz w:val="24"/>
          <w:szCs w:val="24"/>
        </w:rPr>
        <w:t>Manico</w:t>
      </w:r>
      <w:proofErr w:type="spellEnd"/>
      <w:r w:rsidR="000256D3" w:rsidRPr="00D34B9A">
        <w:rPr>
          <w:rFonts w:ascii="Times New Roman" w:hAnsi="Times New Roman" w:cs="Times New Roman"/>
          <w:b/>
          <w:bCs/>
          <w:sz w:val="24"/>
          <w:szCs w:val="24"/>
        </w:rPr>
        <w:t>, n.d.)</w:t>
      </w:r>
      <w:r w:rsidR="000256D3" w:rsidRPr="00D34B9A">
        <w:rPr>
          <w:rFonts w:ascii="Times New Roman" w:hAnsi="Times New Roman" w:cs="Times New Roman"/>
          <w:sz w:val="24"/>
          <w:szCs w:val="24"/>
        </w:rPr>
        <w:t>.</w:t>
      </w:r>
      <w:r w:rsidR="00530CF9" w:rsidRPr="00D34B9A">
        <w:rPr>
          <w:rFonts w:ascii="Times New Roman" w:hAnsi="Times New Roman" w:cs="Times New Roman"/>
          <w:sz w:val="24"/>
          <w:szCs w:val="24"/>
        </w:rPr>
        <w:t xml:space="preserve"> Moreover, governmental restrictions related to secure communications must be </w:t>
      </w:r>
      <w:r w:rsidR="009C09E1" w:rsidRPr="00D34B9A">
        <w:rPr>
          <w:rFonts w:ascii="Times New Roman" w:hAnsi="Times New Roman" w:cs="Times New Roman"/>
          <w:sz w:val="24"/>
          <w:szCs w:val="24"/>
        </w:rPr>
        <w:t>considered</w:t>
      </w:r>
      <w:r w:rsidR="00530CF9" w:rsidRPr="00D34B9A">
        <w:rPr>
          <w:rFonts w:ascii="Times New Roman" w:hAnsi="Times New Roman" w:cs="Times New Roman"/>
          <w:sz w:val="24"/>
          <w:szCs w:val="24"/>
        </w:rPr>
        <w:t xml:space="preserve"> as well</w:t>
      </w:r>
      <w:r w:rsidR="0051356B" w:rsidRPr="00D34B9A">
        <w:rPr>
          <w:rFonts w:ascii="Times New Roman" w:hAnsi="Times New Roman" w:cs="Times New Roman"/>
          <w:sz w:val="24"/>
          <w:szCs w:val="24"/>
        </w:rPr>
        <w:t xml:space="preserve">. </w:t>
      </w:r>
      <w:r w:rsidR="00AE3517" w:rsidRPr="00D34B9A">
        <w:rPr>
          <w:rFonts w:ascii="Times New Roman" w:hAnsi="Times New Roman" w:cs="Times New Roman"/>
          <w:sz w:val="24"/>
          <w:szCs w:val="24"/>
        </w:rPr>
        <w:t>It is</w:t>
      </w:r>
      <w:r w:rsidR="0051356B" w:rsidRPr="00D34B9A">
        <w:rPr>
          <w:rFonts w:ascii="Times New Roman" w:hAnsi="Times New Roman" w:cs="Times New Roman"/>
          <w:sz w:val="24"/>
          <w:szCs w:val="24"/>
        </w:rPr>
        <w:t xml:space="preserve"> important to consider the various standards and laws that </w:t>
      </w:r>
      <w:r w:rsidR="009C09E1" w:rsidRPr="00D34B9A">
        <w:rPr>
          <w:rFonts w:ascii="Times New Roman" w:hAnsi="Times New Roman" w:cs="Times New Roman"/>
          <w:sz w:val="24"/>
          <w:szCs w:val="24"/>
        </w:rPr>
        <w:t xml:space="preserve">accompany each country that the company interacts with. </w:t>
      </w:r>
    </w:p>
    <w:p w14:paraId="4566BD06" w14:textId="77777777" w:rsidR="00746BF3" w:rsidRPr="00D34B9A" w:rsidRDefault="00746BF3" w:rsidP="00944D65">
      <w:pPr>
        <w:suppressAutoHyphens/>
        <w:spacing w:after="0" w:line="240" w:lineRule="auto"/>
        <w:contextualSpacing/>
        <w:rPr>
          <w:rFonts w:ascii="Times New Roman" w:hAnsi="Times New Roman" w:cs="Times New Roman"/>
          <w:sz w:val="24"/>
          <w:szCs w:val="24"/>
        </w:rPr>
      </w:pPr>
    </w:p>
    <w:p w14:paraId="5543C507" w14:textId="7226AC4C" w:rsidR="00746BF3" w:rsidRPr="00D34B9A" w:rsidRDefault="00746BF3" w:rsidP="00BA0B6C">
      <w:pPr>
        <w:suppressAutoHyphens/>
        <w:spacing w:after="0" w:line="240" w:lineRule="auto"/>
        <w:ind w:firstLine="360"/>
        <w:contextualSpacing/>
        <w:rPr>
          <w:rFonts w:ascii="Times New Roman" w:hAnsi="Times New Roman" w:cs="Times New Roman"/>
          <w:sz w:val="24"/>
          <w:szCs w:val="24"/>
        </w:rPr>
      </w:pPr>
      <w:r w:rsidRPr="00D34B9A">
        <w:rPr>
          <w:rFonts w:ascii="Times New Roman" w:hAnsi="Times New Roman" w:cs="Times New Roman"/>
          <w:sz w:val="24"/>
          <w:szCs w:val="24"/>
        </w:rPr>
        <w:t>Artemis Financial</w:t>
      </w:r>
      <w:r w:rsidR="009C1B46" w:rsidRPr="00D34B9A">
        <w:rPr>
          <w:rFonts w:ascii="Times New Roman" w:hAnsi="Times New Roman" w:cs="Times New Roman"/>
          <w:sz w:val="24"/>
          <w:szCs w:val="24"/>
        </w:rPr>
        <w:t xml:space="preserve"> conducts business with international clients. This can often lead to unpredicted</w:t>
      </w:r>
      <w:r w:rsidR="00136B66" w:rsidRPr="00D34B9A">
        <w:rPr>
          <w:rFonts w:ascii="Times New Roman" w:hAnsi="Times New Roman" w:cs="Times New Roman"/>
          <w:sz w:val="24"/>
          <w:szCs w:val="24"/>
        </w:rPr>
        <w:t xml:space="preserve"> exposure to unsecured communication and potential vulnerabilities. </w:t>
      </w:r>
      <w:r w:rsidR="007C7778" w:rsidRPr="00D34B9A">
        <w:rPr>
          <w:rFonts w:ascii="Times New Roman" w:hAnsi="Times New Roman" w:cs="Times New Roman"/>
          <w:sz w:val="24"/>
          <w:szCs w:val="24"/>
        </w:rPr>
        <w:t xml:space="preserve">Considering that the financial industry is a top target for potential threat actors, Artemis is no exception and faces </w:t>
      </w:r>
      <w:r w:rsidR="00581258" w:rsidRPr="00D34B9A">
        <w:rPr>
          <w:rFonts w:ascii="Times New Roman" w:hAnsi="Times New Roman" w:cs="Times New Roman"/>
          <w:sz w:val="24"/>
          <w:szCs w:val="24"/>
        </w:rPr>
        <w:t xml:space="preserve">external threats perhaps both currently and in the future. The known attack vectors are indeed limitless but the common attacks in which Artemis might be exposed to include </w:t>
      </w:r>
      <w:r w:rsidR="00AF1353" w:rsidRPr="00D34B9A">
        <w:rPr>
          <w:rFonts w:ascii="Times New Roman" w:hAnsi="Times New Roman" w:cs="Times New Roman"/>
          <w:sz w:val="24"/>
          <w:szCs w:val="24"/>
        </w:rPr>
        <w:t>common web application security threats like SQL injection cross-s</w:t>
      </w:r>
      <w:r w:rsidR="00D74D23" w:rsidRPr="00D34B9A">
        <w:rPr>
          <w:rFonts w:ascii="Times New Roman" w:hAnsi="Times New Roman" w:cs="Times New Roman"/>
          <w:sz w:val="24"/>
          <w:szCs w:val="24"/>
        </w:rPr>
        <w:t>ite</w:t>
      </w:r>
      <w:r w:rsidR="00AF1353" w:rsidRPr="00D34B9A">
        <w:rPr>
          <w:rFonts w:ascii="Times New Roman" w:hAnsi="Times New Roman" w:cs="Times New Roman"/>
          <w:sz w:val="24"/>
          <w:szCs w:val="24"/>
        </w:rPr>
        <w:t xml:space="preserve"> scripting (XSS), and data breaches. Each of which pose risks </w:t>
      </w:r>
      <w:r w:rsidR="00D74D23" w:rsidRPr="00D34B9A">
        <w:rPr>
          <w:rFonts w:ascii="Times New Roman" w:hAnsi="Times New Roman" w:cs="Times New Roman"/>
          <w:sz w:val="24"/>
          <w:szCs w:val="24"/>
        </w:rPr>
        <w:t>to</w:t>
      </w:r>
      <w:r w:rsidR="00AF1353" w:rsidRPr="00D34B9A">
        <w:rPr>
          <w:rFonts w:ascii="Times New Roman" w:hAnsi="Times New Roman" w:cs="Times New Roman"/>
          <w:sz w:val="24"/>
          <w:szCs w:val="24"/>
        </w:rPr>
        <w:t xml:space="preserve"> the confidentiality and integrity of financial information. </w:t>
      </w:r>
      <w:r w:rsidR="00D74D23" w:rsidRPr="00D34B9A">
        <w:rPr>
          <w:rFonts w:ascii="Times New Roman" w:hAnsi="Times New Roman" w:cs="Times New Roman"/>
          <w:sz w:val="24"/>
          <w:szCs w:val="24"/>
        </w:rPr>
        <w:t xml:space="preserve">To protect against these, </w:t>
      </w:r>
      <w:r w:rsidR="00AE3517" w:rsidRPr="00D34B9A">
        <w:rPr>
          <w:rFonts w:ascii="Times New Roman" w:hAnsi="Times New Roman" w:cs="Times New Roman"/>
          <w:sz w:val="24"/>
          <w:szCs w:val="24"/>
        </w:rPr>
        <w:t>it is</w:t>
      </w:r>
      <w:r w:rsidR="00D74D23" w:rsidRPr="00D34B9A">
        <w:rPr>
          <w:rFonts w:ascii="Times New Roman" w:hAnsi="Times New Roman" w:cs="Times New Roman"/>
          <w:sz w:val="24"/>
          <w:szCs w:val="24"/>
        </w:rPr>
        <w:t xml:space="preserve"> important that the company implements robust security measures to mitigate the threats and protect themselves against any potential cyberattacks. </w:t>
      </w:r>
    </w:p>
    <w:p w14:paraId="52EC3D4E" w14:textId="77777777" w:rsidR="00C519A8" w:rsidRPr="00D34B9A" w:rsidRDefault="00C519A8" w:rsidP="00944D65">
      <w:pPr>
        <w:suppressAutoHyphens/>
        <w:spacing w:after="0" w:line="240" w:lineRule="auto"/>
        <w:contextualSpacing/>
        <w:rPr>
          <w:rFonts w:ascii="Times New Roman" w:hAnsi="Times New Roman" w:cs="Times New Roman"/>
          <w:sz w:val="24"/>
          <w:szCs w:val="24"/>
        </w:rPr>
      </w:pPr>
    </w:p>
    <w:p w14:paraId="1EF3178A" w14:textId="35A86BF5" w:rsidR="00C519A8" w:rsidRPr="00D34B9A" w:rsidRDefault="000D237E" w:rsidP="00BA0B6C">
      <w:pPr>
        <w:suppressAutoHyphens/>
        <w:spacing w:after="0" w:line="240" w:lineRule="auto"/>
        <w:ind w:firstLine="360"/>
        <w:contextualSpacing/>
        <w:rPr>
          <w:rFonts w:ascii="Times New Roman" w:hAnsi="Times New Roman" w:cs="Times New Roman"/>
          <w:sz w:val="24"/>
          <w:szCs w:val="24"/>
        </w:rPr>
      </w:pPr>
      <w:r w:rsidRPr="00D34B9A">
        <w:rPr>
          <w:rFonts w:ascii="Times New Roman" w:hAnsi="Times New Roman" w:cs="Times New Roman"/>
          <w:sz w:val="24"/>
          <w:szCs w:val="24"/>
        </w:rPr>
        <w:t xml:space="preserve">In terms of modernization requirements, Artemis Financial must consider the role of open-source libraries and evolving web application technologies. Open-source libraries, while </w:t>
      </w:r>
      <w:r w:rsidR="00B67D46" w:rsidRPr="00D34B9A">
        <w:rPr>
          <w:rFonts w:ascii="Times New Roman" w:hAnsi="Times New Roman" w:cs="Times New Roman"/>
          <w:sz w:val="24"/>
          <w:szCs w:val="24"/>
        </w:rPr>
        <w:t>do provide cost-effective solutions can be vulnerable to security attacks or compromises, so must be continuously monitored</w:t>
      </w:r>
      <w:r w:rsidR="00184E82" w:rsidRPr="00D34B9A">
        <w:rPr>
          <w:rFonts w:ascii="Times New Roman" w:hAnsi="Times New Roman" w:cs="Times New Roman"/>
          <w:sz w:val="24"/>
          <w:szCs w:val="24"/>
        </w:rPr>
        <w:t>.</w:t>
      </w:r>
      <w:r w:rsidR="00F20281" w:rsidRPr="00D34B9A">
        <w:rPr>
          <w:rFonts w:ascii="Times New Roman" w:hAnsi="Times New Roman" w:cs="Times New Roman"/>
          <w:sz w:val="24"/>
          <w:szCs w:val="24"/>
        </w:rPr>
        <w:t xml:space="preserve"> Evolving web application technologies require staying up to date on the latest security practices to mitigate </w:t>
      </w:r>
      <w:r w:rsidR="00B207FE" w:rsidRPr="00D34B9A">
        <w:rPr>
          <w:rFonts w:ascii="Times New Roman" w:hAnsi="Times New Roman" w:cs="Times New Roman"/>
          <w:sz w:val="24"/>
          <w:szCs w:val="24"/>
        </w:rPr>
        <w:t xml:space="preserve">any emerging threats, ensuring a resilient defense against potential attacks. Artemis Financial should consider implementing regular audits of </w:t>
      </w:r>
      <w:r w:rsidR="00877FC2" w:rsidRPr="00D34B9A">
        <w:rPr>
          <w:rFonts w:ascii="Times New Roman" w:hAnsi="Times New Roman" w:cs="Times New Roman"/>
          <w:sz w:val="24"/>
          <w:szCs w:val="24"/>
        </w:rPr>
        <w:t xml:space="preserve">open-source libraries and evolving web applications. </w:t>
      </w:r>
    </w:p>
    <w:p w14:paraId="08167F22" w14:textId="39D9ED9D" w:rsidR="00CF4A48" w:rsidRPr="00D34B9A" w:rsidRDefault="00F177F5" w:rsidP="00944D65">
      <w:pPr>
        <w:suppressAutoHyphens/>
        <w:spacing w:after="0" w:line="240" w:lineRule="auto"/>
        <w:contextualSpacing/>
        <w:rPr>
          <w:rFonts w:ascii="Times New Roman" w:hAnsi="Times New Roman" w:cs="Times New Roman"/>
          <w:sz w:val="24"/>
          <w:szCs w:val="24"/>
        </w:rPr>
      </w:pPr>
      <w:r w:rsidRPr="00D34B9A">
        <w:rPr>
          <w:rFonts w:ascii="Times New Roman" w:hAnsi="Times New Roman" w:cs="Times New Roman"/>
          <w:sz w:val="24"/>
          <w:szCs w:val="24"/>
        </w:rPr>
        <w:tab/>
      </w:r>
    </w:p>
    <w:p w14:paraId="6382A19B" w14:textId="1E2348FD" w:rsidR="000D2A1B" w:rsidRPr="00D34B9A" w:rsidRDefault="0058064D" w:rsidP="00841BCB">
      <w:pPr>
        <w:pStyle w:val="Heading2"/>
        <w:numPr>
          <w:ilvl w:val="0"/>
          <w:numId w:val="17"/>
        </w:numPr>
        <w:rPr>
          <w:rFonts w:ascii="Times New Roman" w:hAnsi="Times New Roman" w:cs="Times New Roman"/>
          <w:sz w:val="24"/>
          <w:szCs w:val="24"/>
        </w:rPr>
      </w:pPr>
      <w:bookmarkStart w:id="15" w:name="_Toc32574612"/>
      <w:bookmarkStart w:id="16" w:name="_Toc963907521"/>
      <w:bookmarkStart w:id="17" w:name="_Toc376974686"/>
      <w:r w:rsidRPr="00D34B9A">
        <w:rPr>
          <w:rFonts w:ascii="Times New Roman" w:hAnsi="Times New Roman" w:cs="Times New Roman"/>
          <w:sz w:val="24"/>
          <w:szCs w:val="24"/>
        </w:rPr>
        <w:t>Areas of Security</w:t>
      </w:r>
      <w:bookmarkEnd w:id="15"/>
      <w:bookmarkEnd w:id="16"/>
      <w:bookmarkEnd w:id="17"/>
    </w:p>
    <w:p w14:paraId="0D294A1B" w14:textId="77777777" w:rsidR="00113667" w:rsidRPr="00D34B9A" w:rsidRDefault="00113667" w:rsidP="00944D65">
      <w:pPr>
        <w:suppressAutoHyphens/>
        <w:spacing w:after="0" w:line="240" w:lineRule="auto"/>
        <w:contextualSpacing/>
        <w:rPr>
          <w:rFonts w:ascii="Times New Roman" w:hAnsi="Times New Roman" w:cs="Times New Roman"/>
          <w:sz w:val="24"/>
          <w:szCs w:val="24"/>
        </w:rPr>
      </w:pPr>
    </w:p>
    <w:p w14:paraId="5FB8531A" w14:textId="275A61CB" w:rsidR="00113667" w:rsidRPr="00D34B9A" w:rsidRDefault="00DB3964" w:rsidP="004F0B18">
      <w:pPr>
        <w:suppressAutoHyphens/>
        <w:spacing w:after="0" w:line="240" w:lineRule="auto"/>
        <w:ind w:firstLine="360"/>
        <w:contextualSpacing/>
        <w:rPr>
          <w:rFonts w:ascii="Times New Roman" w:eastAsia="Times New Roman" w:hAnsi="Times New Roman" w:cs="Times New Roman"/>
          <w:sz w:val="24"/>
          <w:szCs w:val="24"/>
        </w:rPr>
      </w:pPr>
      <w:r w:rsidRPr="00D34B9A">
        <w:rPr>
          <w:rFonts w:ascii="Times New Roman" w:eastAsia="Times New Roman" w:hAnsi="Times New Roman" w:cs="Times New Roman"/>
          <w:sz w:val="24"/>
          <w:szCs w:val="24"/>
        </w:rPr>
        <w:t xml:space="preserve">In conducting a vulnerability assessment for Artemis </w:t>
      </w:r>
      <w:r w:rsidR="00DC35B6" w:rsidRPr="00D34B9A">
        <w:rPr>
          <w:rFonts w:ascii="Times New Roman" w:eastAsia="Times New Roman" w:hAnsi="Times New Roman" w:cs="Times New Roman"/>
          <w:sz w:val="24"/>
          <w:szCs w:val="24"/>
        </w:rPr>
        <w:t>Financials’</w:t>
      </w:r>
      <w:r w:rsidRPr="00D34B9A">
        <w:rPr>
          <w:rFonts w:ascii="Times New Roman" w:eastAsia="Times New Roman" w:hAnsi="Times New Roman" w:cs="Times New Roman"/>
          <w:sz w:val="24"/>
          <w:szCs w:val="24"/>
        </w:rPr>
        <w:t xml:space="preserve"> web application, </w:t>
      </w:r>
      <w:r w:rsidR="00AB4184" w:rsidRPr="00D34B9A">
        <w:rPr>
          <w:rFonts w:ascii="Times New Roman" w:eastAsia="Times New Roman" w:hAnsi="Times New Roman" w:cs="Times New Roman"/>
          <w:sz w:val="24"/>
          <w:szCs w:val="24"/>
        </w:rPr>
        <w:t>it is</w:t>
      </w:r>
      <w:r w:rsidRPr="00D34B9A">
        <w:rPr>
          <w:rFonts w:ascii="Times New Roman" w:eastAsia="Times New Roman" w:hAnsi="Times New Roman" w:cs="Times New Roman"/>
          <w:sz w:val="24"/>
          <w:szCs w:val="24"/>
        </w:rPr>
        <w:t xml:space="preserve"> important to identi</w:t>
      </w:r>
      <w:r w:rsidR="009D439C" w:rsidRPr="00D34B9A">
        <w:rPr>
          <w:rFonts w:ascii="Times New Roman" w:eastAsia="Times New Roman" w:hAnsi="Times New Roman" w:cs="Times New Roman"/>
          <w:sz w:val="24"/>
          <w:szCs w:val="24"/>
        </w:rPr>
        <w:t xml:space="preserve">fy the specific </w:t>
      </w:r>
      <w:r w:rsidR="00992EF9" w:rsidRPr="00D34B9A">
        <w:rPr>
          <w:rFonts w:ascii="Times New Roman" w:eastAsia="Times New Roman" w:hAnsi="Times New Roman" w:cs="Times New Roman"/>
          <w:sz w:val="24"/>
          <w:szCs w:val="24"/>
        </w:rPr>
        <w:t xml:space="preserve">areas of security based on the application’s functionality. Using the Vulnerability Assessment Process Flow Diagrams as a guide </w:t>
      </w:r>
      <w:r w:rsidR="00DC35B6" w:rsidRPr="00D34B9A">
        <w:rPr>
          <w:rFonts w:ascii="Times New Roman" w:eastAsia="Times New Roman" w:hAnsi="Times New Roman" w:cs="Times New Roman"/>
          <w:sz w:val="24"/>
          <w:szCs w:val="24"/>
        </w:rPr>
        <w:t xml:space="preserve">to systematically determine which security aspects are most important to Artemis Financial. </w:t>
      </w:r>
    </w:p>
    <w:p w14:paraId="7A375C3E" w14:textId="71C3BD03" w:rsidR="00781004" w:rsidRPr="00D34B9A" w:rsidRDefault="00781004" w:rsidP="004F0B18">
      <w:pPr>
        <w:suppressAutoHyphens/>
        <w:spacing w:after="0" w:line="240" w:lineRule="auto"/>
        <w:ind w:firstLine="360"/>
        <w:contextualSpacing/>
        <w:rPr>
          <w:rFonts w:ascii="Times New Roman" w:eastAsia="Times New Roman" w:hAnsi="Times New Roman" w:cs="Times New Roman"/>
          <w:sz w:val="24"/>
          <w:szCs w:val="24"/>
        </w:rPr>
      </w:pPr>
      <w:r w:rsidRPr="00D34B9A">
        <w:rPr>
          <w:rFonts w:ascii="Times New Roman" w:eastAsia="Times New Roman" w:hAnsi="Times New Roman" w:cs="Times New Roman"/>
          <w:sz w:val="24"/>
          <w:szCs w:val="24"/>
        </w:rPr>
        <w:lastRenderedPageBreak/>
        <w:t>For example, one critical area to consider is</w:t>
      </w:r>
      <w:r w:rsidR="001B2482" w:rsidRPr="00D34B9A">
        <w:rPr>
          <w:rFonts w:ascii="Times New Roman" w:eastAsia="Times New Roman" w:hAnsi="Times New Roman" w:cs="Times New Roman"/>
          <w:sz w:val="24"/>
          <w:szCs w:val="24"/>
        </w:rPr>
        <w:t xml:space="preserve"> Input Validation, </w:t>
      </w:r>
      <w:r w:rsidR="00A3371B" w:rsidRPr="00D34B9A">
        <w:rPr>
          <w:rFonts w:ascii="Times New Roman" w:eastAsia="Times New Roman" w:hAnsi="Times New Roman" w:cs="Times New Roman"/>
          <w:sz w:val="24"/>
          <w:szCs w:val="24"/>
        </w:rPr>
        <w:t xml:space="preserve">which helps ensure that user-provided data is properly validated before being processed by the application. </w:t>
      </w:r>
      <w:r w:rsidR="00812331" w:rsidRPr="00D34B9A">
        <w:rPr>
          <w:rFonts w:ascii="Times New Roman" w:eastAsia="Times New Roman" w:hAnsi="Times New Roman" w:cs="Times New Roman"/>
          <w:sz w:val="24"/>
          <w:szCs w:val="24"/>
        </w:rPr>
        <w:t xml:space="preserve">Regarding financial planning software from Artemis, where sensitive client information is continuously processed, proper input validation is essential to prevent common security vulnerabilities such as SQL injections and cross-site </w:t>
      </w:r>
      <w:r w:rsidR="004F0B18" w:rsidRPr="00D34B9A">
        <w:rPr>
          <w:rFonts w:ascii="Times New Roman" w:eastAsia="Times New Roman" w:hAnsi="Times New Roman" w:cs="Times New Roman"/>
          <w:sz w:val="24"/>
          <w:szCs w:val="24"/>
        </w:rPr>
        <w:t>scripting</w:t>
      </w:r>
      <w:r w:rsidR="00812331" w:rsidRPr="00D34B9A">
        <w:rPr>
          <w:rFonts w:ascii="Times New Roman" w:eastAsia="Times New Roman" w:hAnsi="Times New Roman" w:cs="Times New Roman"/>
          <w:sz w:val="24"/>
          <w:szCs w:val="24"/>
        </w:rPr>
        <w:t xml:space="preserve">(CSS) attacks. </w:t>
      </w:r>
      <w:r w:rsidR="004F0B18" w:rsidRPr="00D34B9A">
        <w:rPr>
          <w:rFonts w:ascii="Times New Roman" w:eastAsia="Times New Roman" w:hAnsi="Times New Roman" w:cs="Times New Roman"/>
          <w:sz w:val="24"/>
          <w:szCs w:val="24"/>
        </w:rPr>
        <w:t xml:space="preserve">This ensures that client information can remain secure stored within the applications database and that user input for the financial software is adhered to strong security standards. </w:t>
      </w:r>
    </w:p>
    <w:p w14:paraId="296C7444" w14:textId="6E3C6C23" w:rsidR="00E3366E" w:rsidRPr="00D34B9A" w:rsidRDefault="00E3366E" w:rsidP="004F0B18">
      <w:pPr>
        <w:suppressAutoHyphens/>
        <w:spacing w:after="0" w:line="240" w:lineRule="auto"/>
        <w:ind w:firstLine="360"/>
        <w:contextualSpacing/>
        <w:rPr>
          <w:rFonts w:ascii="Times New Roman" w:hAnsi="Times New Roman" w:cs="Times New Roman"/>
          <w:sz w:val="24"/>
          <w:szCs w:val="24"/>
        </w:rPr>
      </w:pPr>
      <w:r w:rsidRPr="00D34B9A">
        <w:rPr>
          <w:rFonts w:ascii="Times New Roman" w:hAnsi="Times New Roman" w:cs="Times New Roman"/>
          <w:sz w:val="24"/>
          <w:szCs w:val="24"/>
        </w:rPr>
        <w:t xml:space="preserve">Considering that Artemis Financial uses a </w:t>
      </w:r>
      <w:r w:rsidR="00D71A14" w:rsidRPr="00D34B9A">
        <w:rPr>
          <w:rFonts w:ascii="Times New Roman" w:hAnsi="Times New Roman" w:cs="Times New Roman"/>
          <w:sz w:val="24"/>
          <w:szCs w:val="24"/>
        </w:rPr>
        <w:t>RESTful</w:t>
      </w:r>
      <w:r w:rsidRPr="00D34B9A">
        <w:rPr>
          <w:rFonts w:ascii="Times New Roman" w:hAnsi="Times New Roman" w:cs="Times New Roman"/>
          <w:sz w:val="24"/>
          <w:szCs w:val="24"/>
        </w:rPr>
        <w:t xml:space="preserve"> web API service</w:t>
      </w:r>
      <w:r w:rsidR="00D71A14" w:rsidRPr="00D34B9A">
        <w:rPr>
          <w:rFonts w:ascii="Times New Roman" w:hAnsi="Times New Roman" w:cs="Times New Roman"/>
          <w:sz w:val="24"/>
          <w:szCs w:val="24"/>
        </w:rPr>
        <w:t xml:space="preserve"> for their application this can often lead to unsecure methods </w:t>
      </w:r>
      <w:r w:rsidR="00EB567A" w:rsidRPr="00D34B9A">
        <w:rPr>
          <w:rFonts w:ascii="Times New Roman" w:hAnsi="Times New Roman" w:cs="Times New Roman"/>
          <w:sz w:val="24"/>
          <w:szCs w:val="24"/>
        </w:rPr>
        <w:t xml:space="preserve">within the program. API security helps to ensure that data exchanged between different components within the system are protected against any unauthorized access or potential exploits. </w:t>
      </w:r>
      <w:r w:rsidR="00F11C3F" w:rsidRPr="00D34B9A">
        <w:rPr>
          <w:rFonts w:ascii="Times New Roman" w:hAnsi="Times New Roman" w:cs="Times New Roman"/>
          <w:sz w:val="24"/>
          <w:szCs w:val="24"/>
        </w:rPr>
        <w:t xml:space="preserve">API communication security methods are regulatory requirements and any failure to address the API security of an application can expose the program to </w:t>
      </w:r>
      <w:r w:rsidR="00D80BDA" w:rsidRPr="00D34B9A">
        <w:rPr>
          <w:rFonts w:ascii="Times New Roman" w:hAnsi="Times New Roman" w:cs="Times New Roman"/>
          <w:sz w:val="24"/>
          <w:szCs w:val="24"/>
        </w:rPr>
        <w:t>vulnerabilities</w:t>
      </w:r>
      <w:r w:rsidR="00F11C3F" w:rsidRPr="00D34B9A">
        <w:rPr>
          <w:rFonts w:ascii="Times New Roman" w:hAnsi="Times New Roman" w:cs="Times New Roman"/>
          <w:sz w:val="24"/>
          <w:szCs w:val="24"/>
        </w:rPr>
        <w:t xml:space="preserve"> in </w:t>
      </w:r>
      <w:r w:rsidR="00D80BDA" w:rsidRPr="00D34B9A">
        <w:rPr>
          <w:rFonts w:ascii="Times New Roman" w:hAnsi="Times New Roman" w:cs="Times New Roman"/>
          <w:sz w:val="24"/>
          <w:szCs w:val="24"/>
        </w:rPr>
        <w:t>data transmission, leading to unauthorized access or data breaches</w:t>
      </w:r>
      <w:r w:rsidR="00604ED7" w:rsidRPr="00D34B9A">
        <w:rPr>
          <w:rFonts w:ascii="Times New Roman" w:hAnsi="Times New Roman" w:cs="Times New Roman"/>
          <w:sz w:val="24"/>
          <w:szCs w:val="24"/>
        </w:rPr>
        <w:t xml:space="preserve"> </w:t>
      </w:r>
      <w:r w:rsidR="00604ED7" w:rsidRPr="00D34B9A">
        <w:rPr>
          <w:rFonts w:ascii="Times New Roman" w:hAnsi="Times New Roman" w:cs="Times New Roman"/>
          <w:b/>
          <w:bCs/>
          <w:sz w:val="24"/>
          <w:szCs w:val="24"/>
        </w:rPr>
        <w:t>(</w:t>
      </w:r>
      <w:r w:rsidR="00604ED7" w:rsidRPr="00D34B9A">
        <w:rPr>
          <w:rFonts w:ascii="Times New Roman" w:hAnsi="Times New Roman" w:cs="Times New Roman"/>
          <w:b/>
          <w:bCs/>
          <w:i/>
          <w:iCs/>
          <w:sz w:val="24"/>
          <w:szCs w:val="24"/>
        </w:rPr>
        <w:t>Secure Coding Guidelines for Java SE</w:t>
      </w:r>
      <w:r w:rsidR="00604ED7" w:rsidRPr="00D34B9A">
        <w:rPr>
          <w:rFonts w:ascii="Times New Roman" w:hAnsi="Times New Roman" w:cs="Times New Roman"/>
          <w:b/>
          <w:bCs/>
          <w:sz w:val="24"/>
          <w:szCs w:val="24"/>
        </w:rPr>
        <w:t>, n.d.)</w:t>
      </w:r>
      <w:r w:rsidR="00D80BDA" w:rsidRPr="00D34B9A">
        <w:rPr>
          <w:rFonts w:ascii="Times New Roman" w:hAnsi="Times New Roman" w:cs="Times New Roman"/>
          <w:b/>
          <w:bCs/>
          <w:sz w:val="24"/>
          <w:szCs w:val="24"/>
        </w:rPr>
        <w:t>.</w:t>
      </w:r>
      <w:r w:rsidR="00D80BDA" w:rsidRPr="00D34B9A">
        <w:rPr>
          <w:rFonts w:ascii="Times New Roman" w:hAnsi="Times New Roman" w:cs="Times New Roman"/>
          <w:sz w:val="24"/>
          <w:szCs w:val="24"/>
        </w:rPr>
        <w:t xml:space="preserve"> </w:t>
      </w:r>
    </w:p>
    <w:p w14:paraId="1CFDB7BB" w14:textId="4782B349" w:rsidR="00B9060B" w:rsidRPr="00D34B9A" w:rsidRDefault="0061358B" w:rsidP="004F0B18">
      <w:pPr>
        <w:suppressAutoHyphens/>
        <w:spacing w:after="0" w:line="240" w:lineRule="auto"/>
        <w:ind w:firstLine="360"/>
        <w:contextualSpacing/>
        <w:rPr>
          <w:rFonts w:ascii="Times New Roman" w:hAnsi="Times New Roman" w:cs="Times New Roman"/>
          <w:sz w:val="24"/>
          <w:szCs w:val="24"/>
        </w:rPr>
      </w:pPr>
      <w:r w:rsidRPr="00D34B9A">
        <w:rPr>
          <w:rFonts w:ascii="Times New Roman" w:hAnsi="Times New Roman" w:cs="Times New Roman"/>
          <w:sz w:val="24"/>
          <w:szCs w:val="24"/>
        </w:rPr>
        <w:t xml:space="preserve">In addition, another pertinent area is Cryptography and Encryption Use. </w:t>
      </w:r>
      <w:r w:rsidR="006869BC" w:rsidRPr="00D34B9A">
        <w:rPr>
          <w:rFonts w:ascii="Times New Roman" w:hAnsi="Times New Roman" w:cs="Times New Roman"/>
          <w:sz w:val="24"/>
          <w:szCs w:val="24"/>
        </w:rPr>
        <w:t>Financial data,</w:t>
      </w:r>
      <w:r w:rsidR="001A0E4E" w:rsidRPr="00D34B9A">
        <w:rPr>
          <w:rFonts w:ascii="Times New Roman" w:hAnsi="Times New Roman" w:cs="Times New Roman"/>
          <w:sz w:val="24"/>
          <w:szCs w:val="24"/>
        </w:rPr>
        <w:t xml:space="preserve"> especially personalized financial plans that contains sensitive customer info </w:t>
      </w:r>
      <w:r w:rsidR="00870DE8" w:rsidRPr="00D34B9A">
        <w:rPr>
          <w:rFonts w:ascii="Times New Roman" w:hAnsi="Times New Roman" w:cs="Times New Roman"/>
          <w:sz w:val="24"/>
          <w:szCs w:val="24"/>
        </w:rPr>
        <w:t>must adhere to robust security practices. Assessing</w:t>
      </w:r>
      <w:r w:rsidR="007B0050" w:rsidRPr="00D34B9A">
        <w:rPr>
          <w:rFonts w:ascii="Times New Roman" w:hAnsi="Times New Roman" w:cs="Times New Roman"/>
          <w:sz w:val="24"/>
          <w:szCs w:val="24"/>
        </w:rPr>
        <w:t xml:space="preserve"> how cryptography is implemented within the application</w:t>
      </w:r>
      <w:r w:rsidR="000068A1" w:rsidRPr="00D34B9A">
        <w:rPr>
          <w:rFonts w:ascii="Times New Roman" w:hAnsi="Times New Roman" w:cs="Times New Roman"/>
          <w:sz w:val="24"/>
          <w:szCs w:val="24"/>
        </w:rPr>
        <w:t xml:space="preserve"> is crucial to safeguarding the </w:t>
      </w:r>
      <w:r w:rsidR="00CC659A" w:rsidRPr="00D34B9A">
        <w:rPr>
          <w:rFonts w:ascii="Times New Roman" w:hAnsi="Times New Roman" w:cs="Times New Roman"/>
          <w:sz w:val="24"/>
          <w:szCs w:val="24"/>
        </w:rPr>
        <w:t>confidentiality</w:t>
      </w:r>
      <w:r w:rsidR="000068A1" w:rsidRPr="00D34B9A">
        <w:rPr>
          <w:rFonts w:ascii="Times New Roman" w:hAnsi="Times New Roman" w:cs="Times New Roman"/>
          <w:sz w:val="24"/>
          <w:szCs w:val="24"/>
        </w:rPr>
        <w:t xml:space="preserve"> and integrity of any data transmitted or stored within the application. </w:t>
      </w:r>
      <w:r w:rsidR="003A74F9" w:rsidRPr="00D34B9A">
        <w:rPr>
          <w:rFonts w:ascii="Times New Roman" w:hAnsi="Times New Roman" w:cs="Times New Roman"/>
          <w:sz w:val="24"/>
          <w:szCs w:val="24"/>
        </w:rPr>
        <w:t xml:space="preserve">Potential weaknesses within cryptographic implementations could result in data exposure or compromise, posing a significant risk to the </w:t>
      </w:r>
      <w:r w:rsidR="00535282" w:rsidRPr="00D34B9A">
        <w:rPr>
          <w:rFonts w:ascii="Times New Roman" w:hAnsi="Times New Roman" w:cs="Times New Roman"/>
          <w:sz w:val="24"/>
          <w:szCs w:val="24"/>
        </w:rPr>
        <w:t xml:space="preserve">reputation of Artemis Financial or its clients. </w:t>
      </w:r>
    </w:p>
    <w:p w14:paraId="2572D8F7" w14:textId="07839DEC" w:rsidR="007643B0" w:rsidRPr="00D34B9A" w:rsidRDefault="007643B0" w:rsidP="004F0B18">
      <w:pPr>
        <w:suppressAutoHyphens/>
        <w:spacing w:after="0" w:line="240" w:lineRule="auto"/>
        <w:ind w:firstLine="360"/>
        <w:contextualSpacing/>
        <w:rPr>
          <w:rFonts w:ascii="Times New Roman" w:hAnsi="Times New Roman" w:cs="Times New Roman"/>
          <w:sz w:val="24"/>
          <w:szCs w:val="24"/>
        </w:rPr>
      </w:pPr>
      <w:r w:rsidRPr="00D34B9A">
        <w:rPr>
          <w:rFonts w:ascii="Times New Roman" w:hAnsi="Times New Roman" w:cs="Times New Roman"/>
          <w:sz w:val="24"/>
          <w:szCs w:val="24"/>
        </w:rPr>
        <w:t xml:space="preserve">Another aspect that is crucial to security assessment is adhering to secure coding practices and code quality. </w:t>
      </w:r>
      <w:r w:rsidR="00362313" w:rsidRPr="00D34B9A">
        <w:rPr>
          <w:rFonts w:ascii="Times New Roman" w:hAnsi="Times New Roman" w:cs="Times New Roman"/>
          <w:sz w:val="24"/>
          <w:szCs w:val="24"/>
        </w:rPr>
        <w:t xml:space="preserve">Examining the overall codebase for adherence to secure coding standards ensures that vulnerabilities arising from poor coding practices are mitigated. </w:t>
      </w:r>
      <w:r w:rsidR="005A43D9" w:rsidRPr="00D34B9A">
        <w:rPr>
          <w:rFonts w:ascii="Times New Roman" w:hAnsi="Times New Roman" w:cs="Times New Roman"/>
          <w:sz w:val="24"/>
          <w:szCs w:val="24"/>
        </w:rPr>
        <w:t>To</w:t>
      </w:r>
      <w:r w:rsidR="004C5500" w:rsidRPr="00D34B9A">
        <w:rPr>
          <w:rFonts w:ascii="Times New Roman" w:hAnsi="Times New Roman" w:cs="Times New Roman"/>
          <w:sz w:val="24"/>
          <w:szCs w:val="24"/>
        </w:rPr>
        <w:t xml:space="preserve"> prevent this, </w:t>
      </w:r>
      <w:r w:rsidR="00AB4184" w:rsidRPr="00D34B9A">
        <w:rPr>
          <w:rFonts w:ascii="Times New Roman" w:hAnsi="Times New Roman" w:cs="Times New Roman"/>
          <w:sz w:val="24"/>
          <w:szCs w:val="24"/>
        </w:rPr>
        <w:t>it is</w:t>
      </w:r>
      <w:r w:rsidR="004C5500" w:rsidRPr="00D34B9A">
        <w:rPr>
          <w:rFonts w:ascii="Times New Roman" w:hAnsi="Times New Roman" w:cs="Times New Roman"/>
          <w:sz w:val="24"/>
          <w:szCs w:val="24"/>
        </w:rPr>
        <w:t xml:space="preserve"> important to review code for errors involving input validation or insecure dependencies</w:t>
      </w:r>
      <w:r w:rsidR="001C0C00" w:rsidRPr="00D34B9A">
        <w:rPr>
          <w:rFonts w:ascii="Times New Roman" w:hAnsi="Times New Roman" w:cs="Times New Roman"/>
          <w:sz w:val="24"/>
          <w:szCs w:val="24"/>
        </w:rPr>
        <w:t xml:space="preserve">, which can introduce vulnerabilities or malware. Reviewing code and adhering to secure coding standards is </w:t>
      </w:r>
      <w:r w:rsidR="005A43D9" w:rsidRPr="00D34B9A">
        <w:rPr>
          <w:rFonts w:ascii="Times New Roman" w:hAnsi="Times New Roman" w:cs="Times New Roman"/>
          <w:sz w:val="24"/>
          <w:szCs w:val="24"/>
        </w:rPr>
        <w:t>a</w:t>
      </w:r>
      <w:r w:rsidR="001C0C00" w:rsidRPr="00D34B9A">
        <w:rPr>
          <w:rFonts w:ascii="Times New Roman" w:hAnsi="Times New Roman" w:cs="Times New Roman"/>
          <w:sz w:val="24"/>
          <w:szCs w:val="24"/>
        </w:rPr>
        <w:t xml:space="preserve"> </w:t>
      </w:r>
      <w:r w:rsidR="00C06453" w:rsidRPr="00D34B9A">
        <w:rPr>
          <w:rFonts w:ascii="Times New Roman" w:hAnsi="Times New Roman" w:cs="Times New Roman"/>
          <w:sz w:val="24"/>
          <w:szCs w:val="24"/>
        </w:rPr>
        <w:t xml:space="preserve">priority for companies that use advanced web application technologies to implement their software and following strict guidelines can often save companies like Artemis Financial from common cybersecurity attacks or data breaches. </w:t>
      </w:r>
    </w:p>
    <w:p w14:paraId="6E5FBBA6" w14:textId="77777777" w:rsidR="001E2A2C" w:rsidRPr="00D34B9A" w:rsidRDefault="001E2A2C" w:rsidP="004F0B18">
      <w:pPr>
        <w:suppressAutoHyphens/>
        <w:spacing w:after="0" w:line="240" w:lineRule="auto"/>
        <w:ind w:firstLine="360"/>
        <w:contextualSpacing/>
        <w:rPr>
          <w:rFonts w:ascii="Times New Roman" w:hAnsi="Times New Roman" w:cs="Times New Roman"/>
          <w:sz w:val="24"/>
          <w:szCs w:val="24"/>
        </w:rPr>
      </w:pPr>
    </w:p>
    <w:p w14:paraId="4BA218AD" w14:textId="2C669DFF" w:rsidR="00C56FC2" w:rsidRPr="00D34B9A" w:rsidRDefault="0058064D" w:rsidP="00841BCB">
      <w:pPr>
        <w:pStyle w:val="Heading2"/>
        <w:numPr>
          <w:ilvl w:val="0"/>
          <w:numId w:val="17"/>
        </w:numPr>
        <w:rPr>
          <w:rFonts w:ascii="Times New Roman" w:hAnsi="Times New Roman" w:cs="Times New Roman"/>
          <w:sz w:val="24"/>
          <w:szCs w:val="24"/>
        </w:rPr>
      </w:pPr>
      <w:bookmarkStart w:id="18" w:name="_Toc32574613"/>
      <w:bookmarkStart w:id="19" w:name="_Toc349025236"/>
      <w:bookmarkStart w:id="20" w:name="_Toc106245594"/>
      <w:r w:rsidRPr="00D34B9A">
        <w:rPr>
          <w:rFonts w:ascii="Times New Roman" w:hAnsi="Times New Roman" w:cs="Times New Roman"/>
          <w:sz w:val="24"/>
          <w:szCs w:val="24"/>
        </w:rPr>
        <w:t xml:space="preserve">Manual </w:t>
      </w:r>
      <w:r w:rsidR="0032740C" w:rsidRPr="00D34B9A">
        <w:rPr>
          <w:rFonts w:ascii="Times New Roman" w:hAnsi="Times New Roman" w:cs="Times New Roman"/>
          <w:sz w:val="24"/>
          <w:szCs w:val="24"/>
        </w:rPr>
        <w:t>Review</w:t>
      </w:r>
      <w:bookmarkEnd w:id="18"/>
      <w:bookmarkEnd w:id="19"/>
      <w:bookmarkEnd w:id="20"/>
    </w:p>
    <w:p w14:paraId="2C342A5B" w14:textId="77777777" w:rsidR="00113667" w:rsidRPr="00D34B9A" w:rsidRDefault="00113667" w:rsidP="00944D65">
      <w:pPr>
        <w:suppressAutoHyphens/>
        <w:spacing w:after="0" w:line="240" w:lineRule="auto"/>
        <w:contextualSpacing/>
        <w:rPr>
          <w:rFonts w:ascii="Times New Roman" w:eastAsia="Times New Roman" w:hAnsi="Times New Roman" w:cs="Times New Roman"/>
          <w:sz w:val="24"/>
          <w:szCs w:val="24"/>
        </w:rPr>
      </w:pPr>
    </w:p>
    <w:p w14:paraId="40C92A22" w14:textId="3AEEB906" w:rsidR="009C7712" w:rsidRPr="00D34B9A" w:rsidRDefault="009D1530" w:rsidP="00944D65">
      <w:pPr>
        <w:suppressAutoHyphens/>
        <w:spacing w:after="0" w:line="240" w:lineRule="auto"/>
        <w:contextualSpacing/>
        <w:rPr>
          <w:rFonts w:ascii="Times New Roman" w:eastAsia="Times New Roman" w:hAnsi="Times New Roman" w:cs="Times New Roman"/>
          <w:sz w:val="24"/>
          <w:szCs w:val="24"/>
        </w:rPr>
      </w:pPr>
      <w:r w:rsidRPr="00D34B9A">
        <w:rPr>
          <w:rFonts w:ascii="Times New Roman" w:eastAsia="Times New Roman" w:hAnsi="Times New Roman" w:cs="Times New Roman"/>
          <w:sz w:val="24"/>
          <w:szCs w:val="24"/>
        </w:rPr>
        <w:t xml:space="preserve">Upon reviewing the </w:t>
      </w:r>
      <w:r w:rsidR="00041792" w:rsidRPr="00D34B9A">
        <w:rPr>
          <w:rFonts w:ascii="Times New Roman" w:eastAsia="Times New Roman" w:hAnsi="Times New Roman" w:cs="Times New Roman"/>
          <w:sz w:val="24"/>
          <w:szCs w:val="24"/>
        </w:rPr>
        <w:t xml:space="preserve">software application’s code for Artemis Financial, </w:t>
      </w:r>
      <w:r w:rsidR="00C148FE" w:rsidRPr="00D34B9A">
        <w:rPr>
          <w:rFonts w:ascii="Times New Roman" w:eastAsia="Times New Roman" w:hAnsi="Times New Roman" w:cs="Times New Roman"/>
          <w:sz w:val="24"/>
          <w:szCs w:val="24"/>
        </w:rPr>
        <w:t>I have</w:t>
      </w:r>
      <w:r w:rsidR="00041792" w:rsidRPr="00D34B9A">
        <w:rPr>
          <w:rFonts w:ascii="Times New Roman" w:eastAsia="Times New Roman" w:hAnsi="Times New Roman" w:cs="Times New Roman"/>
          <w:sz w:val="24"/>
          <w:szCs w:val="24"/>
        </w:rPr>
        <w:t xml:space="preserve"> identified </w:t>
      </w:r>
      <w:proofErr w:type="gramStart"/>
      <w:r w:rsidR="00041792" w:rsidRPr="00D34B9A">
        <w:rPr>
          <w:rFonts w:ascii="Times New Roman" w:eastAsia="Times New Roman" w:hAnsi="Times New Roman" w:cs="Times New Roman"/>
          <w:sz w:val="24"/>
          <w:szCs w:val="24"/>
        </w:rPr>
        <w:t>some</w:t>
      </w:r>
      <w:proofErr w:type="gramEnd"/>
      <w:r w:rsidR="00041792" w:rsidRPr="00D34B9A">
        <w:rPr>
          <w:rFonts w:ascii="Times New Roman" w:eastAsia="Times New Roman" w:hAnsi="Times New Roman" w:cs="Times New Roman"/>
          <w:sz w:val="24"/>
          <w:szCs w:val="24"/>
        </w:rPr>
        <w:t xml:space="preserve"> potential security vulnerabilities. </w:t>
      </w:r>
      <w:r w:rsidR="00F56B4A" w:rsidRPr="00D34B9A">
        <w:rPr>
          <w:rFonts w:ascii="Times New Roman" w:eastAsia="Times New Roman" w:hAnsi="Times New Roman" w:cs="Times New Roman"/>
          <w:sz w:val="24"/>
          <w:szCs w:val="24"/>
        </w:rPr>
        <w:t>To</w:t>
      </w:r>
      <w:r w:rsidR="00041792" w:rsidRPr="00D34B9A">
        <w:rPr>
          <w:rFonts w:ascii="Times New Roman" w:eastAsia="Times New Roman" w:hAnsi="Times New Roman" w:cs="Times New Roman"/>
          <w:sz w:val="24"/>
          <w:szCs w:val="24"/>
        </w:rPr>
        <w:t xml:space="preserve"> address these</w:t>
      </w:r>
      <w:r w:rsidR="00EA3E88" w:rsidRPr="00D34B9A">
        <w:rPr>
          <w:rFonts w:ascii="Times New Roman" w:eastAsia="Times New Roman" w:hAnsi="Times New Roman" w:cs="Times New Roman"/>
          <w:sz w:val="24"/>
          <w:szCs w:val="24"/>
        </w:rPr>
        <w:t xml:space="preserve">, </w:t>
      </w:r>
      <w:r w:rsidR="00C148FE" w:rsidRPr="00D34B9A">
        <w:rPr>
          <w:rFonts w:ascii="Times New Roman" w:eastAsia="Times New Roman" w:hAnsi="Times New Roman" w:cs="Times New Roman"/>
          <w:sz w:val="24"/>
          <w:szCs w:val="24"/>
        </w:rPr>
        <w:t>it is</w:t>
      </w:r>
      <w:r w:rsidR="00EA3E88" w:rsidRPr="00D34B9A">
        <w:rPr>
          <w:rFonts w:ascii="Times New Roman" w:eastAsia="Times New Roman" w:hAnsi="Times New Roman" w:cs="Times New Roman"/>
          <w:sz w:val="24"/>
          <w:szCs w:val="24"/>
        </w:rPr>
        <w:t xml:space="preserve"> important to incorporate principles provided from the vulnerability process flow diagram, as well as other references to </w:t>
      </w:r>
      <w:r w:rsidR="009C107E" w:rsidRPr="00D34B9A">
        <w:rPr>
          <w:rFonts w:ascii="Times New Roman" w:eastAsia="Times New Roman" w:hAnsi="Times New Roman" w:cs="Times New Roman"/>
          <w:sz w:val="24"/>
          <w:szCs w:val="24"/>
        </w:rPr>
        <w:t xml:space="preserve">secure coding standards. </w:t>
      </w:r>
    </w:p>
    <w:p w14:paraId="22E4AB4A" w14:textId="6F076AEB" w:rsidR="009C7712" w:rsidRPr="00D34B9A" w:rsidRDefault="00DE13A0" w:rsidP="005F26EC">
      <w:pPr>
        <w:suppressAutoHyphens/>
        <w:spacing w:after="0" w:line="240" w:lineRule="auto"/>
        <w:ind w:firstLine="360"/>
        <w:contextualSpacing/>
        <w:rPr>
          <w:rFonts w:ascii="Times New Roman" w:eastAsia="Times New Roman" w:hAnsi="Times New Roman" w:cs="Times New Roman"/>
          <w:sz w:val="24"/>
          <w:szCs w:val="24"/>
        </w:rPr>
      </w:pPr>
      <w:r w:rsidRPr="00D34B9A">
        <w:rPr>
          <w:rFonts w:ascii="Times New Roman" w:eastAsia="Times New Roman" w:hAnsi="Times New Roman" w:cs="Times New Roman"/>
          <w:sz w:val="24"/>
          <w:szCs w:val="24"/>
        </w:rPr>
        <w:t xml:space="preserve">The </w:t>
      </w:r>
      <w:r w:rsidRPr="00D34B9A">
        <w:rPr>
          <w:rFonts w:ascii="Times New Roman" w:eastAsia="Times New Roman" w:hAnsi="Times New Roman" w:cs="Times New Roman"/>
          <w:b/>
          <w:bCs/>
          <w:sz w:val="24"/>
          <w:szCs w:val="24"/>
        </w:rPr>
        <w:t>CRUDController class</w:t>
      </w:r>
      <w:r w:rsidRPr="00D34B9A">
        <w:rPr>
          <w:rFonts w:ascii="Times New Roman" w:eastAsia="Times New Roman" w:hAnsi="Times New Roman" w:cs="Times New Roman"/>
          <w:sz w:val="24"/>
          <w:szCs w:val="24"/>
        </w:rPr>
        <w:t xml:space="preserve"> for instance</w:t>
      </w:r>
      <w:r w:rsidR="00C148FE" w:rsidRPr="00D34B9A">
        <w:rPr>
          <w:rFonts w:ascii="Times New Roman" w:eastAsia="Times New Roman" w:hAnsi="Times New Roman" w:cs="Times New Roman"/>
          <w:sz w:val="24"/>
          <w:szCs w:val="24"/>
        </w:rPr>
        <w:t>,</w:t>
      </w:r>
      <w:r w:rsidRPr="00D34B9A">
        <w:rPr>
          <w:rFonts w:ascii="Times New Roman" w:eastAsia="Times New Roman" w:hAnsi="Times New Roman" w:cs="Times New Roman"/>
          <w:sz w:val="24"/>
          <w:szCs w:val="24"/>
        </w:rPr>
        <w:t xml:space="preserve"> </w:t>
      </w:r>
      <w:r w:rsidR="00C148FE" w:rsidRPr="00D34B9A">
        <w:rPr>
          <w:rFonts w:ascii="Times New Roman" w:eastAsia="Times New Roman" w:hAnsi="Times New Roman" w:cs="Times New Roman"/>
          <w:sz w:val="24"/>
          <w:szCs w:val="24"/>
        </w:rPr>
        <w:t>manages</w:t>
      </w:r>
      <w:r w:rsidRPr="00D34B9A">
        <w:rPr>
          <w:rFonts w:ascii="Times New Roman" w:eastAsia="Times New Roman" w:hAnsi="Times New Roman" w:cs="Times New Roman"/>
          <w:sz w:val="24"/>
          <w:szCs w:val="24"/>
        </w:rPr>
        <w:t xml:space="preserve"> specific API interactions, but the security of these </w:t>
      </w:r>
      <w:r w:rsidR="005F26EC" w:rsidRPr="00D34B9A">
        <w:rPr>
          <w:rFonts w:ascii="Times New Roman" w:eastAsia="Times New Roman" w:hAnsi="Times New Roman" w:cs="Times New Roman"/>
          <w:sz w:val="24"/>
          <w:szCs w:val="24"/>
        </w:rPr>
        <w:t>interactions</w:t>
      </w:r>
      <w:r w:rsidRPr="00D34B9A">
        <w:rPr>
          <w:rFonts w:ascii="Times New Roman" w:eastAsia="Times New Roman" w:hAnsi="Times New Roman" w:cs="Times New Roman"/>
          <w:sz w:val="24"/>
          <w:szCs w:val="24"/>
        </w:rPr>
        <w:t xml:space="preserve"> relies on </w:t>
      </w:r>
      <w:r w:rsidR="005F26EC" w:rsidRPr="00D34B9A">
        <w:rPr>
          <w:rFonts w:ascii="Times New Roman" w:eastAsia="Times New Roman" w:hAnsi="Times New Roman" w:cs="Times New Roman"/>
          <w:sz w:val="24"/>
          <w:szCs w:val="24"/>
        </w:rPr>
        <w:t xml:space="preserve">proper input validation. Common preventative measures for this include sanitizing user input to prevent common attacks like SQL injections. </w:t>
      </w:r>
      <w:r w:rsidR="00115E9A" w:rsidRPr="00D34B9A">
        <w:rPr>
          <w:rFonts w:ascii="Times New Roman" w:eastAsia="Times New Roman" w:hAnsi="Times New Roman" w:cs="Times New Roman"/>
          <w:sz w:val="24"/>
          <w:szCs w:val="24"/>
        </w:rPr>
        <w:t xml:space="preserve">Another potential security flaw is the use of the </w:t>
      </w:r>
      <w:r w:rsidR="00115E9A" w:rsidRPr="00D34B9A">
        <w:rPr>
          <w:rFonts w:ascii="Times New Roman" w:eastAsia="Times New Roman" w:hAnsi="Times New Roman" w:cs="Times New Roman"/>
          <w:b/>
          <w:bCs/>
          <w:sz w:val="24"/>
          <w:szCs w:val="24"/>
        </w:rPr>
        <w:t>DocData class</w:t>
      </w:r>
      <w:r w:rsidR="00115E9A" w:rsidRPr="00D34B9A">
        <w:rPr>
          <w:rFonts w:ascii="Times New Roman" w:eastAsia="Times New Roman" w:hAnsi="Times New Roman" w:cs="Times New Roman"/>
          <w:sz w:val="24"/>
          <w:szCs w:val="24"/>
        </w:rPr>
        <w:t xml:space="preserve">, </w:t>
      </w:r>
      <w:r w:rsidR="008D1123" w:rsidRPr="00D34B9A">
        <w:rPr>
          <w:rFonts w:ascii="Times New Roman" w:eastAsia="Times New Roman" w:hAnsi="Times New Roman" w:cs="Times New Roman"/>
          <w:sz w:val="24"/>
          <w:szCs w:val="24"/>
        </w:rPr>
        <w:t xml:space="preserve">which interacts with a database </w:t>
      </w:r>
      <w:r w:rsidR="00C83A81" w:rsidRPr="00D34B9A">
        <w:rPr>
          <w:rFonts w:ascii="Times New Roman" w:eastAsia="Times New Roman" w:hAnsi="Times New Roman" w:cs="Times New Roman"/>
          <w:sz w:val="24"/>
          <w:szCs w:val="24"/>
        </w:rPr>
        <w:t>using</w:t>
      </w:r>
      <w:r w:rsidR="008D1123" w:rsidRPr="00D34B9A">
        <w:rPr>
          <w:rFonts w:ascii="Times New Roman" w:eastAsia="Times New Roman" w:hAnsi="Times New Roman" w:cs="Times New Roman"/>
          <w:sz w:val="24"/>
          <w:szCs w:val="24"/>
        </w:rPr>
        <w:t xml:space="preserve"> SQL queries is not parameterized, potentially exposing the application to SQL injection. </w:t>
      </w:r>
      <w:r w:rsidR="00887EAC" w:rsidRPr="00D34B9A">
        <w:rPr>
          <w:rFonts w:ascii="Times New Roman" w:eastAsia="Times New Roman" w:hAnsi="Times New Roman" w:cs="Times New Roman"/>
          <w:sz w:val="24"/>
          <w:szCs w:val="24"/>
        </w:rPr>
        <w:t>“</w:t>
      </w:r>
      <w:r w:rsidR="00524098" w:rsidRPr="00D34B9A">
        <w:rPr>
          <w:rFonts w:ascii="Times New Roman" w:eastAsia="Times New Roman" w:hAnsi="Times New Roman" w:cs="Times New Roman"/>
          <w:sz w:val="24"/>
          <w:szCs w:val="24"/>
        </w:rPr>
        <w:t>Because of the level of the risk posed by SQL injection, q</w:t>
      </w:r>
      <w:r w:rsidR="00887EAC" w:rsidRPr="00D34B9A">
        <w:rPr>
          <w:rFonts w:ascii="Times New Roman" w:eastAsia="Times New Roman" w:hAnsi="Times New Roman" w:cs="Times New Roman"/>
          <w:sz w:val="24"/>
          <w:szCs w:val="24"/>
        </w:rPr>
        <w:t>uery parameterization is the most important technique a developer can use to build a secure website.</w:t>
      </w:r>
      <w:r w:rsidR="00556FDE" w:rsidRPr="00D34B9A">
        <w:rPr>
          <w:rFonts w:ascii="Times New Roman" w:eastAsia="Times New Roman" w:hAnsi="Times New Roman" w:cs="Times New Roman"/>
          <w:sz w:val="24"/>
          <w:szCs w:val="24"/>
        </w:rPr>
        <w:t xml:space="preserve"> </w:t>
      </w:r>
      <w:r w:rsidR="00887EAC" w:rsidRPr="00D34B9A">
        <w:rPr>
          <w:rFonts w:ascii="Times New Roman" w:eastAsia="Times New Roman" w:hAnsi="Times New Roman" w:cs="Times New Roman"/>
          <w:sz w:val="24"/>
          <w:szCs w:val="24"/>
        </w:rPr>
        <w:t>”</w:t>
      </w:r>
      <w:r w:rsidR="005962A2" w:rsidRPr="00D34B9A">
        <w:rPr>
          <w:rFonts w:ascii="Times New Roman" w:hAnsi="Times New Roman" w:cs="Times New Roman"/>
          <w:sz w:val="24"/>
          <w:szCs w:val="24"/>
        </w:rPr>
        <w:t xml:space="preserve"> </w:t>
      </w:r>
      <w:r w:rsidR="005962A2" w:rsidRPr="00D34B9A">
        <w:rPr>
          <w:rFonts w:ascii="Times New Roman" w:hAnsi="Times New Roman" w:cs="Times New Roman"/>
          <w:b/>
          <w:bCs/>
          <w:sz w:val="24"/>
          <w:szCs w:val="24"/>
        </w:rPr>
        <w:t>(</w:t>
      </w:r>
      <w:proofErr w:type="spellStart"/>
      <w:r w:rsidR="005962A2" w:rsidRPr="00D34B9A">
        <w:rPr>
          <w:rFonts w:ascii="Times New Roman" w:hAnsi="Times New Roman" w:cs="Times New Roman"/>
          <w:b/>
          <w:bCs/>
          <w:sz w:val="24"/>
          <w:szCs w:val="24"/>
        </w:rPr>
        <w:t>Manico</w:t>
      </w:r>
      <w:proofErr w:type="spellEnd"/>
      <w:r w:rsidR="005962A2" w:rsidRPr="00D34B9A">
        <w:rPr>
          <w:rFonts w:ascii="Times New Roman" w:hAnsi="Times New Roman" w:cs="Times New Roman"/>
          <w:b/>
          <w:bCs/>
          <w:sz w:val="24"/>
          <w:szCs w:val="24"/>
        </w:rPr>
        <w:t>, n.d.-e)</w:t>
      </w:r>
      <w:r w:rsidR="005962A2" w:rsidRPr="00D34B9A">
        <w:rPr>
          <w:rFonts w:ascii="Times New Roman" w:hAnsi="Times New Roman" w:cs="Times New Roman"/>
          <w:b/>
          <w:bCs/>
          <w:sz w:val="24"/>
          <w:szCs w:val="24"/>
        </w:rPr>
        <w:t>.</w:t>
      </w:r>
    </w:p>
    <w:p w14:paraId="4845A1A2" w14:textId="5AA51D85" w:rsidR="005546D7" w:rsidRPr="00D34B9A" w:rsidRDefault="005546D7" w:rsidP="005F26EC">
      <w:pPr>
        <w:suppressAutoHyphens/>
        <w:spacing w:after="0" w:line="240" w:lineRule="auto"/>
        <w:ind w:firstLine="360"/>
        <w:contextualSpacing/>
        <w:rPr>
          <w:rFonts w:ascii="Times New Roman" w:eastAsia="Times New Roman" w:hAnsi="Times New Roman" w:cs="Times New Roman"/>
          <w:b/>
          <w:bCs/>
          <w:sz w:val="24"/>
          <w:szCs w:val="24"/>
        </w:rPr>
      </w:pPr>
      <w:r w:rsidRPr="00D34B9A">
        <w:rPr>
          <w:rFonts w:ascii="Times New Roman" w:eastAsia="Times New Roman" w:hAnsi="Times New Roman" w:cs="Times New Roman"/>
          <w:sz w:val="24"/>
          <w:szCs w:val="24"/>
        </w:rPr>
        <w:t xml:space="preserve">Since Artimis Financial deals with sensitive customer information, </w:t>
      </w:r>
      <w:r w:rsidR="00AB4184" w:rsidRPr="00D34B9A">
        <w:rPr>
          <w:rFonts w:ascii="Times New Roman" w:eastAsia="Times New Roman" w:hAnsi="Times New Roman" w:cs="Times New Roman"/>
          <w:sz w:val="24"/>
          <w:szCs w:val="24"/>
        </w:rPr>
        <w:t>it is</w:t>
      </w:r>
      <w:r w:rsidRPr="00D34B9A">
        <w:rPr>
          <w:rFonts w:ascii="Times New Roman" w:eastAsia="Times New Roman" w:hAnsi="Times New Roman" w:cs="Times New Roman"/>
          <w:sz w:val="24"/>
          <w:szCs w:val="24"/>
        </w:rPr>
        <w:t xml:space="preserve"> important for the application to adhere to strict cryptographic principles with sending i</w:t>
      </w:r>
      <w:r w:rsidR="000B42EF" w:rsidRPr="00D34B9A">
        <w:rPr>
          <w:rFonts w:ascii="Times New Roman" w:eastAsia="Times New Roman" w:hAnsi="Times New Roman" w:cs="Times New Roman"/>
          <w:sz w:val="24"/>
          <w:szCs w:val="24"/>
        </w:rPr>
        <w:t xml:space="preserve">nformation back and forth. This can often be done </w:t>
      </w:r>
      <w:r w:rsidR="00C4428E" w:rsidRPr="00D34B9A">
        <w:rPr>
          <w:rFonts w:ascii="Times New Roman" w:eastAsia="Times New Roman" w:hAnsi="Times New Roman" w:cs="Times New Roman"/>
          <w:sz w:val="24"/>
          <w:szCs w:val="24"/>
        </w:rPr>
        <w:t>using</w:t>
      </w:r>
      <w:r w:rsidR="000B42EF" w:rsidRPr="00D34B9A">
        <w:rPr>
          <w:rFonts w:ascii="Times New Roman" w:eastAsia="Times New Roman" w:hAnsi="Times New Roman" w:cs="Times New Roman"/>
          <w:sz w:val="24"/>
          <w:szCs w:val="24"/>
        </w:rPr>
        <w:t xml:space="preserve"> advanced cryptographic methods like using HTTPS </w:t>
      </w:r>
      <w:r w:rsidR="00E044CD" w:rsidRPr="00D34B9A">
        <w:rPr>
          <w:rFonts w:ascii="Times New Roman" w:eastAsia="Times New Roman" w:hAnsi="Times New Roman" w:cs="Times New Roman"/>
          <w:sz w:val="24"/>
          <w:szCs w:val="24"/>
        </w:rPr>
        <w:t>as well as</w:t>
      </w:r>
      <w:r w:rsidR="000B42EF" w:rsidRPr="00D34B9A">
        <w:rPr>
          <w:rFonts w:ascii="Times New Roman" w:eastAsia="Times New Roman" w:hAnsi="Times New Roman" w:cs="Times New Roman"/>
          <w:sz w:val="24"/>
          <w:szCs w:val="24"/>
        </w:rPr>
        <w:t xml:space="preserve"> </w:t>
      </w:r>
      <w:r w:rsidR="000B42EF" w:rsidRPr="00D34B9A">
        <w:rPr>
          <w:rFonts w:ascii="Times New Roman" w:eastAsia="Times New Roman" w:hAnsi="Times New Roman" w:cs="Times New Roman"/>
          <w:sz w:val="24"/>
          <w:szCs w:val="24"/>
        </w:rPr>
        <w:lastRenderedPageBreak/>
        <w:t xml:space="preserve">utilizing </w:t>
      </w:r>
      <w:r w:rsidR="00AB5BC8" w:rsidRPr="00D34B9A">
        <w:rPr>
          <w:rFonts w:ascii="Times New Roman" w:eastAsia="Times New Roman" w:hAnsi="Times New Roman" w:cs="Times New Roman"/>
          <w:sz w:val="24"/>
          <w:szCs w:val="24"/>
        </w:rPr>
        <w:t xml:space="preserve">cryptographic </w:t>
      </w:r>
      <w:r w:rsidR="00C4428E" w:rsidRPr="00D34B9A">
        <w:rPr>
          <w:rFonts w:ascii="Times New Roman" w:eastAsia="Times New Roman" w:hAnsi="Times New Roman" w:cs="Times New Roman"/>
          <w:sz w:val="24"/>
          <w:szCs w:val="24"/>
        </w:rPr>
        <w:t>protocols</w:t>
      </w:r>
      <w:r w:rsidR="00AB5BC8" w:rsidRPr="00D34B9A">
        <w:rPr>
          <w:rFonts w:ascii="Times New Roman" w:eastAsia="Times New Roman" w:hAnsi="Times New Roman" w:cs="Times New Roman"/>
          <w:sz w:val="24"/>
          <w:szCs w:val="24"/>
        </w:rPr>
        <w:t xml:space="preserve"> like Secure Sockets Layer (SSL) or </w:t>
      </w:r>
      <w:r w:rsidR="0008435E" w:rsidRPr="00D34B9A">
        <w:rPr>
          <w:rFonts w:ascii="Times New Roman" w:eastAsia="Times New Roman" w:hAnsi="Times New Roman" w:cs="Times New Roman"/>
          <w:sz w:val="24"/>
          <w:szCs w:val="24"/>
        </w:rPr>
        <w:t xml:space="preserve">Transport Layer Security (TLS) </w:t>
      </w:r>
      <w:r w:rsidR="0008435E" w:rsidRPr="00D34B9A">
        <w:rPr>
          <w:rFonts w:ascii="Times New Roman" w:hAnsi="Times New Roman" w:cs="Times New Roman"/>
          <w:b/>
          <w:bCs/>
          <w:sz w:val="24"/>
          <w:szCs w:val="24"/>
        </w:rPr>
        <w:t>(</w:t>
      </w:r>
      <w:proofErr w:type="spellStart"/>
      <w:r w:rsidR="0008435E" w:rsidRPr="00D34B9A">
        <w:rPr>
          <w:rFonts w:ascii="Times New Roman" w:hAnsi="Times New Roman" w:cs="Times New Roman"/>
          <w:b/>
          <w:bCs/>
          <w:sz w:val="24"/>
          <w:szCs w:val="24"/>
        </w:rPr>
        <w:t>Manico</w:t>
      </w:r>
      <w:proofErr w:type="spellEnd"/>
      <w:r w:rsidR="0008435E" w:rsidRPr="00D34B9A">
        <w:rPr>
          <w:rFonts w:ascii="Times New Roman" w:hAnsi="Times New Roman" w:cs="Times New Roman"/>
          <w:b/>
          <w:bCs/>
          <w:sz w:val="24"/>
          <w:szCs w:val="24"/>
        </w:rPr>
        <w:t>, n.d.-d)</w:t>
      </w:r>
      <w:r w:rsidR="0008435E" w:rsidRPr="00D34B9A">
        <w:rPr>
          <w:rFonts w:ascii="Times New Roman" w:eastAsia="Times New Roman" w:hAnsi="Times New Roman" w:cs="Times New Roman"/>
          <w:b/>
          <w:bCs/>
          <w:sz w:val="24"/>
          <w:szCs w:val="24"/>
        </w:rPr>
        <w:t xml:space="preserve">. </w:t>
      </w:r>
    </w:p>
    <w:p w14:paraId="74633EC9" w14:textId="20E7D0DE" w:rsidR="00DE4B2A" w:rsidRPr="00D34B9A" w:rsidRDefault="00DE4B2A" w:rsidP="005F26EC">
      <w:pPr>
        <w:suppressAutoHyphens/>
        <w:spacing w:after="0" w:line="240" w:lineRule="auto"/>
        <w:ind w:firstLine="360"/>
        <w:contextualSpacing/>
        <w:rPr>
          <w:rFonts w:ascii="Times New Roman" w:eastAsia="Times New Roman" w:hAnsi="Times New Roman" w:cs="Times New Roman"/>
          <w:sz w:val="24"/>
          <w:szCs w:val="24"/>
        </w:rPr>
      </w:pPr>
      <w:r w:rsidRPr="00D34B9A">
        <w:rPr>
          <w:rFonts w:ascii="Times New Roman" w:eastAsia="Times New Roman" w:hAnsi="Times New Roman" w:cs="Times New Roman"/>
          <w:sz w:val="24"/>
          <w:szCs w:val="24"/>
        </w:rPr>
        <w:t xml:space="preserve">The code provided deals with client-server </w:t>
      </w:r>
      <w:r w:rsidR="00E0104D" w:rsidRPr="00D34B9A">
        <w:rPr>
          <w:rFonts w:ascii="Times New Roman" w:eastAsia="Times New Roman" w:hAnsi="Times New Roman" w:cs="Times New Roman"/>
          <w:sz w:val="24"/>
          <w:szCs w:val="24"/>
        </w:rPr>
        <w:t xml:space="preserve">communication. When </w:t>
      </w:r>
      <w:r w:rsidR="00C148FE" w:rsidRPr="00D34B9A">
        <w:rPr>
          <w:rFonts w:ascii="Times New Roman" w:eastAsia="Times New Roman" w:hAnsi="Times New Roman" w:cs="Times New Roman"/>
          <w:sz w:val="24"/>
          <w:szCs w:val="24"/>
        </w:rPr>
        <w:t>overseeing</w:t>
      </w:r>
      <w:r w:rsidR="00E0104D" w:rsidRPr="00D34B9A">
        <w:rPr>
          <w:rFonts w:ascii="Times New Roman" w:eastAsia="Times New Roman" w:hAnsi="Times New Roman" w:cs="Times New Roman"/>
          <w:sz w:val="24"/>
          <w:szCs w:val="24"/>
        </w:rPr>
        <w:t xml:space="preserve"> sensitive client information and communicating across </w:t>
      </w:r>
      <w:r w:rsidR="00CA056F" w:rsidRPr="00D34B9A">
        <w:rPr>
          <w:rFonts w:ascii="Times New Roman" w:eastAsia="Times New Roman" w:hAnsi="Times New Roman" w:cs="Times New Roman"/>
          <w:sz w:val="24"/>
          <w:szCs w:val="24"/>
        </w:rPr>
        <w:t xml:space="preserve">networks </w:t>
      </w:r>
      <w:r w:rsidR="00C148FE" w:rsidRPr="00D34B9A">
        <w:rPr>
          <w:rFonts w:ascii="Times New Roman" w:eastAsia="Times New Roman" w:hAnsi="Times New Roman" w:cs="Times New Roman"/>
          <w:sz w:val="24"/>
          <w:szCs w:val="24"/>
        </w:rPr>
        <w:t>it is</w:t>
      </w:r>
      <w:r w:rsidR="00CA056F" w:rsidRPr="00D34B9A">
        <w:rPr>
          <w:rFonts w:ascii="Times New Roman" w:eastAsia="Times New Roman" w:hAnsi="Times New Roman" w:cs="Times New Roman"/>
          <w:sz w:val="24"/>
          <w:szCs w:val="24"/>
        </w:rPr>
        <w:t xml:space="preserve"> vital to use secure communication practices. As mentioned earlier the use of HTTPS can </w:t>
      </w:r>
      <w:r w:rsidR="00AB4184" w:rsidRPr="00D34B9A">
        <w:rPr>
          <w:rFonts w:ascii="Times New Roman" w:eastAsia="Times New Roman" w:hAnsi="Times New Roman" w:cs="Times New Roman"/>
          <w:sz w:val="24"/>
          <w:szCs w:val="24"/>
        </w:rPr>
        <w:t>increase</w:t>
      </w:r>
      <w:r w:rsidR="00CA056F" w:rsidRPr="00D34B9A">
        <w:rPr>
          <w:rFonts w:ascii="Times New Roman" w:eastAsia="Times New Roman" w:hAnsi="Times New Roman" w:cs="Times New Roman"/>
          <w:sz w:val="24"/>
          <w:szCs w:val="24"/>
        </w:rPr>
        <w:t xml:space="preserve"> the security of </w:t>
      </w:r>
      <w:r w:rsidR="00441F24" w:rsidRPr="00D34B9A">
        <w:rPr>
          <w:rFonts w:ascii="Times New Roman" w:eastAsia="Times New Roman" w:hAnsi="Times New Roman" w:cs="Times New Roman"/>
          <w:sz w:val="24"/>
          <w:szCs w:val="24"/>
        </w:rPr>
        <w:t xml:space="preserve">network communication as opposed to standard HTTP. </w:t>
      </w:r>
    </w:p>
    <w:p w14:paraId="5615EC87" w14:textId="6FF26BCA" w:rsidR="009B3BC2" w:rsidRPr="00D34B9A" w:rsidRDefault="00FB7E3E" w:rsidP="005F26EC">
      <w:pPr>
        <w:suppressAutoHyphens/>
        <w:spacing w:after="0" w:line="240" w:lineRule="auto"/>
        <w:ind w:firstLine="360"/>
        <w:contextualSpacing/>
        <w:rPr>
          <w:rFonts w:ascii="Times New Roman" w:eastAsia="Times New Roman" w:hAnsi="Times New Roman" w:cs="Times New Roman"/>
          <w:sz w:val="24"/>
          <w:szCs w:val="24"/>
        </w:rPr>
      </w:pPr>
      <w:r w:rsidRPr="00D34B9A">
        <w:rPr>
          <w:rFonts w:ascii="Times New Roman" w:eastAsia="Times New Roman" w:hAnsi="Times New Roman" w:cs="Times New Roman"/>
          <w:sz w:val="24"/>
          <w:szCs w:val="24"/>
        </w:rPr>
        <w:t xml:space="preserve">Another aspect of the Vulnerability diagram that is of use here is the principle of </w:t>
      </w:r>
      <w:r w:rsidR="004B2AAA" w:rsidRPr="00D34B9A">
        <w:rPr>
          <w:rFonts w:ascii="Times New Roman" w:eastAsia="Times New Roman" w:hAnsi="Times New Roman" w:cs="Times New Roman"/>
          <w:sz w:val="24"/>
          <w:szCs w:val="24"/>
        </w:rPr>
        <w:t xml:space="preserve">Code Quality. In this instance, the DocData class could benefit from more secure coding practices. </w:t>
      </w:r>
      <w:r w:rsidR="00E71355" w:rsidRPr="00D34B9A">
        <w:rPr>
          <w:rFonts w:ascii="Times New Roman" w:eastAsia="Times New Roman" w:hAnsi="Times New Roman" w:cs="Times New Roman"/>
          <w:sz w:val="24"/>
          <w:szCs w:val="24"/>
        </w:rPr>
        <w:t xml:space="preserve">For instance, the database connection credentials are hardcoded, and exception handling could be improved. </w:t>
      </w:r>
      <w:r w:rsidR="00935690" w:rsidRPr="00D34B9A">
        <w:rPr>
          <w:rFonts w:ascii="Times New Roman" w:eastAsia="Times New Roman" w:hAnsi="Times New Roman" w:cs="Times New Roman"/>
          <w:sz w:val="24"/>
          <w:szCs w:val="24"/>
        </w:rPr>
        <w:t xml:space="preserve">The DocData class could </w:t>
      </w:r>
      <w:r w:rsidR="00D80EEC" w:rsidRPr="00D34B9A">
        <w:rPr>
          <w:rFonts w:ascii="Times New Roman" w:eastAsia="Times New Roman" w:hAnsi="Times New Roman" w:cs="Times New Roman"/>
          <w:sz w:val="24"/>
          <w:szCs w:val="24"/>
        </w:rPr>
        <w:t xml:space="preserve">also </w:t>
      </w:r>
      <w:r w:rsidR="00935690" w:rsidRPr="00D34B9A">
        <w:rPr>
          <w:rFonts w:ascii="Times New Roman" w:eastAsia="Times New Roman" w:hAnsi="Times New Roman" w:cs="Times New Roman"/>
          <w:sz w:val="24"/>
          <w:szCs w:val="24"/>
        </w:rPr>
        <w:t xml:space="preserve">benefit from using </w:t>
      </w:r>
      <w:r w:rsidR="00B45ACE" w:rsidRPr="00D34B9A">
        <w:rPr>
          <w:rFonts w:ascii="Times New Roman" w:eastAsia="Times New Roman" w:hAnsi="Times New Roman" w:cs="Times New Roman"/>
          <w:sz w:val="24"/>
          <w:szCs w:val="24"/>
        </w:rPr>
        <w:t>“</w:t>
      </w:r>
      <w:r w:rsidR="00D95F99" w:rsidRPr="00D34B9A">
        <w:rPr>
          <w:rFonts w:ascii="Times New Roman" w:eastAsia="Times New Roman" w:hAnsi="Times New Roman" w:cs="Times New Roman"/>
          <w:sz w:val="24"/>
          <w:szCs w:val="24"/>
        </w:rPr>
        <w:t xml:space="preserve">parameterized SQL statements from </w:t>
      </w:r>
      <w:r w:rsidR="00E45111" w:rsidRPr="00D34B9A">
        <w:rPr>
          <w:rFonts w:ascii="Times New Roman" w:eastAsia="Times New Roman" w:hAnsi="Times New Roman" w:cs="Times New Roman"/>
          <w:sz w:val="24"/>
          <w:szCs w:val="24"/>
        </w:rPr>
        <w:t>libraries</w:t>
      </w:r>
      <w:r w:rsidR="00D95F99" w:rsidRPr="00D34B9A">
        <w:rPr>
          <w:rFonts w:ascii="Times New Roman" w:eastAsia="Times New Roman" w:hAnsi="Times New Roman" w:cs="Times New Roman"/>
          <w:sz w:val="24"/>
          <w:szCs w:val="24"/>
        </w:rPr>
        <w:t xml:space="preserve"> like </w:t>
      </w:r>
      <w:proofErr w:type="spellStart"/>
      <w:r w:rsidR="00D95F99" w:rsidRPr="00D34B9A">
        <w:rPr>
          <w:rFonts w:ascii="Times New Roman" w:eastAsia="Times New Roman" w:hAnsi="Times New Roman" w:cs="Times New Roman"/>
          <w:sz w:val="24"/>
          <w:szCs w:val="24"/>
        </w:rPr>
        <w:t>java.sql.PreparedStatement</w:t>
      </w:r>
      <w:proofErr w:type="spellEnd"/>
      <w:r w:rsidR="00D95F99" w:rsidRPr="00D34B9A">
        <w:rPr>
          <w:rFonts w:ascii="Times New Roman" w:eastAsia="Times New Roman" w:hAnsi="Times New Roman" w:cs="Times New Roman"/>
          <w:sz w:val="24"/>
          <w:szCs w:val="24"/>
        </w:rPr>
        <w:t xml:space="preserve"> or </w:t>
      </w:r>
      <w:proofErr w:type="spellStart"/>
      <w:r w:rsidR="00D95F99" w:rsidRPr="00D34B9A">
        <w:rPr>
          <w:rFonts w:ascii="Times New Roman" w:eastAsia="Times New Roman" w:hAnsi="Times New Roman" w:cs="Times New Roman"/>
          <w:sz w:val="24"/>
          <w:szCs w:val="24"/>
        </w:rPr>
        <w:t>java.sql.CallableStatement</w:t>
      </w:r>
      <w:proofErr w:type="spellEnd"/>
      <w:r w:rsidR="00D95F99" w:rsidRPr="00D34B9A">
        <w:rPr>
          <w:rFonts w:ascii="Times New Roman" w:eastAsia="Times New Roman" w:hAnsi="Times New Roman" w:cs="Times New Roman"/>
          <w:sz w:val="24"/>
          <w:szCs w:val="24"/>
        </w:rPr>
        <w:t>.</w:t>
      </w:r>
      <w:r w:rsidR="00B45ACE" w:rsidRPr="00D34B9A">
        <w:rPr>
          <w:rFonts w:ascii="Times New Roman" w:eastAsia="Times New Roman" w:hAnsi="Times New Roman" w:cs="Times New Roman"/>
          <w:sz w:val="24"/>
          <w:szCs w:val="24"/>
        </w:rPr>
        <w:t>”</w:t>
      </w:r>
      <w:r w:rsidR="00D95F99" w:rsidRPr="00D34B9A">
        <w:rPr>
          <w:rFonts w:ascii="Times New Roman" w:eastAsia="Times New Roman" w:hAnsi="Times New Roman" w:cs="Times New Roman"/>
          <w:sz w:val="24"/>
          <w:szCs w:val="24"/>
        </w:rPr>
        <w:t xml:space="preserve"> </w:t>
      </w:r>
      <w:r w:rsidR="001C0A3A" w:rsidRPr="00D34B9A">
        <w:rPr>
          <w:rFonts w:ascii="Times New Roman" w:eastAsia="Times New Roman" w:hAnsi="Times New Roman" w:cs="Times New Roman"/>
          <w:sz w:val="24"/>
          <w:szCs w:val="24"/>
        </w:rPr>
        <w:t>“</w:t>
      </w:r>
      <w:r w:rsidR="00D95F99" w:rsidRPr="00D34B9A">
        <w:rPr>
          <w:rFonts w:ascii="Times New Roman" w:eastAsia="Times New Roman" w:hAnsi="Times New Roman" w:cs="Times New Roman"/>
          <w:sz w:val="24"/>
          <w:szCs w:val="24"/>
        </w:rPr>
        <w:t>As these are more well-written, higher-level libraries to insulate application code f</w:t>
      </w:r>
      <w:r w:rsidR="00A51446" w:rsidRPr="00D34B9A">
        <w:rPr>
          <w:rFonts w:ascii="Times New Roman" w:eastAsia="Times New Roman" w:hAnsi="Times New Roman" w:cs="Times New Roman"/>
          <w:sz w:val="24"/>
          <w:szCs w:val="24"/>
        </w:rPr>
        <w:t>rom</w:t>
      </w:r>
      <w:r w:rsidR="00D95F99" w:rsidRPr="00D34B9A">
        <w:rPr>
          <w:rFonts w:ascii="Times New Roman" w:eastAsia="Times New Roman" w:hAnsi="Times New Roman" w:cs="Times New Roman"/>
          <w:sz w:val="24"/>
          <w:szCs w:val="24"/>
        </w:rPr>
        <w:t xml:space="preserve"> SQL</w:t>
      </w:r>
      <w:r w:rsidR="004B077B" w:rsidRPr="00D34B9A">
        <w:rPr>
          <w:rFonts w:ascii="Times New Roman" w:eastAsia="Times New Roman" w:hAnsi="Times New Roman" w:cs="Times New Roman"/>
          <w:sz w:val="24"/>
          <w:szCs w:val="24"/>
        </w:rPr>
        <w:t xml:space="preserve"> </w:t>
      </w:r>
      <w:r w:rsidR="004B077B" w:rsidRPr="00D34B9A">
        <w:rPr>
          <w:rFonts w:ascii="Times New Roman" w:hAnsi="Times New Roman" w:cs="Times New Roman"/>
          <w:b/>
          <w:bCs/>
          <w:sz w:val="24"/>
          <w:szCs w:val="24"/>
        </w:rPr>
        <w:t>(</w:t>
      </w:r>
      <w:r w:rsidR="004B077B" w:rsidRPr="00D34B9A">
        <w:rPr>
          <w:rFonts w:ascii="Times New Roman" w:hAnsi="Times New Roman" w:cs="Times New Roman"/>
          <w:b/>
          <w:bCs/>
          <w:i/>
          <w:iCs/>
          <w:sz w:val="24"/>
          <w:szCs w:val="24"/>
        </w:rPr>
        <w:t>Secure Coding Guidelines for Java SE</w:t>
      </w:r>
      <w:r w:rsidR="004B077B" w:rsidRPr="00D34B9A">
        <w:rPr>
          <w:rFonts w:ascii="Times New Roman" w:hAnsi="Times New Roman" w:cs="Times New Roman"/>
          <w:b/>
          <w:bCs/>
          <w:sz w:val="24"/>
          <w:szCs w:val="24"/>
        </w:rPr>
        <w:t>, n.d.-b</w:t>
      </w:r>
      <w:r w:rsidR="004B077B" w:rsidRPr="00D34B9A">
        <w:rPr>
          <w:rFonts w:ascii="Times New Roman" w:hAnsi="Times New Roman" w:cs="Times New Roman"/>
          <w:sz w:val="24"/>
          <w:szCs w:val="24"/>
        </w:rPr>
        <w:t>)</w:t>
      </w:r>
      <w:r w:rsidR="00C25A16" w:rsidRPr="00D34B9A">
        <w:rPr>
          <w:rFonts w:ascii="Times New Roman" w:hAnsi="Times New Roman" w:cs="Times New Roman"/>
          <w:sz w:val="24"/>
          <w:szCs w:val="24"/>
        </w:rPr>
        <w:t>.”</w:t>
      </w:r>
      <w:r w:rsidR="00D95F99" w:rsidRPr="00D34B9A">
        <w:rPr>
          <w:rFonts w:ascii="Times New Roman" w:eastAsia="Times New Roman" w:hAnsi="Times New Roman" w:cs="Times New Roman"/>
          <w:sz w:val="24"/>
          <w:szCs w:val="24"/>
        </w:rPr>
        <w:t xml:space="preserve"> </w:t>
      </w:r>
    </w:p>
    <w:p w14:paraId="4143A70C" w14:textId="0FD691C0" w:rsidR="00BE3D7D" w:rsidRDefault="00BE3D7D" w:rsidP="005F26EC">
      <w:pPr>
        <w:suppressAutoHyphens/>
        <w:spacing w:after="0" w:line="240" w:lineRule="auto"/>
        <w:ind w:firstLine="360"/>
        <w:contextualSpacing/>
        <w:rPr>
          <w:rFonts w:ascii="Times New Roman" w:eastAsia="Times New Roman" w:hAnsi="Times New Roman" w:cs="Times New Roman"/>
          <w:b/>
          <w:bCs/>
          <w:sz w:val="24"/>
          <w:szCs w:val="24"/>
        </w:rPr>
      </w:pPr>
      <w:r w:rsidRPr="00D34B9A">
        <w:rPr>
          <w:rFonts w:ascii="Times New Roman" w:eastAsia="Times New Roman" w:hAnsi="Times New Roman" w:cs="Times New Roman"/>
          <w:sz w:val="24"/>
          <w:szCs w:val="24"/>
        </w:rPr>
        <w:t>Encapsulation is another crucial principle when adhering to strict sec</w:t>
      </w:r>
      <w:r w:rsidR="0071293D" w:rsidRPr="00D34B9A">
        <w:rPr>
          <w:rFonts w:ascii="Times New Roman" w:eastAsia="Times New Roman" w:hAnsi="Times New Roman" w:cs="Times New Roman"/>
          <w:sz w:val="24"/>
          <w:szCs w:val="24"/>
        </w:rPr>
        <w:t xml:space="preserve">ure coding standards. </w:t>
      </w:r>
      <w:r w:rsidR="00190031" w:rsidRPr="00D34B9A">
        <w:rPr>
          <w:rFonts w:ascii="Times New Roman" w:eastAsia="Times New Roman" w:hAnsi="Times New Roman" w:cs="Times New Roman"/>
          <w:sz w:val="24"/>
          <w:szCs w:val="24"/>
        </w:rPr>
        <w:t>As the use of database operations using SQL queries within the D</w:t>
      </w:r>
      <w:r w:rsidR="00817E29" w:rsidRPr="00D34B9A">
        <w:rPr>
          <w:rFonts w:ascii="Times New Roman" w:eastAsia="Times New Roman" w:hAnsi="Times New Roman" w:cs="Times New Roman"/>
          <w:sz w:val="24"/>
          <w:szCs w:val="24"/>
        </w:rPr>
        <w:t xml:space="preserve">ocData class is a potential insecure method. Proper encapsulation and </w:t>
      </w:r>
      <w:r w:rsidR="004616AB" w:rsidRPr="00D34B9A">
        <w:rPr>
          <w:rFonts w:ascii="Times New Roman" w:eastAsia="Times New Roman" w:hAnsi="Times New Roman" w:cs="Times New Roman"/>
          <w:sz w:val="24"/>
          <w:szCs w:val="24"/>
        </w:rPr>
        <w:t xml:space="preserve">access control using the appropriate methods should be prioritized. </w:t>
      </w:r>
      <w:r w:rsidR="00CE726A">
        <w:rPr>
          <w:rFonts w:ascii="Times New Roman" w:eastAsia="Times New Roman" w:hAnsi="Times New Roman" w:cs="Times New Roman"/>
          <w:sz w:val="24"/>
          <w:szCs w:val="24"/>
        </w:rPr>
        <w:t>Additional</w:t>
      </w:r>
      <w:r w:rsidR="008572C0" w:rsidRPr="00D34B9A">
        <w:rPr>
          <w:rFonts w:ascii="Times New Roman" w:eastAsia="Times New Roman" w:hAnsi="Times New Roman" w:cs="Times New Roman"/>
          <w:sz w:val="24"/>
          <w:szCs w:val="24"/>
        </w:rPr>
        <w:t xml:space="preserve"> secure</w:t>
      </w:r>
      <w:r w:rsidR="00AD0F19">
        <w:rPr>
          <w:rFonts w:ascii="Times New Roman" w:eastAsia="Times New Roman" w:hAnsi="Times New Roman" w:cs="Times New Roman"/>
          <w:sz w:val="24"/>
          <w:szCs w:val="24"/>
        </w:rPr>
        <w:t xml:space="preserve"> coding</w:t>
      </w:r>
      <w:r w:rsidR="008572C0" w:rsidRPr="00D34B9A">
        <w:rPr>
          <w:rFonts w:ascii="Times New Roman" w:eastAsia="Times New Roman" w:hAnsi="Times New Roman" w:cs="Times New Roman"/>
          <w:sz w:val="24"/>
          <w:szCs w:val="24"/>
        </w:rPr>
        <w:t xml:space="preserve"> principles </w:t>
      </w:r>
      <w:r w:rsidR="00315E1C" w:rsidRPr="00D34B9A">
        <w:rPr>
          <w:rFonts w:ascii="Times New Roman" w:eastAsia="Times New Roman" w:hAnsi="Times New Roman" w:cs="Times New Roman"/>
          <w:sz w:val="24"/>
          <w:szCs w:val="24"/>
        </w:rPr>
        <w:t>include “Closing the connection as soon as possible</w:t>
      </w:r>
      <w:r w:rsidR="003C38B7" w:rsidRPr="00D34B9A">
        <w:rPr>
          <w:rFonts w:ascii="Times New Roman" w:eastAsia="Times New Roman" w:hAnsi="Times New Roman" w:cs="Times New Roman"/>
          <w:sz w:val="24"/>
          <w:szCs w:val="24"/>
        </w:rPr>
        <w:t>,”</w:t>
      </w:r>
      <w:r w:rsidR="004A260A" w:rsidRPr="00D34B9A">
        <w:rPr>
          <w:rFonts w:ascii="Times New Roman" w:eastAsia="Times New Roman" w:hAnsi="Times New Roman" w:cs="Times New Roman"/>
          <w:sz w:val="24"/>
          <w:szCs w:val="24"/>
        </w:rPr>
        <w:t xml:space="preserve"> making sure that the “application connects to the database with different credentials for every trust distinction (e.g., user, read-only user, guest, </w:t>
      </w:r>
      <w:r w:rsidR="00863502" w:rsidRPr="00D34B9A">
        <w:rPr>
          <w:rFonts w:ascii="Times New Roman" w:eastAsia="Times New Roman" w:hAnsi="Times New Roman" w:cs="Times New Roman"/>
          <w:sz w:val="24"/>
          <w:szCs w:val="24"/>
        </w:rPr>
        <w:t>administrator</w:t>
      </w:r>
      <w:r w:rsidR="003102C0" w:rsidRPr="00D34B9A">
        <w:rPr>
          <w:rFonts w:ascii="Times New Roman" w:eastAsia="Times New Roman" w:hAnsi="Times New Roman" w:cs="Times New Roman"/>
          <w:sz w:val="24"/>
          <w:szCs w:val="24"/>
        </w:rPr>
        <w:t>s</w:t>
      </w:r>
      <w:r w:rsidR="004A260A" w:rsidRPr="00D34B9A">
        <w:rPr>
          <w:rFonts w:ascii="Times New Roman" w:eastAsia="Times New Roman" w:hAnsi="Times New Roman" w:cs="Times New Roman"/>
          <w:sz w:val="24"/>
          <w:szCs w:val="24"/>
        </w:rPr>
        <w:t>).</w:t>
      </w:r>
      <w:r w:rsidR="00E53714" w:rsidRPr="00D34B9A">
        <w:rPr>
          <w:rFonts w:ascii="Times New Roman" w:eastAsia="Times New Roman" w:hAnsi="Times New Roman" w:cs="Times New Roman"/>
          <w:sz w:val="24"/>
          <w:szCs w:val="24"/>
        </w:rPr>
        <w:t xml:space="preserve"> </w:t>
      </w:r>
      <w:r w:rsidR="00E53714" w:rsidRPr="00D34B9A">
        <w:rPr>
          <w:rFonts w:ascii="Times New Roman" w:eastAsia="Times New Roman" w:hAnsi="Times New Roman" w:cs="Times New Roman"/>
          <w:b/>
          <w:bCs/>
          <w:sz w:val="24"/>
          <w:szCs w:val="24"/>
        </w:rPr>
        <w:t>(OWASP)</w:t>
      </w:r>
      <w:r w:rsidR="004A260A" w:rsidRPr="00D34B9A">
        <w:rPr>
          <w:rFonts w:ascii="Times New Roman" w:eastAsia="Times New Roman" w:hAnsi="Times New Roman" w:cs="Times New Roman"/>
          <w:b/>
          <w:bCs/>
          <w:sz w:val="24"/>
          <w:szCs w:val="24"/>
        </w:rPr>
        <w:t>”</w:t>
      </w:r>
    </w:p>
    <w:p w14:paraId="336D2128" w14:textId="77777777" w:rsidR="00D541FA" w:rsidRPr="00D34B9A" w:rsidRDefault="00D541FA" w:rsidP="005F26EC">
      <w:pPr>
        <w:suppressAutoHyphens/>
        <w:spacing w:after="0" w:line="240" w:lineRule="auto"/>
        <w:ind w:firstLine="360"/>
        <w:contextualSpacing/>
        <w:rPr>
          <w:rFonts w:ascii="Times New Roman" w:eastAsia="Times New Roman" w:hAnsi="Times New Roman" w:cs="Times New Roman"/>
          <w:sz w:val="24"/>
          <w:szCs w:val="24"/>
        </w:rPr>
      </w:pPr>
    </w:p>
    <w:p w14:paraId="1E7FBDDF" w14:textId="651304DF" w:rsidR="00B03C25" w:rsidRPr="00D34B9A" w:rsidRDefault="00010B8A" w:rsidP="00841BCB">
      <w:pPr>
        <w:pStyle w:val="Heading2"/>
        <w:numPr>
          <w:ilvl w:val="0"/>
          <w:numId w:val="17"/>
        </w:numPr>
        <w:rPr>
          <w:rFonts w:ascii="Times New Roman" w:hAnsi="Times New Roman" w:cs="Times New Roman"/>
          <w:sz w:val="24"/>
          <w:szCs w:val="24"/>
        </w:rPr>
      </w:pPr>
      <w:bookmarkStart w:id="21" w:name="_Toc32574614"/>
      <w:bookmarkStart w:id="22" w:name="_Toc2084855340"/>
      <w:bookmarkStart w:id="23" w:name="_Toc1177730163"/>
      <w:r w:rsidRPr="00D34B9A">
        <w:rPr>
          <w:rFonts w:ascii="Times New Roman" w:hAnsi="Times New Roman" w:cs="Times New Roman"/>
          <w:sz w:val="24"/>
          <w:szCs w:val="24"/>
        </w:rPr>
        <w:t>Static Testing</w:t>
      </w:r>
      <w:bookmarkEnd w:id="21"/>
      <w:bookmarkEnd w:id="22"/>
      <w:bookmarkEnd w:id="23"/>
    </w:p>
    <w:p w14:paraId="4BD2961C" w14:textId="77777777" w:rsidR="00113667" w:rsidRPr="00D34B9A" w:rsidRDefault="00113667" w:rsidP="00460DE5">
      <w:pPr>
        <w:suppressAutoHyphens/>
        <w:spacing w:after="0" w:line="240" w:lineRule="auto"/>
        <w:textAlignment w:val="baseline"/>
        <w:rPr>
          <w:rFonts w:ascii="Times New Roman" w:eastAsia="Times New Roman" w:hAnsi="Times New Roman" w:cs="Times New Roman"/>
          <w:sz w:val="24"/>
          <w:szCs w:val="24"/>
        </w:rPr>
      </w:pPr>
    </w:p>
    <w:p w14:paraId="3ED489CD" w14:textId="057E3D67" w:rsidR="00A70B9B" w:rsidRDefault="00A70B9B" w:rsidP="00A70B9B">
      <w:pPr>
        <w:suppressAutoHyphens/>
        <w:spacing w:after="0" w:line="240" w:lineRule="auto"/>
        <w:contextualSpacing/>
        <w:rPr>
          <w:rFonts w:ascii="Times New Roman" w:eastAsia="Times New Roman" w:hAnsi="Times New Roman" w:cs="Times New Roman"/>
          <w:b/>
          <w:bCs/>
          <w:sz w:val="24"/>
          <w:szCs w:val="24"/>
        </w:rPr>
      </w:pPr>
      <w:r w:rsidRPr="00D34B9A">
        <w:rPr>
          <w:rFonts w:ascii="Times New Roman" w:eastAsia="Times New Roman" w:hAnsi="Times New Roman" w:cs="Times New Roman"/>
          <w:b/>
          <w:bCs/>
          <w:sz w:val="24"/>
          <w:szCs w:val="24"/>
        </w:rPr>
        <w:t xml:space="preserve">Vulnerability 1: </w:t>
      </w:r>
      <w:r w:rsidR="007747C6" w:rsidRPr="007747C6">
        <w:rPr>
          <w:rFonts w:ascii="Times New Roman" w:eastAsia="Times New Roman" w:hAnsi="Times New Roman" w:cs="Times New Roman"/>
          <w:b/>
          <w:bCs/>
          <w:sz w:val="24"/>
          <w:szCs w:val="24"/>
        </w:rPr>
        <w:t>bcprov-jdk15on-1.46.jar</w:t>
      </w:r>
      <w:r w:rsidR="007747C6">
        <w:rPr>
          <w:rFonts w:ascii="Times New Roman" w:eastAsia="Times New Roman" w:hAnsi="Times New Roman" w:cs="Times New Roman"/>
          <w:b/>
          <w:bCs/>
          <w:sz w:val="24"/>
          <w:szCs w:val="24"/>
        </w:rPr>
        <w:t xml:space="preserve"> - </w:t>
      </w:r>
      <w:r w:rsidRPr="00D34B9A">
        <w:rPr>
          <w:rFonts w:ascii="Times New Roman" w:eastAsia="Times New Roman" w:hAnsi="Times New Roman" w:cs="Times New Roman"/>
          <w:b/>
          <w:bCs/>
          <w:sz w:val="24"/>
          <w:szCs w:val="24"/>
        </w:rPr>
        <w:t>CVE-2013-0169</w:t>
      </w:r>
    </w:p>
    <w:p w14:paraId="4BF5E75E" w14:textId="77777777" w:rsidR="00D541FA" w:rsidRPr="00D34B9A" w:rsidRDefault="00D541FA" w:rsidP="00A70B9B">
      <w:pPr>
        <w:suppressAutoHyphens/>
        <w:spacing w:after="0" w:line="240" w:lineRule="auto"/>
        <w:contextualSpacing/>
        <w:rPr>
          <w:rFonts w:ascii="Times New Roman" w:eastAsia="Times New Roman" w:hAnsi="Times New Roman" w:cs="Times New Roman"/>
          <w:b/>
          <w:bCs/>
          <w:sz w:val="24"/>
          <w:szCs w:val="24"/>
        </w:rPr>
      </w:pPr>
    </w:p>
    <w:p w14:paraId="36D6AABB" w14:textId="7AB75E21" w:rsidR="00584E9D" w:rsidRPr="00D34B9A" w:rsidRDefault="00A70B9B" w:rsidP="00A70B9B">
      <w:pPr>
        <w:suppressAutoHyphens/>
        <w:spacing w:after="0" w:line="240" w:lineRule="auto"/>
        <w:contextualSpacing/>
        <w:rPr>
          <w:rFonts w:ascii="Times New Roman" w:eastAsia="Times New Roman" w:hAnsi="Times New Roman" w:cs="Times New Roman"/>
          <w:sz w:val="24"/>
          <w:szCs w:val="24"/>
        </w:rPr>
      </w:pPr>
      <w:r w:rsidRPr="00D34B9A">
        <w:rPr>
          <w:rFonts w:ascii="Times New Roman" w:eastAsia="Times New Roman" w:hAnsi="Times New Roman" w:cs="Times New Roman"/>
          <w:b/>
          <w:bCs/>
          <w:sz w:val="24"/>
          <w:szCs w:val="24"/>
        </w:rPr>
        <w:t>Description:</w:t>
      </w:r>
      <w:r w:rsidRPr="00D34B9A">
        <w:rPr>
          <w:rFonts w:ascii="Times New Roman" w:eastAsia="Times New Roman" w:hAnsi="Times New Roman" w:cs="Times New Roman"/>
          <w:sz w:val="24"/>
          <w:szCs w:val="24"/>
        </w:rPr>
        <w:t xml:space="preserve"> The bcprov-jdk15on library version 1.46 has a high-severity vulnerability (CVE-2013-0169). It allows remote attackers to conduct distinguishing attacks and plaintext-recovery attacks via statistical analysis of timing data for crafted packets (NVD - CVE-2013-1624, n.d.).</w:t>
      </w:r>
    </w:p>
    <w:p w14:paraId="7B35C684" w14:textId="6A4CE00C" w:rsidR="00113667" w:rsidRPr="00D34B9A" w:rsidRDefault="00E31FFA" w:rsidP="00EC54FB">
      <w:pPr>
        <w:suppressAutoHyphens/>
        <w:spacing w:after="0" w:line="240" w:lineRule="auto"/>
        <w:contextualSpacing/>
        <w:rPr>
          <w:rFonts w:ascii="Times New Roman" w:eastAsia="Times New Roman" w:hAnsi="Times New Roman" w:cs="Times New Roman"/>
          <w:sz w:val="24"/>
          <w:szCs w:val="24"/>
        </w:rPr>
      </w:pPr>
      <w:r w:rsidRPr="00E31FFA">
        <w:rPr>
          <w:rFonts w:ascii="Times New Roman" w:eastAsia="Times New Roman" w:hAnsi="Times New Roman" w:cs="Times New Roman"/>
          <w:sz w:val="24"/>
          <w:szCs w:val="24"/>
        </w:rPr>
        <w:t>I recommend upgrading</w:t>
      </w:r>
      <w:r w:rsidR="00584E9D" w:rsidRPr="00D34B9A">
        <w:rPr>
          <w:rFonts w:ascii="Times New Roman" w:eastAsia="Times New Roman" w:hAnsi="Times New Roman" w:cs="Times New Roman"/>
          <w:sz w:val="24"/>
          <w:szCs w:val="24"/>
        </w:rPr>
        <w:t xml:space="preserve"> to a patched version of the Bouncy Castle library (bcprov-jdk15on) that addresses the identified CVE-2013-0169 vulnerability. </w:t>
      </w:r>
    </w:p>
    <w:p w14:paraId="213D708F" w14:textId="77777777" w:rsidR="004D5186" w:rsidRPr="00D34B9A" w:rsidRDefault="004D5186" w:rsidP="00584E9D">
      <w:pPr>
        <w:suppressAutoHyphens/>
        <w:spacing w:after="0" w:line="240" w:lineRule="auto"/>
        <w:contextualSpacing/>
        <w:rPr>
          <w:rFonts w:ascii="Times New Roman" w:eastAsia="Times New Roman" w:hAnsi="Times New Roman" w:cs="Times New Roman"/>
          <w:sz w:val="24"/>
          <w:szCs w:val="24"/>
        </w:rPr>
      </w:pPr>
    </w:p>
    <w:p w14:paraId="73153663" w14:textId="112DC843" w:rsidR="002B7A1F" w:rsidRDefault="002B7A1F" w:rsidP="002B7A1F">
      <w:pPr>
        <w:suppressAutoHyphens/>
        <w:spacing w:after="0" w:line="240" w:lineRule="auto"/>
        <w:contextualSpacing/>
        <w:rPr>
          <w:rFonts w:ascii="Times New Roman" w:eastAsia="Times New Roman" w:hAnsi="Times New Roman" w:cs="Times New Roman"/>
          <w:b/>
          <w:bCs/>
          <w:sz w:val="24"/>
          <w:szCs w:val="24"/>
        </w:rPr>
      </w:pPr>
      <w:r w:rsidRPr="00D34B9A">
        <w:rPr>
          <w:rFonts w:ascii="Times New Roman" w:eastAsia="Times New Roman" w:hAnsi="Times New Roman" w:cs="Times New Roman"/>
          <w:b/>
          <w:bCs/>
          <w:sz w:val="24"/>
          <w:szCs w:val="24"/>
        </w:rPr>
        <w:t xml:space="preserve">Vulnerability 2: </w:t>
      </w:r>
      <w:r w:rsidR="00BD3305" w:rsidRPr="00BD3305">
        <w:rPr>
          <w:rFonts w:ascii="Times New Roman" w:eastAsia="Times New Roman" w:hAnsi="Times New Roman" w:cs="Times New Roman"/>
          <w:b/>
          <w:bCs/>
          <w:sz w:val="24"/>
          <w:szCs w:val="24"/>
        </w:rPr>
        <w:t>spring-boot-2.2.4.RELEASE.jar</w:t>
      </w:r>
      <w:r w:rsidR="00BD3305">
        <w:rPr>
          <w:rFonts w:ascii="Times New Roman" w:eastAsia="Times New Roman" w:hAnsi="Times New Roman" w:cs="Times New Roman"/>
          <w:b/>
          <w:bCs/>
          <w:sz w:val="24"/>
          <w:szCs w:val="24"/>
        </w:rPr>
        <w:t xml:space="preserve"> - </w:t>
      </w:r>
      <w:r w:rsidRPr="00D34B9A">
        <w:rPr>
          <w:rFonts w:ascii="Times New Roman" w:eastAsia="Times New Roman" w:hAnsi="Times New Roman" w:cs="Times New Roman"/>
          <w:b/>
          <w:bCs/>
          <w:sz w:val="24"/>
          <w:szCs w:val="24"/>
        </w:rPr>
        <w:t>CVE-2022-27772</w:t>
      </w:r>
    </w:p>
    <w:p w14:paraId="6A57B2BA" w14:textId="77777777" w:rsidR="00D541FA" w:rsidRPr="00D34B9A" w:rsidRDefault="00D541FA" w:rsidP="002B7A1F">
      <w:pPr>
        <w:suppressAutoHyphens/>
        <w:spacing w:after="0" w:line="240" w:lineRule="auto"/>
        <w:contextualSpacing/>
        <w:rPr>
          <w:rFonts w:ascii="Times New Roman" w:eastAsia="Times New Roman" w:hAnsi="Times New Roman" w:cs="Times New Roman"/>
          <w:b/>
          <w:bCs/>
          <w:sz w:val="24"/>
          <w:szCs w:val="24"/>
        </w:rPr>
      </w:pPr>
    </w:p>
    <w:p w14:paraId="7BB21337" w14:textId="2B4236E3" w:rsidR="004D5186" w:rsidRPr="00D34B9A" w:rsidRDefault="002B7A1F" w:rsidP="002B7A1F">
      <w:pPr>
        <w:suppressAutoHyphens/>
        <w:spacing w:after="0" w:line="240" w:lineRule="auto"/>
        <w:contextualSpacing/>
        <w:rPr>
          <w:rFonts w:ascii="Times New Roman" w:eastAsia="Times New Roman" w:hAnsi="Times New Roman" w:cs="Times New Roman"/>
          <w:sz w:val="24"/>
          <w:szCs w:val="24"/>
        </w:rPr>
      </w:pPr>
      <w:r w:rsidRPr="00D34B9A">
        <w:rPr>
          <w:rFonts w:ascii="Times New Roman" w:eastAsia="Times New Roman" w:hAnsi="Times New Roman" w:cs="Times New Roman"/>
          <w:b/>
          <w:bCs/>
          <w:sz w:val="24"/>
          <w:szCs w:val="24"/>
        </w:rPr>
        <w:t>Description:</w:t>
      </w:r>
      <w:r w:rsidRPr="00D34B9A">
        <w:rPr>
          <w:rFonts w:ascii="Times New Roman" w:eastAsia="Times New Roman" w:hAnsi="Times New Roman" w:cs="Times New Roman"/>
          <w:sz w:val="24"/>
          <w:szCs w:val="24"/>
        </w:rPr>
        <w:t xml:space="preserve"> The spring-boot library version 2.2.4.RELEASE has a vulnerability </w:t>
      </w:r>
      <w:r w:rsidR="009A57CA">
        <w:rPr>
          <w:rFonts w:ascii="Times New Roman" w:eastAsia="Times New Roman" w:hAnsi="Times New Roman" w:cs="Times New Roman"/>
          <w:sz w:val="24"/>
          <w:szCs w:val="24"/>
        </w:rPr>
        <w:t>that made this current version vulnerable to temporary directory hijacking.</w:t>
      </w:r>
      <w:r w:rsidR="00EB45A2">
        <w:rPr>
          <w:rFonts w:ascii="Times New Roman" w:eastAsia="Times New Roman" w:hAnsi="Times New Roman" w:cs="Times New Roman"/>
          <w:sz w:val="24"/>
          <w:szCs w:val="24"/>
        </w:rPr>
        <w:t xml:space="preserve"> </w:t>
      </w:r>
      <w:r w:rsidRPr="00D34B9A">
        <w:rPr>
          <w:rFonts w:ascii="Times New Roman" w:eastAsia="Times New Roman" w:hAnsi="Times New Roman" w:cs="Times New Roman"/>
          <w:sz w:val="24"/>
          <w:szCs w:val="24"/>
        </w:rPr>
        <w:t>(CVE-2022-27772). Upgrade to version 2.2.11.RELEASE or later to mitigate the risk. (NVD - CVE-2022-27772, n.d.).</w:t>
      </w:r>
    </w:p>
    <w:p w14:paraId="2BCA36A2" w14:textId="77777777" w:rsidR="00124FB3" w:rsidRPr="00D34B9A" w:rsidRDefault="00124FB3" w:rsidP="00584E9D">
      <w:pPr>
        <w:suppressAutoHyphens/>
        <w:spacing w:after="0" w:line="240" w:lineRule="auto"/>
        <w:contextualSpacing/>
        <w:rPr>
          <w:rFonts w:ascii="Times New Roman" w:hAnsi="Times New Roman" w:cs="Times New Roman"/>
          <w:sz w:val="24"/>
          <w:szCs w:val="24"/>
        </w:rPr>
      </w:pPr>
    </w:p>
    <w:p w14:paraId="74968D1C" w14:textId="71B31915" w:rsidR="003B6130" w:rsidRDefault="003B6130" w:rsidP="003B6130">
      <w:pPr>
        <w:suppressAutoHyphens/>
        <w:spacing w:after="0" w:line="240" w:lineRule="auto"/>
        <w:contextualSpacing/>
        <w:rPr>
          <w:rFonts w:ascii="Times New Roman" w:hAnsi="Times New Roman" w:cs="Times New Roman"/>
          <w:b/>
          <w:bCs/>
          <w:sz w:val="24"/>
          <w:szCs w:val="24"/>
        </w:rPr>
      </w:pPr>
      <w:r w:rsidRPr="00D34B9A">
        <w:rPr>
          <w:rFonts w:ascii="Times New Roman" w:hAnsi="Times New Roman" w:cs="Times New Roman"/>
          <w:b/>
          <w:bCs/>
          <w:sz w:val="24"/>
          <w:szCs w:val="24"/>
        </w:rPr>
        <w:t xml:space="preserve">Vulnerability 3: </w:t>
      </w:r>
      <w:r w:rsidR="00C10CF7" w:rsidRPr="00C10CF7">
        <w:rPr>
          <w:rFonts w:ascii="Times New Roman" w:hAnsi="Times New Roman" w:cs="Times New Roman"/>
          <w:b/>
          <w:bCs/>
          <w:sz w:val="24"/>
          <w:szCs w:val="24"/>
        </w:rPr>
        <w:t>logback-core-1.2.3.jar</w:t>
      </w:r>
      <w:r w:rsidR="00C10CF7">
        <w:rPr>
          <w:rFonts w:ascii="Times New Roman" w:hAnsi="Times New Roman" w:cs="Times New Roman"/>
          <w:b/>
          <w:bCs/>
          <w:sz w:val="24"/>
          <w:szCs w:val="24"/>
        </w:rPr>
        <w:t xml:space="preserve"> - </w:t>
      </w:r>
      <w:r w:rsidRPr="00D34B9A">
        <w:rPr>
          <w:rFonts w:ascii="Times New Roman" w:hAnsi="Times New Roman" w:cs="Times New Roman"/>
          <w:b/>
          <w:bCs/>
          <w:sz w:val="24"/>
          <w:szCs w:val="24"/>
        </w:rPr>
        <w:t>CVE-2021-42550</w:t>
      </w:r>
    </w:p>
    <w:p w14:paraId="10745B61" w14:textId="77777777" w:rsidR="00D541FA" w:rsidRPr="00D34B9A" w:rsidRDefault="00D541FA" w:rsidP="003B6130">
      <w:pPr>
        <w:suppressAutoHyphens/>
        <w:spacing w:after="0" w:line="240" w:lineRule="auto"/>
        <w:contextualSpacing/>
        <w:rPr>
          <w:rFonts w:ascii="Times New Roman" w:hAnsi="Times New Roman" w:cs="Times New Roman"/>
          <w:b/>
          <w:bCs/>
          <w:sz w:val="24"/>
          <w:szCs w:val="24"/>
        </w:rPr>
      </w:pPr>
    </w:p>
    <w:p w14:paraId="4A59B23B" w14:textId="1A855F1A" w:rsidR="004C3C54" w:rsidRPr="00D34B9A" w:rsidRDefault="003B6130" w:rsidP="003B6130">
      <w:pPr>
        <w:suppressAutoHyphens/>
        <w:spacing w:after="0" w:line="240" w:lineRule="auto"/>
        <w:contextualSpacing/>
        <w:rPr>
          <w:rFonts w:ascii="Times New Roman" w:hAnsi="Times New Roman" w:cs="Times New Roman"/>
          <w:b/>
          <w:bCs/>
          <w:sz w:val="24"/>
          <w:szCs w:val="24"/>
        </w:rPr>
      </w:pPr>
      <w:r w:rsidRPr="00D34B9A">
        <w:rPr>
          <w:rFonts w:ascii="Times New Roman" w:hAnsi="Times New Roman" w:cs="Times New Roman"/>
          <w:b/>
          <w:bCs/>
          <w:sz w:val="24"/>
          <w:szCs w:val="24"/>
        </w:rPr>
        <w:t xml:space="preserve">Description: </w:t>
      </w:r>
      <w:r w:rsidRPr="00D34B9A">
        <w:rPr>
          <w:rFonts w:ascii="Times New Roman" w:hAnsi="Times New Roman" w:cs="Times New Roman"/>
          <w:sz w:val="24"/>
          <w:szCs w:val="24"/>
        </w:rPr>
        <w:t xml:space="preserve">The </w:t>
      </w:r>
      <w:proofErr w:type="spellStart"/>
      <w:r w:rsidRPr="00D34B9A">
        <w:rPr>
          <w:rFonts w:ascii="Times New Roman" w:hAnsi="Times New Roman" w:cs="Times New Roman"/>
          <w:sz w:val="24"/>
          <w:szCs w:val="24"/>
        </w:rPr>
        <w:t>logback</w:t>
      </w:r>
      <w:proofErr w:type="spellEnd"/>
      <w:r w:rsidRPr="00D34B9A">
        <w:rPr>
          <w:rFonts w:ascii="Times New Roman" w:hAnsi="Times New Roman" w:cs="Times New Roman"/>
          <w:sz w:val="24"/>
          <w:szCs w:val="24"/>
        </w:rPr>
        <w:t>-core library version 1.2.3 has a vulnerability</w:t>
      </w:r>
      <w:r w:rsidR="00874C86">
        <w:rPr>
          <w:rFonts w:ascii="Times New Roman" w:hAnsi="Times New Roman" w:cs="Times New Roman"/>
          <w:sz w:val="24"/>
          <w:szCs w:val="24"/>
        </w:rPr>
        <w:t xml:space="preserve"> that enabled an attacker with the right privileges to edit </w:t>
      </w:r>
      <w:r w:rsidR="007366BF">
        <w:rPr>
          <w:rFonts w:ascii="Times New Roman" w:hAnsi="Times New Roman" w:cs="Times New Roman"/>
          <w:sz w:val="24"/>
          <w:szCs w:val="24"/>
        </w:rPr>
        <w:t>configuration</w:t>
      </w:r>
      <w:r w:rsidR="00874C86">
        <w:rPr>
          <w:rFonts w:ascii="Times New Roman" w:hAnsi="Times New Roman" w:cs="Times New Roman"/>
          <w:sz w:val="24"/>
          <w:szCs w:val="24"/>
        </w:rPr>
        <w:t xml:space="preserve"> files that could craft a malicious configuration allowing to execute arbitrary code loaded from LDAP servers.</w:t>
      </w:r>
      <w:r w:rsidRPr="00D34B9A">
        <w:rPr>
          <w:rFonts w:ascii="Times New Roman" w:hAnsi="Times New Roman" w:cs="Times New Roman"/>
          <w:sz w:val="24"/>
          <w:szCs w:val="24"/>
        </w:rPr>
        <w:t xml:space="preserve"> (CVE-2021-42550). Upgrade to version 1.2.7 or later</w:t>
      </w:r>
      <w:r w:rsidR="005F4096">
        <w:rPr>
          <w:rFonts w:ascii="Times New Roman" w:hAnsi="Times New Roman" w:cs="Times New Roman"/>
          <w:sz w:val="24"/>
          <w:szCs w:val="24"/>
        </w:rPr>
        <w:t>.</w:t>
      </w:r>
      <w:r w:rsidR="007366BF">
        <w:rPr>
          <w:rFonts w:ascii="Times New Roman" w:hAnsi="Times New Roman" w:cs="Times New Roman"/>
          <w:sz w:val="24"/>
          <w:szCs w:val="24"/>
        </w:rPr>
        <w:t xml:space="preserve"> (</w:t>
      </w:r>
      <w:r w:rsidRPr="00D34B9A">
        <w:rPr>
          <w:rFonts w:ascii="Times New Roman" w:hAnsi="Times New Roman" w:cs="Times New Roman"/>
          <w:b/>
          <w:bCs/>
          <w:sz w:val="24"/>
          <w:szCs w:val="24"/>
        </w:rPr>
        <w:t>NVD - CVE-2021-42550, n.d.).</w:t>
      </w:r>
    </w:p>
    <w:p w14:paraId="3B0E3BF9" w14:textId="77777777" w:rsidR="003B6130" w:rsidRPr="00D34B9A" w:rsidRDefault="003B6130" w:rsidP="003B6130">
      <w:pPr>
        <w:suppressAutoHyphens/>
        <w:spacing w:after="0" w:line="240" w:lineRule="auto"/>
        <w:contextualSpacing/>
        <w:rPr>
          <w:rFonts w:ascii="Times New Roman" w:hAnsi="Times New Roman" w:cs="Times New Roman"/>
          <w:sz w:val="24"/>
          <w:szCs w:val="24"/>
        </w:rPr>
      </w:pPr>
    </w:p>
    <w:p w14:paraId="718C8EBE" w14:textId="41286384" w:rsidR="00D30378" w:rsidRDefault="00D30378" w:rsidP="00D30378">
      <w:pPr>
        <w:suppressAutoHyphens/>
        <w:spacing w:after="0" w:line="240" w:lineRule="auto"/>
        <w:contextualSpacing/>
        <w:rPr>
          <w:rFonts w:ascii="Times New Roman" w:hAnsi="Times New Roman" w:cs="Times New Roman"/>
          <w:b/>
          <w:bCs/>
          <w:sz w:val="24"/>
          <w:szCs w:val="24"/>
        </w:rPr>
      </w:pPr>
      <w:r w:rsidRPr="00D34B9A">
        <w:rPr>
          <w:rFonts w:ascii="Times New Roman" w:hAnsi="Times New Roman" w:cs="Times New Roman"/>
          <w:b/>
          <w:bCs/>
          <w:sz w:val="24"/>
          <w:szCs w:val="24"/>
        </w:rPr>
        <w:t>Vulnerability 4:</w:t>
      </w:r>
      <w:r w:rsidR="003A41A7" w:rsidRPr="003A41A7">
        <w:t xml:space="preserve"> </w:t>
      </w:r>
      <w:r w:rsidR="003A41A7" w:rsidRPr="003A41A7">
        <w:rPr>
          <w:rFonts w:ascii="Times New Roman" w:hAnsi="Times New Roman" w:cs="Times New Roman"/>
          <w:b/>
          <w:bCs/>
          <w:sz w:val="24"/>
          <w:szCs w:val="24"/>
        </w:rPr>
        <w:t>log4j-api-2.12.1.jar</w:t>
      </w:r>
      <w:r w:rsidR="003A41A7">
        <w:rPr>
          <w:rFonts w:ascii="Times New Roman" w:hAnsi="Times New Roman" w:cs="Times New Roman"/>
          <w:b/>
          <w:bCs/>
          <w:sz w:val="24"/>
          <w:szCs w:val="24"/>
        </w:rPr>
        <w:t xml:space="preserve"> - </w:t>
      </w:r>
      <w:r w:rsidRPr="00D34B9A">
        <w:rPr>
          <w:rFonts w:ascii="Times New Roman" w:hAnsi="Times New Roman" w:cs="Times New Roman"/>
          <w:b/>
          <w:bCs/>
          <w:sz w:val="24"/>
          <w:szCs w:val="24"/>
        </w:rPr>
        <w:t xml:space="preserve"> CVE-2020-9488</w:t>
      </w:r>
    </w:p>
    <w:p w14:paraId="37571374" w14:textId="77777777" w:rsidR="00D541FA" w:rsidRPr="00D34B9A" w:rsidRDefault="00D541FA" w:rsidP="00D30378">
      <w:pPr>
        <w:suppressAutoHyphens/>
        <w:spacing w:after="0" w:line="240" w:lineRule="auto"/>
        <w:contextualSpacing/>
        <w:rPr>
          <w:rFonts w:ascii="Times New Roman" w:hAnsi="Times New Roman" w:cs="Times New Roman"/>
          <w:b/>
          <w:bCs/>
          <w:sz w:val="24"/>
          <w:szCs w:val="24"/>
        </w:rPr>
      </w:pPr>
    </w:p>
    <w:p w14:paraId="1F9BD2F8" w14:textId="613F402D" w:rsidR="004C3C54" w:rsidRPr="00D34B9A" w:rsidRDefault="00D30378" w:rsidP="00D30378">
      <w:pPr>
        <w:suppressAutoHyphens/>
        <w:spacing w:after="0" w:line="240" w:lineRule="auto"/>
        <w:contextualSpacing/>
        <w:rPr>
          <w:rFonts w:ascii="Times New Roman" w:hAnsi="Times New Roman" w:cs="Times New Roman"/>
          <w:sz w:val="24"/>
          <w:szCs w:val="24"/>
        </w:rPr>
      </w:pPr>
      <w:r w:rsidRPr="00D34B9A">
        <w:rPr>
          <w:rFonts w:ascii="Times New Roman" w:hAnsi="Times New Roman" w:cs="Times New Roman"/>
          <w:b/>
          <w:bCs/>
          <w:sz w:val="24"/>
          <w:szCs w:val="24"/>
        </w:rPr>
        <w:lastRenderedPageBreak/>
        <w:t xml:space="preserve">Description: </w:t>
      </w:r>
      <w:r w:rsidRPr="00D34B9A">
        <w:rPr>
          <w:rFonts w:ascii="Times New Roman" w:hAnsi="Times New Roman" w:cs="Times New Roman"/>
          <w:sz w:val="24"/>
          <w:szCs w:val="24"/>
        </w:rPr>
        <w:t xml:space="preserve">The log4j-api library version 2.12.1 has a vulnerability </w:t>
      </w:r>
      <w:r w:rsidR="008E6D65">
        <w:rPr>
          <w:rFonts w:ascii="Times New Roman" w:hAnsi="Times New Roman" w:cs="Times New Roman"/>
          <w:sz w:val="24"/>
          <w:szCs w:val="24"/>
        </w:rPr>
        <w:t xml:space="preserve">that could allow an SMTPS connection to be intercepted by a man-in-the-middle attack, potentially leaking log messages. </w:t>
      </w:r>
      <w:r w:rsidRPr="00D34B9A">
        <w:rPr>
          <w:rFonts w:ascii="Times New Roman" w:hAnsi="Times New Roman" w:cs="Times New Roman"/>
          <w:sz w:val="24"/>
          <w:szCs w:val="24"/>
        </w:rPr>
        <w:t>(CVE-2020-9488). Upgrade to version 2.12.3 or 2.13.1</w:t>
      </w:r>
      <w:r w:rsidR="007422B4">
        <w:rPr>
          <w:rFonts w:ascii="Times New Roman" w:hAnsi="Times New Roman" w:cs="Times New Roman"/>
          <w:sz w:val="24"/>
          <w:szCs w:val="24"/>
        </w:rPr>
        <w:t xml:space="preserve"> for Apache log4j</w:t>
      </w:r>
      <w:r w:rsidRPr="00D34B9A">
        <w:rPr>
          <w:rFonts w:ascii="Times New Roman" w:hAnsi="Times New Roman" w:cs="Times New Roman"/>
          <w:sz w:val="24"/>
          <w:szCs w:val="24"/>
        </w:rPr>
        <w:t xml:space="preserve"> to mitigate the risk of interception through a man-in-the-middle attack (NVD - CVE-2020-9488, n.d.).</w:t>
      </w:r>
    </w:p>
    <w:p w14:paraId="56DB8B12" w14:textId="77777777" w:rsidR="00FA18D4" w:rsidRDefault="00FA18D4" w:rsidP="00FE716B">
      <w:pPr>
        <w:suppressAutoHyphens/>
        <w:spacing w:after="0" w:line="240" w:lineRule="auto"/>
        <w:contextualSpacing/>
        <w:rPr>
          <w:rFonts w:ascii="Times New Roman" w:hAnsi="Times New Roman" w:cs="Times New Roman"/>
          <w:sz w:val="24"/>
          <w:szCs w:val="24"/>
        </w:rPr>
      </w:pPr>
    </w:p>
    <w:p w14:paraId="46715404" w14:textId="77777777" w:rsidR="00EB7BE8" w:rsidRPr="00D34B9A" w:rsidRDefault="00EB7BE8" w:rsidP="00FE716B">
      <w:pPr>
        <w:suppressAutoHyphens/>
        <w:spacing w:after="0" w:line="240" w:lineRule="auto"/>
        <w:contextualSpacing/>
        <w:rPr>
          <w:rFonts w:ascii="Times New Roman" w:hAnsi="Times New Roman" w:cs="Times New Roman"/>
          <w:sz w:val="24"/>
          <w:szCs w:val="24"/>
        </w:rPr>
      </w:pPr>
    </w:p>
    <w:p w14:paraId="6D18BB31" w14:textId="2CA1EF59" w:rsidR="00D30378" w:rsidRDefault="00D30378" w:rsidP="00D30378">
      <w:pPr>
        <w:suppressAutoHyphens/>
        <w:spacing w:after="0" w:line="240" w:lineRule="auto"/>
        <w:contextualSpacing/>
        <w:rPr>
          <w:rFonts w:ascii="Times New Roman" w:hAnsi="Times New Roman" w:cs="Times New Roman"/>
          <w:b/>
          <w:bCs/>
          <w:sz w:val="24"/>
          <w:szCs w:val="24"/>
        </w:rPr>
      </w:pPr>
      <w:r w:rsidRPr="00D34B9A">
        <w:rPr>
          <w:rFonts w:ascii="Times New Roman" w:hAnsi="Times New Roman" w:cs="Times New Roman"/>
          <w:b/>
          <w:bCs/>
          <w:sz w:val="24"/>
          <w:szCs w:val="24"/>
        </w:rPr>
        <w:t xml:space="preserve">Vulnerability 5: </w:t>
      </w:r>
      <w:r w:rsidR="002B2892" w:rsidRPr="002B2892">
        <w:rPr>
          <w:rFonts w:ascii="Times New Roman" w:hAnsi="Times New Roman" w:cs="Times New Roman"/>
          <w:b/>
          <w:bCs/>
          <w:sz w:val="24"/>
          <w:szCs w:val="24"/>
        </w:rPr>
        <w:t>snakeyaml-1.25.jar</w:t>
      </w:r>
      <w:r w:rsidR="002B2892">
        <w:rPr>
          <w:rFonts w:ascii="Times New Roman" w:hAnsi="Times New Roman" w:cs="Times New Roman"/>
          <w:b/>
          <w:bCs/>
          <w:sz w:val="24"/>
          <w:szCs w:val="24"/>
        </w:rPr>
        <w:t xml:space="preserve"> - </w:t>
      </w:r>
      <w:r w:rsidRPr="00D34B9A">
        <w:rPr>
          <w:rFonts w:ascii="Times New Roman" w:hAnsi="Times New Roman" w:cs="Times New Roman"/>
          <w:b/>
          <w:bCs/>
          <w:sz w:val="24"/>
          <w:szCs w:val="24"/>
        </w:rPr>
        <w:t>CVE-2017-18640</w:t>
      </w:r>
    </w:p>
    <w:p w14:paraId="5AF02D61" w14:textId="77777777" w:rsidR="00D541FA" w:rsidRPr="00D34B9A" w:rsidRDefault="00D541FA" w:rsidP="00D30378">
      <w:pPr>
        <w:suppressAutoHyphens/>
        <w:spacing w:after="0" w:line="240" w:lineRule="auto"/>
        <w:contextualSpacing/>
        <w:rPr>
          <w:rFonts w:ascii="Times New Roman" w:hAnsi="Times New Roman" w:cs="Times New Roman"/>
          <w:b/>
          <w:bCs/>
          <w:sz w:val="24"/>
          <w:szCs w:val="24"/>
        </w:rPr>
      </w:pPr>
    </w:p>
    <w:p w14:paraId="4519B8BA" w14:textId="6EEA77E2" w:rsidR="00CA435D" w:rsidRPr="00D34B9A" w:rsidRDefault="00D30378" w:rsidP="00D30378">
      <w:pPr>
        <w:suppressAutoHyphens/>
        <w:spacing w:after="0" w:line="240" w:lineRule="auto"/>
        <w:contextualSpacing/>
        <w:rPr>
          <w:rFonts w:ascii="Times New Roman" w:hAnsi="Times New Roman" w:cs="Times New Roman"/>
          <w:sz w:val="24"/>
          <w:szCs w:val="24"/>
        </w:rPr>
      </w:pPr>
      <w:r w:rsidRPr="00D34B9A">
        <w:rPr>
          <w:rFonts w:ascii="Times New Roman" w:hAnsi="Times New Roman" w:cs="Times New Roman"/>
          <w:b/>
          <w:bCs/>
          <w:sz w:val="24"/>
          <w:szCs w:val="24"/>
        </w:rPr>
        <w:t xml:space="preserve">Description: </w:t>
      </w:r>
      <w:r w:rsidRPr="00D34B9A">
        <w:rPr>
          <w:rFonts w:ascii="Times New Roman" w:hAnsi="Times New Roman" w:cs="Times New Roman"/>
          <w:sz w:val="24"/>
          <w:szCs w:val="24"/>
        </w:rPr>
        <w:t xml:space="preserve">The </w:t>
      </w:r>
      <w:proofErr w:type="spellStart"/>
      <w:r w:rsidRPr="00D34B9A">
        <w:rPr>
          <w:rFonts w:ascii="Times New Roman" w:hAnsi="Times New Roman" w:cs="Times New Roman"/>
          <w:sz w:val="24"/>
          <w:szCs w:val="24"/>
        </w:rPr>
        <w:t>snakeyaml</w:t>
      </w:r>
      <w:proofErr w:type="spellEnd"/>
      <w:r w:rsidRPr="00D34B9A">
        <w:rPr>
          <w:rFonts w:ascii="Times New Roman" w:hAnsi="Times New Roman" w:cs="Times New Roman"/>
          <w:sz w:val="24"/>
          <w:szCs w:val="24"/>
        </w:rPr>
        <w:t xml:space="preserve"> library version 1.25 has a vulnerability</w:t>
      </w:r>
      <w:r w:rsidR="00036ACD">
        <w:rPr>
          <w:rFonts w:ascii="Times New Roman" w:hAnsi="Times New Roman" w:cs="Times New Roman"/>
          <w:sz w:val="24"/>
          <w:szCs w:val="24"/>
        </w:rPr>
        <w:t xml:space="preserve"> that allows entity expansion during a load operation</w:t>
      </w:r>
      <w:r w:rsidR="00B33C7F">
        <w:rPr>
          <w:rFonts w:ascii="Times New Roman" w:hAnsi="Times New Roman" w:cs="Times New Roman"/>
          <w:sz w:val="24"/>
          <w:szCs w:val="24"/>
        </w:rPr>
        <w:t>.</w:t>
      </w:r>
      <w:r w:rsidRPr="00D34B9A">
        <w:rPr>
          <w:rFonts w:ascii="Times New Roman" w:hAnsi="Times New Roman" w:cs="Times New Roman"/>
          <w:sz w:val="24"/>
          <w:szCs w:val="24"/>
        </w:rPr>
        <w:t xml:space="preserve"> (CVE-2017-18640). Upgrade to version 1.26 or later to mitigate the risk associated</w:t>
      </w:r>
      <w:r w:rsidR="00F47129">
        <w:rPr>
          <w:rFonts w:ascii="Times New Roman" w:hAnsi="Times New Roman" w:cs="Times New Roman"/>
          <w:sz w:val="24"/>
          <w:szCs w:val="24"/>
        </w:rPr>
        <w:t xml:space="preserve">. </w:t>
      </w:r>
      <w:r w:rsidRPr="00D34B9A">
        <w:rPr>
          <w:rFonts w:ascii="Times New Roman" w:hAnsi="Times New Roman" w:cs="Times New Roman"/>
          <w:sz w:val="24"/>
          <w:szCs w:val="24"/>
        </w:rPr>
        <w:t>(NVD - CVE-2017-18640, n.d.).</w:t>
      </w:r>
    </w:p>
    <w:p w14:paraId="449AC822" w14:textId="77777777" w:rsidR="00D30378" w:rsidRPr="00D34B9A" w:rsidRDefault="00D30378" w:rsidP="00D30378">
      <w:pPr>
        <w:suppressAutoHyphens/>
        <w:spacing w:after="0" w:line="240" w:lineRule="auto"/>
        <w:contextualSpacing/>
        <w:rPr>
          <w:rFonts w:ascii="Times New Roman" w:hAnsi="Times New Roman" w:cs="Times New Roman"/>
          <w:sz w:val="24"/>
          <w:szCs w:val="24"/>
        </w:rPr>
      </w:pPr>
    </w:p>
    <w:p w14:paraId="4F327107" w14:textId="753ADB10" w:rsidR="00D527B4" w:rsidRDefault="00D527B4" w:rsidP="00D527B4">
      <w:pPr>
        <w:suppressAutoHyphens/>
        <w:spacing w:after="0" w:line="240" w:lineRule="auto"/>
        <w:contextualSpacing/>
        <w:rPr>
          <w:rFonts w:ascii="Times New Roman" w:hAnsi="Times New Roman" w:cs="Times New Roman"/>
          <w:b/>
          <w:bCs/>
          <w:sz w:val="24"/>
          <w:szCs w:val="24"/>
        </w:rPr>
      </w:pPr>
      <w:r w:rsidRPr="00D34B9A">
        <w:rPr>
          <w:rFonts w:ascii="Times New Roman" w:hAnsi="Times New Roman" w:cs="Times New Roman"/>
          <w:b/>
          <w:bCs/>
          <w:sz w:val="24"/>
          <w:szCs w:val="24"/>
        </w:rPr>
        <w:t xml:space="preserve">Vulnerability 6: </w:t>
      </w:r>
      <w:r w:rsidR="00956085" w:rsidRPr="00956085">
        <w:rPr>
          <w:rFonts w:ascii="Times New Roman" w:hAnsi="Times New Roman" w:cs="Times New Roman"/>
          <w:b/>
          <w:bCs/>
          <w:sz w:val="24"/>
          <w:szCs w:val="24"/>
        </w:rPr>
        <w:t>jackson-datatype-jdk8-2.10.2.jar</w:t>
      </w:r>
      <w:r w:rsidR="00956085">
        <w:rPr>
          <w:rFonts w:ascii="Times New Roman" w:hAnsi="Times New Roman" w:cs="Times New Roman"/>
          <w:b/>
          <w:bCs/>
          <w:sz w:val="24"/>
          <w:szCs w:val="24"/>
        </w:rPr>
        <w:t xml:space="preserve"> - </w:t>
      </w:r>
      <w:r w:rsidRPr="00D34B9A">
        <w:rPr>
          <w:rFonts w:ascii="Times New Roman" w:hAnsi="Times New Roman" w:cs="Times New Roman"/>
          <w:b/>
          <w:bCs/>
          <w:sz w:val="24"/>
          <w:szCs w:val="24"/>
        </w:rPr>
        <w:t>CVE-2020-25649</w:t>
      </w:r>
    </w:p>
    <w:p w14:paraId="53CE0B68" w14:textId="77777777" w:rsidR="00D541FA" w:rsidRPr="00D34B9A" w:rsidRDefault="00D541FA" w:rsidP="00D527B4">
      <w:pPr>
        <w:suppressAutoHyphens/>
        <w:spacing w:after="0" w:line="240" w:lineRule="auto"/>
        <w:contextualSpacing/>
        <w:rPr>
          <w:rFonts w:ascii="Times New Roman" w:hAnsi="Times New Roman" w:cs="Times New Roman"/>
          <w:b/>
          <w:bCs/>
          <w:sz w:val="24"/>
          <w:szCs w:val="24"/>
        </w:rPr>
      </w:pPr>
    </w:p>
    <w:p w14:paraId="7F63BC61" w14:textId="3A872310" w:rsidR="007D302D" w:rsidRDefault="00D527B4" w:rsidP="00D527B4">
      <w:pPr>
        <w:suppressAutoHyphens/>
        <w:spacing w:after="0" w:line="240" w:lineRule="auto"/>
        <w:contextualSpacing/>
        <w:rPr>
          <w:rFonts w:ascii="Times New Roman" w:hAnsi="Times New Roman" w:cs="Times New Roman"/>
          <w:sz w:val="24"/>
          <w:szCs w:val="24"/>
        </w:rPr>
      </w:pPr>
      <w:r w:rsidRPr="00D34B9A">
        <w:rPr>
          <w:rFonts w:ascii="Times New Roman" w:hAnsi="Times New Roman" w:cs="Times New Roman"/>
          <w:b/>
          <w:bCs/>
          <w:sz w:val="24"/>
          <w:szCs w:val="24"/>
        </w:rPr>
        <w:t xml:space="preserve">Description: </w:t>
      </w:r>
      <w:r w:rsidRPr="00D34B9A">
        <w:rPr>
          <w:rFonts w:ascii="Times New Roman" w:hAnsi="Times New Roman" w:cs="Times New Roman"/>
          <w:sz w:val="24"/>
          <w:szCs w:val="24"/>
        </w:rPr>
        <w:t xml:space="preserve">The </w:t>
      </w:r>
      <w:proofErr w:type="spellStart"/>
      <w:r w:rsidRPr="00D34B9A">
        <w:rPr>
          <w:rFonts w:ascii="Times New Roman" w:hAnsi="Times New Roman" w:cs="Times New Roman"/>
          <w:sz w:val="24"/>
          <w:szCs w:val="24"/>
        </w:rPr>
        <w:t>jackson-databind</w:t>
      </w:r>
      <w:proofErr w:type="spellEnd"/>
      <w:r w:rsidRPr="00D34B9A">
        <w:rPr>
          <w:rFonts w:ascii="Times New Roman" w:hAnsi="Times New Roman" w:cs="Times New Roman"/>
          <w:sz w:val="24"/>
          <w:szCs w:val="24"/>
        </w:rPr>
        <w:t xml:space="preserve"> library version 2.10.2 has a vulnerability</w:t>
      </w:r>
      <w:r w:rsidR="00304C94">
        <w:rPr>
          <w:rFonts w:ascii="Times New Roman" w:hAnsi="Times New Roman" w:cs="Times New Roman"/>
          <w:sz w:val="24"/>
          <w:szCs w:val="24"/>
        </w:rPr>
        <w:t xml:space="preserve"> whether it did not have entity expansion secured properly. This allowed XML external entity (XXE) attacks</w:t>
      </w:r>
      <w:proofErr w:type="gramStart"/>
      <w:r w:rsidR="00304C94">
        <w:rPr>
          <w:rFonts w:ascii="Times New Roman" w:hAnsi="Times New Roman" w:cs="Times New Roman"/>
          <w:sz w:val="24"/>
          <w:szCs w:val="24"/>
        </w:rPr>
        <w:t xml:space="preserve">. </w:t>
      </w:r>
      <w:r w:rsidRPr="00D34B9A">
        <w:rPr>
          <w:rFonts w:ascii="Times New Roman" w:hAnsi="Times New Roman" w:cs="Times New Roman"/>
          <w:sz w:val="24"/>
          <w:szCs w:val="24"/>
        </w:rPr>
        <w:t xml:space="preserve"> </w:t>
      </w:r>
      <w:proofErr w:type="gramEnd"/>
      <w:r w:rsidRPr="00D34B9A">
        <w:rPr>
          <w:rFonts w:ascii="Times New Roman" w:hAnsi="Times New Roman" w:cs="Times New Roman"/>
          <w:sz w:val="24"/>
          <w:szCs w:val="24"/>
        </w:rPr>
        <w:t>(CVE-2020-25649). Upgrade to a fixed version to prevent XML external entity attacks and safeguard data integrity (NVD - CVE-2020-25649, n.d.).</w:t>
      </w:r>
    </w:p>
    <w:p w14:paraId="0A6947EE" w14:textId="77777777" w:rsidR="00F47129" w:rsidRPr="00D34B9A" w:rsidRDefault="00F47129" w:rsidP="00D527B4">
      <w:pPr>
        <w:suppressAutoHyphens/>
        <w:spacing w:after="0" w:line="240" w:lineRule="auto"/>
        <w:contextualSpacing/>
        <w:rPr>
          <w:rFonts w:ascii="Times New Roman" w:hAnsi="Times New Roman" w:cs="Times New Roman"/>
          <w:sz w:val="24"/>
          <w:szCs w:val="24"/>
        </w:rPr>
      </w:pPr>
    </w:p>
    <w:p w14:paraId="49CB82D4" w14:textId="06F65966" w:rsidR="00F86084" w:rsidRDefault="00F86084" w:rsidP="00F86084">
      <w:pPr>
        <w:suppressAutoHyphens/>
        <w:spacing w:after="0" w:line="240" w:lineRule="auto"/>
        <w:contextualSpacing/>
        <w:rPr>
          <w:rFonts w:ascii="Times New Roman" w:hAnsi="Times New Roman" w:cs="Times New Roman"/>
          <w:b/>
          <w:bCs/>
          <w:sz w:val="24"/>
          <w:szCs w:val="24"/>
        </w:rPr>
      </w:pPr>
      <w:r w:rsidRPr="00D34B9A">
        <w:rPr>
          <w:rFonts w:ascii="Times New Roman" w:hAnsi="Times New Roman" w:cs="Times New Roman"/>
          <w:b/>
          <w:bCs/>
          <w:sz w:val="24"/>
          <w:szCs w:val="24"/>
        </w:rPr>
        <w:t xml:space="preserve">Vulnerability </w:t>
      </w:r>
      <w:r w:rsidR="00096DF0" w:rsidRPr="00D34B9A">
        <w:rPr>
          <w:rFonts w:ascii="Times New Roman" w:hAnsi="Times New Roman" w:cs="Times New Roman"/>
          <w:b/>
          <w:bCs/>
          <w:sz w:val="24"/>
          <w:szCs w:val="24"/>
        </w:rPr>
        <w:t>7</w:t>
      </w:r>
      <w:r w:rsidRPr="00D34B9A">
        <w:rPr>
          <w:rFonts w:ascii="Times New Roman" w:hAnsi="Times New Roman" w:cs="Times New Roman"/>
          <w:b/>
          <w:bCs/>
          <w:sz w:val="24"/>
          <w:szCs w:val="24"/>
        </w:rPr>
        <w:t>:</w:t>
      </w:r>
      <w:r w:rsidR="00820558" w:rsidRPr="00820558">
        <w:t xml:space="preserve"> </w:t>
      </w:r>
      <w:r w:rsidR="00820558" w:rsidRPr="00820558">
        <w:rPr>
          <w:rFonts w:ascii="Times New Roman" w:hAnsi="Times New Roman" w:cs="Times New Roman"/>
          <w:b/>
          <w:bCs/>
          <w:sz w:val="24"/>
          <w:szCs w:val="24"/>
        </w:rPr>
        <w:t>tomcat-embed-core-9.0.30.jar</w:t>
      </w:r>
      <w:r w:rsidR="00820558">
        <w:rPr>
          <w:rFonts w:ascii="Times New Roman" w:hAnsi="Times New Roman" w:cs="Times New Roman"/>
          <w:b/>
          <w:bCs/>
          <w:sz w:val="24"/>
          <w:szCs w:val="24"/>
        </w:rPr>
        <w:t xml:space="preserve"> -</w:t>
      </w:r>
      <w:r w:rsidRPr="00D34B9A">
        <w:rPr>
          <w:rFonts w:ascii="Times New Roman" w:hAnsi="Times New Roman" w:cs="Times New Roman"/>
          <w:b/>
          <w:bCs/>
          <w:sz w:val="24"/>
          <w:szCs w:val="24"/>
        </w:rPr>
        <w:t xml:space="preserve"> CVE-2019-17569</w:t>
      </w:r>
    </w:p>
    <w:p w14:paraId="4BF585A6" w14:textId="77777777" w:rsidR="00D541FA" w:rsidRPr="00D34B9A" w:rsidRDefault="00D541FA" w:rsidP="00F86084">
      <w:pPr>
        <w:suppressAutoHyphens/>
        <w:spacing w:after="0" w:line="240" w:lineRule="auto"/>
        <w:contextualSpacing/>
        <w:rPr>
          <w:rFonts w:ascii="Times New Roman" w:hAnsi="Times New Roman" w:cs="Times New Roman"/>
          <w:b/>
          <w:bCs/>
          <w:sz w:val="24"/>
          <w:szCs w:val="24"/>
        </w:rPr>
      </w:pPr>
    </w:p>
    <w:p w14:paraId="498B3710" w14:textId="07744389" w:rsidR="001B2FEF" w:rsidRPr="00D34B9A" w:rsidRDefault="00F86084" w:rsidP="00F86084">
      <w:pPr>
        <w:suppressAutoHyphens/>
        <w:spacing w:after="0" w:line="240" w:lineRule="auto"/>
        <w:contextualSpacing/>
        <w:rPr>
          <w:rFonts w:ascii="Times New Roman" w:hAnsi="Times New Roman" w:cs="Times New Roman"/>
          <w:b/>
          <w:bCs/>
          <w:sz w:val="24"/>
          <w:szCs w:val="24"/>
        </w:rPr>
      </w:pPr>
      <w:r w:rsidRPr="00D34B9A">
        <w:rPr>
          <w:rFonts w:ascii="Times New Roman" w:hAnsi="Times New Roman" w:cs="Times New Roman"/>
          <w:b/>
          <w:bCs/>
          <w:sz w:val="24"/>
          <w:szCs w:val="24"/>
        </w:rPr>
        <w:t xml:space="preserve">Description: </w:t>
      </w:r>
      <w:r w:rsidR="00022D30">
        <w:rPr>
          <w:rFonts w:ascii="Times New Roman" w:hAnsi="Times New Roman" w:cs="Times New Roman"/>
          <w:sz w:val="24"/>
          <w:szCs w:val="24"/>
        </w:rPr>
        <w:t xml:space="preserve">Tomcat-embed-core is a core Tomcat </w:t>
      </w:r>
      <w:r w:rsidR="00D7466A">
        <w:rPr>
          <w:rFonts w:ascii="Times New Roman" w:hAnsi="Times New Roman" w:cs="Times New Roman"/>
          <w:sz w:val="24"/>
          <w:szCs w:val="24"/>
        </w:rPr>
        <w:t>implementation</w:t>
      </w:r>
      <w:r w:rsidR="00FF54A9">
        <w:rPr>
          <w:rFonts w:ascii="Times New Roman" w:hAnsi="Times New Roman" w:cs="Times New Roman"/>
          <w:sz w:val="24"/>
          <w:szCs w:val="24"/>
        </w:rPr>
        <w:t>.</w:t>
      </w:r>
      <w:r w:rsidR="00527929">
        <w:rPr>
          <w:rFonts w:ascii="Times New Roman" w:hAnsi="Times New Roman" w:cs="Times New Roman"/>
          <w:sz w:val="24"/>
          <w:szCs w:val="24"/>
        </w:rPr>
        <w:t xml:space="preserve"> The result of the regression led to a possibility of HTTP request smuggling if Tomcat was behind a reverse proxy</w:t>
      </w:r>
      <w:r w:rsidR="0021078F">
        <w:rPr>
          <w:rFonts w:ascii="Times New Roman" w:hAnsi="Times New Roman" w:cs="Times New Roman"/>
          <w:sz w:val="24"/>
          <w:szCs w:val="24"/>
        </w:rPr>
        <w:t xml:space="preserve"> that incorrectly </w:t>
      </w:r>
      <w:r w:rsidR="00D7466A">
        <w:rPr>
          <w:rFonts w:ascii="Times New Roman" w:hAnsi="Times New Roman" w:cs="Times New Roman"/>
          <w:sz w:val="24"/>
          <w:szCs w:val="24"/>
        </w:rPr>
        <w:t>managed</w:t>
      </w:r>
      <w:r w:rsidR="0021078F">
        <w:rPr>
          <w:rFonts w:ascii="Times New Roman" w:hAnsi="Times New Roman" w:cs="Times New Roman"/>
          <w:sz w:val="24"/>
          <w:szCs w:val="24"/>
        </w:rPr>
        <w:t xml:space="preserve"> invalid Transfer-Encoding headers.</w:t>
      </w:r>
      <w:r w:rsidR="00FF54A9">
        <w:rPr>
          <w:rFonts w:ascii="Times New Roman" w:hAnsi="Times New Roman" w:cs="Times New Roman"/>
          <w:sz w:val="24"/>
          <w:szCs w:val="24"/>
        </w:rPr>
        <w:t xml:space="preserve"> </w:t>
      </w:r>
      <w:r w:rsidRPr="00D34B9A">
        <w:rPr>
          <w:rFonts w:ascii="Times New Roman" w:hAnsi="Times New Roman" w:cs="Times New Roman"/>
          <w:sz w:val="24"/>
          <w:szCs w:val="24"/>
        </w:rPr>
        <w:t>(CVE-2019-17569). Review and update to a version beyond the one where the regression was introduced to eliminate the potential risk of HTTP Request Smuggling (NVD - CVE-2019-17569, n.d.).</w:t>
      </w:r>
    </w:p>
    <w:p w14:paraId="55D062B6" w14:textId="77777777" w:rsidR="00F86084" w:rsidRPr="00D34B9A" w:rsidRDefault="00F86084" w:rsidP="00F86084">
      <w:pPr>
        <w:suppressAutoHyphens/>
        <w:spacing w:after="0" w:line="240" w:lineRule="auto"/>
        <w:contextualSpacing/>
        <w:rPr>
          <w:rFonts w:ascii="Times New Roman" w:hAnsi="Times New Roman" w:cs="Times New Roman"/>
          <w:sz w:val="24"/>
          <w:szCs w:val="24"/>
        </w:rPr>
      </w:pPr>
    </w:p>
    <w:p w14:paraId="4C39C517" w14:textId="53AADEA9" w:rsidR="00A65410" w:rsidRDefault="00A65410" w:rsidP="00A65410">
      <w:pPr>
        <w:suppressAutoHyphens/>
        <w:spacing w:after="0" w:line="240" w:lineRule="auto"/>
        <w:contextualSpacing/>
        <w:rPr>
          <w:rFonts w:ascii="Times New Roman" w:hAnsi="Times New Roman" w:cs="Times New Roman"/>
          <w:b/>
          <w:bCs/>
          <w:sz w:val="24"/>
          <w:szCs w:val="24"/>
        </w:rPr>
      </w:pPr>
      <w:r w:rsidRPr="00D34B9A">
        <w:rPr>
          <w:rFonts w:ascii="Times New Roman" w:hAnsi="Times New Roman" w:cs="Times New Roman"/>
          <w:b/>
          <w:bCs/>
          <w:sz w:val="24"/>
          <w:szCs w:val="24"/>
        </w:rPr>
        <w:t xml:space="preserve">Vulnerability 8: </w:t>
      </w:r>
      <w:r w:rsidR="0036158C" w:rsidRPr="0036158C">
        <w:rPr>
          <w:rFonts w:ascii="Times New Roman" w:hAnsi="Times New Roman" w:cs="Times New Roman"/>
          <w:b/>
          <w:bCs/>
          <w:sz w:val="24"/>
          <w:szCs w:val="24"/>
        </w:rPr>
        <w:t>hibernate-validator-6.0.18.Final.jar</w:t>
      </w:r>
      <w:r w:rsidR="0036158C">
        <w:rPr>
          <w:rFonts w:ascii="Times New Roman" w:hAnsi="Times New Roman" w:cs="Times New Roman"/>
          <w:b/>
          <w:bCs/>
          <w:sz w:val="24"/>
          <w:szCs w:val="24"/>
        </w:rPr>
        <w:t xml:space="preserve"> - </w:t>
      </w:r>
      <w:r w:rsidRPr="00D34B9A">
        <w:rPr>
          <w:rFonts w:ascii="Times New Roman" w:hAnsi="Times New Roman" w:cs="Times New Roman"/>
          <w:b/>
          <w:bCs/>
          <w:sz w:val="24"/>
          <w:szCs w:val="24"/>
        </w:rPr>
        <w:t>CVE-2020-10693</w:t>
      </w:r>
    </w:p>
    <w:p w14:paraId="29438932" w14:textId="77777777" w:rsidR="00D541FA" w:rsidRPr="00D34B9A" w:rsidRDefault="00D541FA" w:rsidP="00A65410">
      <w:pPr>
        <w:suppressAutoHyphens/>
        <w:spacing w:after="0" w:line="240" w:lineRule="auto"/>
        <w:contextualSpacing/>
        <w:rPr>
          <w:rFonts w:ascii="Times New Roman" w:hAnsi="Times New Roman" w:cs="Times New Roman"/>
          <w:b/>
          <w:bCs/>
          <w:sz w:val="24"/>
          <w:szCs w:val="24"/>
        </w:rPr>
      </w:pPr>
    </w:p>
    <w:p w14:paraId="0D1A6DF4" w14:textId="6B7F1FDD" w:rsidR="0087301B" w:rsidRPr="00D34B9A" w:rsidRDefault="00A65410" w:rsidP="00A65410">
      <w:pPr>
        <w:suppressAutoHyphens/>
        <w:spacing w:after="0" w:line="240" w:lineRule="auto"/>
        <w:contextualSpacing/>
        <w:rPr>
          <w:rFonts w:ascii="Times New Roman" w:hAnsi="Times New Roman" w:cs="Times New Roman"/>
          <w:sz w:val="24"/>
          <w:szCs w:val="24"/>
        </w:rPr>
      </w:pPr>
      <w:r w:rsidRPr="00D34B9A">
        <w:rPr>
          <w:rFonts w:ascii="Times New Roman" w:hAnsi="Times New Roman" w:cs="Times New Roman"/>
          <w:b/>
          <w:bCs/>
          <w:sz w:val="24"/>
          <w:szCs w:val="24"/>
        </w:rPr>
        <w:t xml:space="preserve">Description: </w:t>
      </w:r>
      <w:r w:rsidRPr="00D34B9A">
        <w:rPr>
          <w:rFonts w:ascii="Times New Roman" w:hAnsi="Times New Roman" w:cs="Times New Roman"/>
          <w:sz w:val="24"/>
          <w:szCs w:val="24"/>
        </w:rPr>
        <w:t>T</w:t>
      </w:r>
      <w:r w:rsidR="00E34EB6">
        <w:rPr>
          <w:rFonts w:ascii="Times New Roman" w:hAnsi="Times New Roman" w:cs="Times New Roman"/>
          <w:sz w:val="24"/>
          <w:szCs w:val="24"/>
        </w:rPr>
        <w:t xml:space="preserve">A flaw was found in Hibernate Validator version 6.1.2.Final. A bug </w:t>
      </w:r>
      <w:r w:rsidR="00DB67A8">
        <w:rPr>
          <w:rFonts w:ascii="Times New Roman" w:hAnsi="Times New Roman" w:cs="Times New Roman"/>
          <w:sz w:val="24"/>
          <w:szCs w:val="24"/>
        </w:rPr>
        <w:t>enables invalid EL expressions. This flaw allowed attackers to bypass input sanitation.</w:t>
      </w:r>
      <w:r w:rsidRPr="00D34B9A">
        <w:rPr>
          <w:rFonts w:ascii="Times New Roman" w:hAnsi="Times New Roman" w:cs="Times New Roman"/>
          <w:sz w:val="24"/>
          <w:szCs w:val="24"/>
        </w:rPr>
        <w:t xml:space="preserve"> (CVE-2020-10693). Update to a version that addresses this flaw (NVD - CVE-2020-10693, n.d.).</w:t>
      </w:r>
    </w:p>
    <w:p w14:paraId="302988E0" w14:textId="77777777" w:rsidR="00A65410" w:rsidRPr="00D34B9A" w:rsidRDefault="00A65410" w:rsidP="00A65410">
      <w:pPr>
        <w:suppressAutoHyphens/>
        <w:spacing w:after="0" w:line="240" w:lineRule="auto"/>
        <w:contextualSpacing/>
        <w:rPr>
          <w:rFonts w:ascii="Times New Roman" w:hAnsi="Times New Roman" w:cs="Times New Roman"/>
          <w:sz w:val="24"/>
          <w:szCs w:val="24"/>
        </w:rPr>
      </w:pPr>
    </w:p>
    <w:p w14:paraId="009B4696" w14:textId="6102460F" w:rsidR="00604316" w:rsidRDefault="00604316" w:rsidP="00604316">
      <w:pPr>
        <w:suppressAutoHyphens/>
        <w:spacing w:after="0" w:line="240" w:lineRule="auto"/>
        <w:contextualSpacing/>
        <w:rPr>
          <w:rFonts w:ascii="Times New Roman" w:hAnsi="Times New Roman" w:cs="Times New Roman"/>
          <w:b/>
          <w:bCs/>
          <w:sz w:val="24"/>
          <w:szCs w:val="24"/>
        </w:rPr>
      </w:pPr>
      <w:r w:rsidRPr="00D34B9A">
        <w:rPr>
          <w:rFonts w:ascii="Times New Roman" w:hAnsi="Times New Roman" w:cs="Times New Roman"/>
          <w:b/>
          <w:bCs/>
          <w:sz w:val="24"/>
          <w:szCs w:val="24"/>
        </w:rPr>
        <w:t>Vulnerability 9:</w:t>
      </w:r>
      <w:r w:rsidR="0007533C" w:rsidRPr="0007533C">
        <w:t xml:space="preserve"> </w:t>
      </w:r>
      <w:r w:rsidR="0007533C" w:rsidRPr="0007533C">
        <w:rPr>
          <w:rFonts w:ascii="Times New Roman" w:hAnsi="Times New Roman" w:cs="Times New Roman"/>
          <w:b/>
          <w:bCs/>
          <w:sz w:val="24"/>
          <w:szCs w:val="24"/>
        </w:rPr>
        <w:t>spring-web-5.2.3.RELEASE.jar</w:t>
      </w:r>
      <w:r w:rsidR="0007533C">
        <w:rPr>
          <w:rFonts w:ascii="Times New Roman" w:hAnsi="Times New Roman" w:cs="Times New Roman"/>
          <w:b/>
          <w:bCs/>
          <w:sz w:val="24"/>
          <w:szCs w:val="24"/>
        </w:rPr>
        <w:t xml:space="preserve"> -</w:t>
      </w:r>
      <w:r w:rsidRPr="00D34B9A">
        <w:rPr>
          <w:rFonts w:ascii="Times New Roman" w:hAnsi="Times New Roman" w:cs="Times New Roman"/>
          <w:b/>
          <w:bCs/>
          <w:sz w:val="24"/>
          <w:szCs w:val="24"/>
        </w:rPr>
        <w:t xml:space="preserve"> CVE-2016-1000027</w:t>
      </w:r>
    </w:p>
    <w:p w14:paraId="6B8AB0A0" w14:textId="77777777" w:rsidR="00D541FA" w:rsidRPr="00D34B9A" w:rsidRDefault="00D541FA" w:rsidP="00604316">
      <w:pPr>
        <w:suppressAutoHyphens/>
        <w:spacing w:after="0" w:line="240" w:lineRule="auto"/>
        <w:contextualSpacing/>
        <w:rPr>
          <w:rFonts w:ascii="Times New Roman" w:hAnsi="Times New Roman" w:cs="Times New Roman"/>
          <w:b/>
          <w:bCs/>
          <w:sz w:val="24"/>
          <w:szCs w:val="24"/>
        </w:rPr>
      </w:pPr>
    </w:p>
    <w:p w14:paraId="713F8C9C" w14:textId="5FEFA6C2" w:rsidR="009E7E5C" w:rsidRPr="00D34B9A" w:rsidRDefault="00604316" w:rsidP="00604316">
      <w:pPr>
        <w:suppressAutoHyphens/>
        <w:spacing w:after="0" w:line="240" w:lineRule="auto"/>
        <w:contextualSpacing/>
        <w:rPr>
          <w:rFonts w:ascii="Times New Roman" w:hAnsi="Times New Roman" w:cs="Times New Roman"/>
          <w:b/>
          <w:bCs/>
          <w:sz w:val="24"/>
          <w:szCs w:val="24"/>
        </w:rPr>
      </w:pPr>
      <w:r w:rsidRPr="00D34B9A">
        <w:rPr>
          <w:rFonts w:ascii="Times New Roman" w:hAnsi="Times New Roman" w:cs="Times New Roman"/>
          <w:b/>
          <w:bCs/>
          <w:sz w:val="24"/>
          <w:szCs w:val="24"/>
        </w:rPr>
        <w:t xml:space="preserve">Description: </w:t>
      </w:r>
      <w:r w:rsidRPr="00D34B9A">
        <w:rPr>
          <w:rFonts w:ascii="Times New Roman" w:hAnsi="Times New Roman" w:cs="Times New Roman"/>
          <w:sz w:val="24"/>
          <w:szCs w:val="24"/>
        </w:rPr>
        <w:t>The spring-web library version 5.2.3.RELEASE is vulnerable to remote code execution (CVE-2016-1000027, OSSINDEX). Assess the specific implementation and consider restricting or reconsidering untrusted data deserialization.</w:t>
      </w:r>
    </w:p>
    <w:p w14:paraId="3841DA93" w14:textId="77777777" w:rsidR="00604316" w:rsidRPr="00D34B9A" w:rsidRDefault="00604316" w:rsidP="00604316">
      <w:pPr>
        <w:suppressAutoHyphens/>
        <w:spacing w:after="0" w:line="240" w:lineRule="auto"/>
        <w:contextualSpacing/>
        <w:rPr>
          <w:rFonts w:ascii="Times New Roman" w:hAnsi="Times New Roman" w:cs="Times New Roman"/>
          <w:sz w:val="24"/>
          <w:szCs w:val="24"/>
        </w:rPr>
      </w:pPr>
    </w:p>
    <w:p w14:paraId="582840C7" w14:textId="5301D58C" w:rsidR="00A87434" w:rsidRDefault="00A87434" w:rsidP="00A87434">
      <w:pPr>
        <w:suppressAutoHyphens/>
        <w:spacing w:after="0" w:line="240" w:lineRule="auto"/>
        <w:contextualSpacing/>
        <w:rPr>
          <w:rFonts w:ascii="Times New Roman" w:hAnsi="Times New Roman" w:cs="Times New Roman"/>
          <w:b/>
          <w:bCs/>
          <w:sz w:val="24"/>
          <w:szCs w:val="24"/>
        </w:rPr>
      </w:pPr>
      <w:r w:rsidRPr="00D34B9A">
        <w:rPr>
          <w:rFonts w:ascii="Times New Roman" w:hAnsi="Times New Roman" w:cs="Times New Roman"/>
          <w:b/>
          <w:bCs/>
          <w:sz w:val="24"/>
          <w:szCs w:val="24"/>
        </w:rPr>
        <w:t xml:space="preserve">Vulnerability 10: </w:t>
      </w:r>
      <w:r w:rsidR="00414E44" w:rsidRPr="00414E44">
        <w:rPr>
          <w:rFonts w:ascii="Times New Roman" w:hAnsi="Times New Roman" w:cs="Times New Roman"/>
          <w:b/>
          <w:bCs/>
          <w:sz w:val="24"/>
          <w:szCs w:val="24"/>
        </w:rPr>
        <w:t>spring-beans-5.2.3.RELEASE.jar</w:t>
      </w:r>
      <w:r w:rsidR="00414E44">
        <w:rPr>
          <w:rFonts w:ascii="Times New Roman" w:hAnsi="Times New Roman" w:cs="Times New Roman"/>
          <w:b/>
          <w:bCs/>
          <w:sz w:val="24"/>
          <w:szCs w:val="24"/>
        </w:rPr>
        <w:t xml:space="preserve"> - </w:t>
      </w:r>
      <w:r w:rsidRPr="00D34B9A">
        <w:rPr>
          <w:rFonts w:ascii="Times New Roman" w:hAnsi="Times New Roman" w:cs="Times New Roman"/>
          <w:b/>
          <w:bCs/>
          <w:sz w:val="24"/>
          <w:szCs w:val="24"/>
        </w:rPr>
        <w:t>CVE-2022-22965</w:t>
      </w:r>
    </w:p>
    <w:p w14:paraId="15B54A14" w14:textId="77777777" w:rsidR="00D541FA" w:rsidRPr="00D34B9A" w:rsidRDefault="00D541FA" w:rsidP="00A87434">
      <w:pPr>
        <w:suppressAutoHyphens/>
        <w:spacing w:after="0" w:line="240" w:lineRule="auto"/>
        <w:contextualSpacing/>
        <w:rPr>
          <w:rFonts w:ascii="Times New Roman" w:hAnsi="Times New Roman" w:cs="Times New Roman"/>
          <w:b/>
          <w:bCs/>
          <w:sz w:val="24"/>
          <w:szCs w:val="24"/>
        </w:rPr>
      </w:pPr>
    </w:p>
    <w:p w14:paraId="2459AC68" w14:textId="0193624B" w:rsidR="009E7E5C" w:rsidRPr="00D34B9A" w:rsidRDefault="00A87434" w:rsidP="00A87434">
      <w:pPr>
        <w:suppressAutoHyphens/>
        <w:spacing w:after="0" w:line="240" w:lineRule="auto"/>
        <w:contextualSpacing/>
        <w:rPr>
          <w:rFonts w:ascii="Times New Roman" w:hAnsi="Times New Roman" w:cs="Times New Roman"/>
          <w:sz w:val="24"/>
          <w:szCs w:val="24"/>
        </w:rPr>
      </w:pPr>
      <w:r w:rsidRPr="00D34B9A">
        <w:rPr>
          <w:rFonts w:ascii="Times New Roman" w:hAnsi="Times New Roman" w:cs="Times New Roman"/>
          <w:b/>
          <w:bCs/>
          <w:sz w:val="24"/>
          <w:szCs w:val="24"/>
        </w:rPr>
        <w:t xml:space="preserve">Description: </w:t>
      </w:r>
      <w:r w:rsidR="00DC1637">
        <w:rPr>
          <w:rFonts w:ascii="Times New Roman" w:hAnsi="Times New Roman" w:cs="Times New Roman"/>
          <w:sz w:val="24"/>
          <w:szCs w:val="24"/>
        </w:rPr>
        <w:t xml:space="preserve">A Spring MVC or Spring </w:t>
      </w:r>
      <w:proofErr w:type="spellStart"/>
      <w:r w:rsidR="00DC1637">
        <w:rPr>
          <w:rFonts w:ascii="Times New Roman" w:hAnsi="Times New Roman" w:cs="Times New Roman"/>
          <w:sz w:val="24"/>
          <w:szCs w:val="24"/>
        </w:rPr>
        <w:t>WebFlux</w:t>
      </w:r>
      <w:proofErr w:type="spellEnd"/>
      <w:r w:rsidR="00DC1637">
        <w:rPr>
          <w:rFonts w:ascii="Times New Roman" w:hAnsi="Times New Roman" w:cs="Times New Roman"/>
          <w:sz w:val="24"/>
          <w:szCs w:val="24"/>
        </w:rPr>
        <w:t xml:space="preserve"> application running JDK9+ is vulnerable to remote code execution via data binding.</w:t>
      </w:r>
      <w:r w:rsidRPr="00D34B9A">
        <w:rPr>
          <w:rFonts w:ascii="Times New Roman" w:hAnsi="Times New Roman" w:cs="Times New Roman"/>
          <w:sz w:val="24"/>
          <w:szCs w:val="24"/>
        </w:rPr>
        <w:t xml:space="preserve"> (CVE-2022-22965, OSSINDEX). Assess deployment configurations and monitor for updates to mitigate the risk of remote code execution</w:t>
      </w:r>
      <w:r w:rsidR="009E7E5C" w:rsidRPr="00D34B9A">
        <w:rPr>
          <w:rFonts w:ascii="Times New Roman" w:hAnsi="Times New Roman" w:cs="Times New Roman"/>
          <w:sz w:val="24"/>
          <w:szCs w:val="24"/>
        </w:rPr>
        <w:t>.</w:t>
      </w:r>
    </w:p>
    <w:p w14:paraId="13C3AD1A" w14:textId="77777777" w:rsidR="00482884" w:rsidRPr="00D34B9A" w:rsidRDefault="00482884" w:rsidP="009E7E5C">
      <w:pPr>
        <w:suppressAutoHyphens/>
        <w:spacing w:after="0" w:line="240" w:lineRule="auto"/>
        <w:contextualSpacing/>
        <w:rPr>
          <w:rFonts w:ascii="Times New Roman" w:hAnsi="Times New Roman" w:cs="Times New Roman"/>
          <w:sz w:val="24"/>
          <w:szCs w:val="24"/>
        </w:rPr>
      </w:pPr>
    </w:p>
    <w:p w14:paraId="1DF1B0A7" w14:textId="519027DD" w:rsidR="0041283C" w:rsidRDefault="0041283C" w:rsidP="0041283C">
      <w:pPr>
        <w:suppressAutoHyphens/>
        <w:spacing w:after="0" w:line="240" w:lineRule="auto"/>
        <w:contextualSpacing/>
        <w:rPr>
          <w:rFonts w:ascii="Times New Roman" w:hAnsi="Times New Roman" w:cs="Times New Roman"/>
          <w:b/>
          <w:bCs/>
          <w:sz w:val="24"/>
          <w:szCs w:val="24"/>
        </w:rPr>
      </w:pPr>
      <w:r w:rsidRPr="00D34B9A">
        <w:rPr>
          <w:rFonts w:ascii="Times New Roman" w:hAnsi="Times New Roman" w:cs="Times New Roman"/>
          <w:b/>
          <w:bCs/>
          <w:sz w:val="24"/>
          <w:szCs w:val="24"/>
        </w:rPr>
        <w:t xml:space="preserve">Vulnerability 11: </w:t>
      </w:r>
      <w:r w:rsidR="000C49BC" w:rsidRPr="000C49BC">
        <w:rPr>
          <w:rFonts w:ascii="Times New Roman" w:hAnsi="Times New Roman" w:cs="Times New Roman"/>
          <w:b/>
          <w:bCs/>
          <w:sz w:val="24"/>
          <w:szCs w:val="24"/>
        </w:rPr>
        <w:t>spring-webmvc-5.2.3.RELEASE.jar</w:t>
      </w:r>
      <w:r w:rsidR="000C49BC">
        <w:rPr>
          <w:rFonts w:ascii="Times New Roman" w:hAnsi="Times New Roman" w:cs="Times New Roman"/>
          <w:b/>
          <w:bCs/>
          <w:sz w:val="24"/>
          <w:szCs w:val="24"/>
        </w:rPr>
        <w:t xml:space="preserve"> - </w:t>
      </w:r>
      <w:r w:rsidRPr="00D34B9A">
        <w:rPr>
          <w:rFonts w:ascii="Times New Roman" w:hAnsi="Times New Roman" w:cs="Times New Roman"/>
          <w:b/>
          <w:bCs/>
          <w:sz w:val="24"/>
          <w:szCs w:val="24"/>
        </w:rPr>
        <w:t>CVE-2021-22060</w:t>
      </w:r>
    </w:p>
    <w:p w14:paraId="60AEC740" w14:textId="77777777" w:rsidR="00D541FA" w:rsidRPr="00D34B9A" w:rsidRDefault="00D541FA" w:rsidP="0041283C">
      <w:pPr>
        <w:suppressAutoHyphens/>
        <w:spacing w:after="0" w:line="240" w:lineRule="auto"/>
        <w:contextualSpacing/>
        <w:rPr>
          <w:rFonts w:ascii="Times New Roman" w:hAnsi="Times New Roman" w:cs="Times New Roman"/>
          <w:b/>
          <w:bCs/>
          <w:sz w:val="24"/>
          <w:szCs w:val="24"/>
        </w:rPr>
      </w:pPr>
    </w:p>
    <w:p w14:paraId="19BB3C17" w14:textId="47DDA2DB" w:rsidR="005F4AFB" w:rsidRPr="00D34B9A" w:rsidRDefault="0041283C" w:rsidP="0041283C">
      <w:pPr>
        <w:suppressAutoHyphens/>
        <w:spacing w:after="0" w:line="240" w:lineRule="auto"/>
        <w:contextualSpacing/>
        <w:rPr>
          <w:rFonts w:ascii="Times New Roman" w:hAnsi="Times New Roman" w:cs="Times New Roman"/>
          <w:sz w:val="24"/>
          <w:szCs w:val="24"/>
        </w:rPr>
      </w:pPr>
      <w:r w:rsidRPr="00D34B9A">
        <w:rPr>
          <w:rFonts w:ascii="Times New Roman" w:hAnsi="Times New Roman" w:cs="Times New Roman"/>
          <w:b/>
          <w:bCs/>
          <w:sz w:val="24"/>
          <w:szCs w:val="24"/>
        </w:rPr>
        <w:t xml:space="preserve">Description: </w:t>
      </w:r>
      <w:r w:rsidR="0087373C">
        <w:rPr>
          <w:rFonts w:ascii="Times New Roman" w:hAnsi="Times New Roman" w:cs="Times New Roman"/>
          <w:sz w:val="24"/>
          <w:szCs w:val="24"/>
        </w:rPr>
        <w:t xml:space="preserve">Older versions that are unsupported allow a user to provide malicious input to cause the insertion of additional log </w:t>
      </w:r>
      <w:r w:rsidR="00C67207">
        <w:rPr>
          <w:rFonts w:ascii="Times New Roman" w:hAnsi="Times New Roman" w:cs="Times New Roman"/>
          <w:sz w:val="24"/>
          <w:szCs w:val="24"/>
        </w:rPr>
        <w:t>entries</w:t>
      </w:r>
      <w:r w:rsidR="0087373C">
        <w:rPr>
          <w:rFonts w:ascii="Times New Roman" w:hAnsi="Times New Roman" w:cs="Times New Roman"/>
          <w:sz w:val="24"/>
          <w:szCs w:val="24"/>
        </w:rPr>
        <w:t xml:space="preserve">. </w:t>
      </w:r>
      <w:r w:rsidRPr="00D34B9A">
        <w:rPr>
          <w:rFonts w:ascii="Times New Roman" w:hAnsi="Times New Roman" w:cs="Times New Roman"/>
          <w:sz w:val="24"/>
          <w:szCs w:val="24"/>
        </w:rPr>
        <w:t>(CVE-2021-22060, OSSINDEX). Update to a version beyond 5.3.13 or 5.2.18 to mitigate the risk of log manipulation.</w:t>
      </w:r>
    </w:p>
    <w:p w14:paraId="447A5AB8" w14:textId="77777777" w:rsidR="0041283C" w:rsidRPr="00D34B9A" w:rsidRDefault="0041283C" w:rsidP="0041283C">
      <w:pPr>
        <w:suppressAutoHyphens/>
        <w:spacing w:after="0" w:line="240" w:lineRule="auto"/>
        <w:contextualSpacing/>
        <w:rPr>
          <w:rFonts w:ascii="Times New Roman" w:hAnsi="Times New Roman" w:cs="Times New Roman"/>
          <w:sz w:val="24"/>
          <w:szCs w:val="24"/>
        </w:rPr>
      </w:pPr>
    </w:p>
    <w:p w14:paraId="2D5E0F1C" w14:textId="52051B30" w:rsidR="00494454" w:rsidRDefault="00494454" w:rsidP="00494454">
      <w:pPr>
        <w:suppressAutoHyphens/>
        <w:spacing w:after="0" w:line="240" w:lineRule="auto"/>
        <w:contextualSpacing/>
        <w:rPr>
          <w:rFonts w:ascii="Times New Roman" w:hAnsi="Times New Roman" w:cs="Times New Roman"/>
          <w:b/>
          <w:bCs/>
          <w:sz w:val="24"/>
          <w:szCs w:val="24"/>
        </w:rPr>
      </w:pPr>
      <w:r w:rsidRPr="00D34B9A">
        <w:rPr>
          <w:rFonts w:ascii="Times New Roman" w:hAnsi="Times New Roman" w:cs="Times New Roman"/>
          <w:b/>
          <w:bCs/>
          <w:sz w:val="24"/>
          <w:szCs w:val="24"/>
        </w:rPr>
        <w:t xml:space="preserve">Vulnerability 12: </w:t>
      </w:r>
      <w:r w:rsidR="00383516" w:rsidRPr="00383516">
        <w:rPr>
          <w:rFonts w:ascii="Times New Roman" w:hAnsi="Times New Roman" w:cs="Times New Roman"/>
          <w:b/>
          <w:bCs/>
          <w:sz w:val="24"/>
          <w:szCs w:val="24"/>
        </w:rPr>
        <w:t>spring-context-5.2.3.RELEASE.jar</w:t>
      </w:r>
      <w:r w:rsidR="00383516">
        <w:rPr>
          <w:rFonts w:ascii="Times New Roman" w:hAnsi="Times New Roman" w:cs="Times New Roman"/>
          <w:b/>
          <w:bCs/>
          <w:sz w:val="24"/>
          <w:szCs w:val="24"/>
        </w:rPr>
        <w:t xml:space="preserve"> - </w:t>
      </w:r>
      <w:r w:rsidRPr="00D34B9A">
        <w:rPr>
          <w:rFonts w:ascii="Times New Roman" w:hAnsi="Times New Roman" w:cs="Times New Roman"/>
          <w:b/>
          <w:bCs/>
          <w:sz w:val="24"/>
          <w:szCs w:val="24"/>
        </w:rPr>
        <w:t>CVE-2022-22968</w:t>
      </w:r>
    </w:p>
    <w:p w14:paraId="3613DCB0" w14:textId="77777777" w:rsidR="00D541FA" w:rsidRPr="00D34B9A" w:rsidRDefault="00D541FA" w:rsidP="00494454">
      <w:pPr>
        <w:suppressAutoHyphens/>
        <w:spacing w:after="0" w:line="240" w:lineRule="auto"/>
        <w:contextualSpacing/>
        <w:rPr>
          <w:rFonts w:ascii="Times New Roman" w:hAnsi="Times New Roman" w:cs="Times New Roman"/>
          <w:b/>
          <w:bCs/>
          <w:sz w:val="24"/>
          <w:szCs w:val="24"/>
        </w:rPr>
      </w:pPr>
    </w:p>
    <w:p w14:paraId="3E128298" w14:textId="780FFBD3" w:rsidR="00A70B37" w:rsidRPr="00D34B9A" w:rsidRDefault="00494454" w:rsidP="00494454">
      <w:pPr>
        <w:suppressAutoHyphens/>
        <w:spacing w:after="0" w:line="240" w:lineRule="auto"/>
        <w:contextualSpacing/>
        <w:rPr>
          <w:rFonts w:ascii="Times New Roman" w:hAnsi="Times New Roman" w:cs="Times New Roman"/>
          <w:b/>
          <w:bCs/>
          <w:sz w:val="24"/>
          <w:szCs w:val="24"/>
        </w:rPr>
      </w:pPr>
      <w:r w:rsidRPr="00D34B9A">
        <w:rPr>
          <w:rFonts w:ascii="Times New Roman" w:hAnsi="Times New Roman" w:cs="Times New Roman"/>
          <w:b/>
          <w:bCs/>
          <w:sz w:val="24"/>
          <w:szCs w:val="24"/>
        </w:rPr>
        <w:t xml:space="preserve">Description: </w:t>
      </w:r>
      <w:r w:rsidR="00DD7B50">
        <w:rPr>
          <w:rFonts w:ascii="Times New Roman" w:hAnsi="Times New Roman" w:cs="Times New Roman"/>
          <w:sz w:val="24"/>
          <w:szCs w:val="24"/>
        </w:rPr>
        <w:t>Unsupported older version of the Spring Framework versions</w:t>
      </w:r>
      <w:r w:rsidR="00B57201">
        <w:rPr>
          <w:rFonts w:ascii="Times New Roman" w:hAnsi="Times New Roman" w:cs="Times New Roman"/>
          <w:sz w:val="24"/>
          <w:szCs w:val="24"/>
        </w:rPr>
        <w:t xml:space="preserve"> had patterns that allowed fields to be unprotected unless listed with both upper and lower case for the first characters</w:t>
      </w:r>
      <w:r w:rsidR="00767999">
        <w:rPr>
          <w:rFonts w:ascii="Times New Roman" w:hAnsi="Times New Roman" w:cs="Times New Roman"/>
          <w:sz w:val="24"/>
          <w:szCs w:val="24"/>
        </w:rPr>
        <w:t>.</w:t>
      </w:r>
      <w:r w:rsidR="00CE766E">
        <w:rPr>
          <w:rFonts w:ascii="Times New Roman" w:hAnsi="Times New Roman" w:cs="Times New Roman"/>
          <w:sz w:val="24"/>
          <w:szCs w:val="24"/>
        </w:rPr>
        <w:t xml:space="preserve"> Improper handling of case sensitivity.</w:t>
      </w:r>
      <w:r w:rsidRPr="00D34B9A">
        <w:rPr>
          <w:rFonts w:ascii="Times New Roman" w:hAnsi="Times New Roman" w:cs="Times New Roman"/>
          <w:sz w:val="24"/>
          <w:szCs w:val="24"/>
        </w:rPr>
        <w:t xml:space="preserve"> (CVE-2022-22968, OSSINDEX). Update to a version beyond 5.3.18 or 5.2.20 to address the case-sensitive </w:t>
      </w:r>
      <w:proofErr w:type="spellStart"/>
      <w:r w:rsidRPr="00D34B9A">
        <w:rPr>
          <w:rFonts w:ascii="Times New Roman" w:hAnsi="Times New Roman" w:cs="Times New Roman"/>
          <w:sz w:val="24"/>
          <w:szCs w:val="24"/>
        </w:rPr>
        <w:t>disallowedFields</w:t>
      </w:r>
      <w:proofErr w:type="spellEnd"/>
      <w:r w:rsidRPr="00D34B9A">
        <w:rPr>
          <w:rFonts w:ascii="Times New Roman" w:hAnsi="Times New Roman" w:cs="Times New Roman"/>
          <w:sz w:val="24"/>
          <w:szCs w:val="24"/>
        </w:rPr>
        <w:t xml:space="preserve"> patterns.</w:t>
      </w:r>
    </w:p>
    <w:p w14:paraId="6CF57634" w14:textId="77777777" w:rsidR="00494454" w:rsidRPr="00D34B9A" w:rsidRDefault="00494454" w:rsidP="00494454">
      <w:pPr>
        <w:suppressAutoHyphens/>
        <w:spacing w:after="0" w:line="240" w:lineRule="auto"/>
        <w:contextualSpacing/>
        <w:rPr>
          <w:rFonts w:ascii="Times New Roman" w:hAnsi="Times New Roman" w:cs="Times New Roman"/>
          <w:sz w:val="24"/>
          <w:szCs w:val="24"/>
        </w:rPr>
      </w:pPr>
    </w:p>
    <w:p w14:paraId="01A3A722" w14:textId="0BB6E6C4" w:rsidR="00093F09" w:rsidRDefault="00093F09" w:rsidP="00093F09">
      <w:pPr>
        <w:pStyle w:val="Heading2"/>
        <w:rPr>
          <w:rFonts w:ascii="Times New Roman" w:eastAsiaTheme="minorEastAsia" w:hAnsi="Times New Roman" w:cs="Times New Roman"/>
          <w:sz w:val="24"/>
          <w:szCs w:val="24"/>
        </w:rPr>
      </w:pPr>
      <w:bookmarkStart w:id="24" w:name="_Toc32574615"/>
      <w:bookmarkStart w:id="25" w:name="_Toc1123873671"/>
      <w:bookmarkStart w:id="26" w:name="_Toc1778408404"/>
      <w:r w:rsidRPr="00D34B9A">
        <w:rPr>
          <w:rFonts w:ascii="Times New Roman" w:eastAsiaTheme="minorEastAsia" w:hAnsi="Times New Roman" w:cs="Times New Roman"/>
          <w:sz w:val="24"/>
          <w:szCs w:val="24"/>
        </w:rPr>
        <w:t>Vulnerability 1</w:t>
      </w:r>
      <w:r w:rsidR="00096DF0" w:rsidRPr="00D34B9A">
        <w:rPr>
          <w:rFonts w:ascii="Times New Roman" w:eastAsiaTheme="minorEastAsia" w:hAnsi="Times New Roman" w:cs="Times New Roman"/>
          <w:sz w:val="24"/>
          <w:szCs w:val="24"/>
        </w:rPr>
        <w:t>3</w:t>
      </w:r>
      <w:r w:rsidRPr="00D34B9A">
        <w:rPr>
          <w:rFonts w:ascii="Times New Roman" w:eastAsiaTheme="minorEastAsia" w:hAnsi="Times New Roman" w:cs="Times New Roman"/>
          <w:sz w:val="24"/>
          <w:szCs w:val="24"/>
        </w:rPr>
        <w:t xml:space="preserve">: </w:t>
      </w:r>
      <w:r w:rsidR="00C328E0" w:rsidRPr="00C328E0">
        <w:rPr>
          <w:rFonts w:ascii="Times New Roman" w:eastAsiaTheme="minorEastAsia" w:hAnsi="Times New Roman" w:cs="Times New Roman"/>
          <w:sz w:val="24"/>
          <w:szCs w:val="24"/>
        </w:rPr>
        <w:t>spring-expression-5.2.3.RELEASE.jar</w:t>
      </w:r>
      <w:r w:rsidR="00C328E0">
        <w:rPr>
          <w:rFonts w:ascii="Times New Roman" w:eastAsiaTheme="minorEastAsia" w:hAnsi="Times New Roman" w:cs="Times New Roman"/>
          <w:sz w:val="24"/>
          <w:szCs w:val="24"/>
        </w:rPr>
        <w:t xml:space="preserve"> - </w:t>
      </w:r>
      <w:r w:rsidRPr="00D34B9A">
        <w:rPr>
          <w:rFonts w:ascii="Times New Roman" w:eastAsiaTheme="minorEastAsia" w:hAnsi="Times New Roman" w:cs="Times New Roman"/>
          <w:sz w:val="24"/>
          <w:szCs w:val="24"/>
        </w:rPr>
        <w:t>CVE-2022-22950</w:t>
      </w:r>
    </w:p>
    <w:p w14:paraId="5DE4BD82" w14:textId="77777777" w:rsidR="00FC7561" w:rsidRPr="00FC7561" w:rsidRDefault="00FC7561" w:rsidP="00FC7561"/>
    <w:p w14:paraId="08928BE9" w14:textId="1E3E0FD2" w:rsidR="00093F09" w:rsidRPr="00D34B9A" w:rsidRDefault="00093F09" w:rsidP="00093F09">
      <w:pPr>
        <w:pStyle w:val="Heading2"/>
        <w:rPr>
          <w:rFonts w:ascii="Times New Roman" w:eastAsiaTheme="minorEastAsia" w:hAnsi="Times New Roman" w:cs="Times New Roman"/>
          <w:sz w:val="24"/>
          <w:szCs w:val="24"/>
        </w:rPr>
      </w:pPr>
      <w:r w:rsidRPr="00D34B9A">
        <w:rPr>
          <w:rFonts w:ascii="Times New Roman" w:eastAsiaTheme="minorEastAsia" w:hAnsi="Times New Roman" w:cs="Times New Roman"/>
          <w:sz w:val="24"/>
          <w:szCs w:val="24"/>
        </w:rPr>
        <w:t xml:space="preserve">Description: </w:t>
      </w:r>
      <w:r w:rsidR="00F4164E">
        <w:rPr>
          <w:rFonts w:ascii="Times New Roman" w:eastAsiaTheme="minorEastAsia" w:hAnsi="Times New Roman" w:cs="Times New Roman"/>
          <w:sz w:val="24"/>
          <w:szCs w:val="24"/>
        </w:rPr>
        <w:t>“</w:t>
      </w:r>
      <w:r w:rsidR="00F4164E">
        <w:rPr>
          <w:rFonts w:ascii="Times New Roman" w:eastAsiaTheme="minorEastAsia" w:hAnsi="Times New Roman" w:cs="Times New Roman"/>
          <w:b w:val="0"/>
          <w:bCs w:val="0"/>
          <w:sz w:val="24"/>
          <w:szCs w:val="24"/>
        </w:rPr>
        <w:t xml:space="preserve">In Spring Framework versions 5.3.0-5.3.16 and older versions, it is possible for a user </w:t>
      </w:r>
      <w:r w:rsidR="00FA0FB9">
        <w:rPr>
          <w:rFonts w:ascii="Times New Roman" w:eastAsiaTheme="minorEastAsia" w:hAnsi="Times New Roman" w:cs="Times New Roman"/>
          <w:b w:val="0"/>
          <w:bCs w:val="0"/>
          <w:sz w:val="24"/>
          <w:szCs w:val="24"/>
        </w:rPr>
        <w:t>to</w:t>
      </w:r>
      <w:r w:rsidR="00F4164E">
        <w:rPr>
          <w:rFonts w:ascii="Times New Roman" w:eastAsiaTheme="minorEastAsia" w:hAnsi="Times New Roman" w:cs="Times New Roman"/>
          <w:b w:val="0"/>
          <w:bCs w:val="0"/>
          <w:sz w:val="24"/>
          <w:szCs w:val="24"/>
        </w:rPr>
        <w:t xml:space="preserve"> provide a specially crated </w:t>
      </w:r>
      <w:proofErr w:type="spellStart"/>
      <w:r w:rsidR="00F4164E">
        <w:rPr>
          <w:rFonts w:ascii="Times New Roman" w:eastAsiaTheme="minorEastAsia" w:hAnsi="Times New Roman" w:cs="Times New Roman"/>
          <w:b w:val="0"/>
          <w:bCs w:val="0"/>
          <w:sz w:val="24"/>
          <w:szCs w:val="24"/>
        </w:rPr>
        <w:t>SpEL</w:t>
      </w:r>
      <w:proofErr w:type="spellEnd"/>
      <w:r w:rsidR="00F4164E">
        <w:rPr>
          <w:rFonts w:ascii="Times New Roman" w:eastAsiaTheme="minorEastAsia" w:hAnsi="Times New Roman" w:cs="Times New Roman"/>
          <w:b w:val="0"/>
          <w:bCs w:val="0"/>
          <w:sz w:val="24"/>
          <w:szCs w:val="24"/>
        </w:rPr>
        <w:t xml:space="preserve"> expression that may cause a denial-of-service condition.</w:t>
      </w:r>
      <w:r w:rsidR="00B76C7B">
        <w:rPr>
          <w:rFonts w:ascii="Times New Roman" w:eastAsiaTheme="minorEastAsia" w:hAnsi="Times New Roman" w:cs="Times New Roman"/>
          <w:b w:val="0"/>
          <w:bCs w:val="0"/>
          <w:sz w:val="24"/>
          <w:szCs w:val="24"/>
        </w:rPr>
        <w:t xml:space="preserve"> (Dependency Chec</w:t>
      </w:r>
      <w:r w:rsidR="00FA0FB9">
        <w:rPr>
          <w:rFonts w:ascii="Times New Roman" w:eastAsiaTheme="minorEastAsia" w:hAnsi="Times New Roman" w:cs="Times New Roman"/>
          <w:b w:val="0"/>
          <w:bCs w:val="0"/>
          <w:sz w:val="24"/>
          <w:szCs w:val="24"/>
        </w:rPr>
        <w:t>k</w:t>
      </w:r>
      <w:r w:rsidR="00B76C7B">
        <w:rPr>
          <w:rFonts w:ascii="Times New Roman" w:eastAsiaTheme="minorEastAsia" w:hAnsi="Times New Roman" w:cs="Times New Roman"/>
          <w:b w:val="0"/>
          <w:bCs w:val="0"/>
          <w:sz w:val="24"/>
          <w:szCs w:val="24"/>
        </w:rPr>
        <w:t>)</w:t>
      </w:r>
      <w:r w:rsidR="00F4164E">
        <w:rPr>
          <w:rFonts w:ascii="Times New Roman" w:eastAsiaTheme="minorEastAsia" w:hAnsi="Times New Roman" w:cs="Times New Roman"/>
          <w:b w:val="0"/>
          <w:bCs w:val="0"/>
          <w:sz w:val="24"/>
          <w:szCs w:val="24"/>
        </w:rPr>
        <w:t>”</w:t>
      </w:r>
      <w:r w:rsidRPr="00D34B9A">
        <w:rPr>
          <w:rFonts w:ascii="Times New Roman" w:eastAsiaTheme="minorEastAsia" w:hAnsi="Times New Roman" w:cs="Times New Roman"/>
          <w:b w:val="0"/>
          <w:bCs w:val="0"/>
          <w:sz w:val="24"/>
          <w:szCs w:val="24"/>
        </w:rPr>
        <w:t xml:space="preserve"> (CVE-2022-22950, OSSINDEX). Update to a version beyond 5.3.16 to mitigate the risk of a denial-of-service condition. Review and validate user-input </w:t>
      </w:r>
      <w:proofErr w:type="spellStart"/>
      <w:r w:rsidRPr="00D34B9A">
        <w:rPr>
          <w:rFonts w:ascii="Times New Roman" w:eastAsiaTheme="minorEastAsia" w:hAnsi="Times New Roman" w:cs="Times New Roman"/>
          <w:b w:val="0"/>
          <w:bCs w:val="0"/>
          <w:sz w:val="24"/>
          <w:szCs w:val="24"/>
        </w:rPr>
        <w:t>SpEL</w:t>
      </w:r>
      <w:proofErr w:type="spellEnd"/>
      <w:r w:rsidRPr="00D34B9A">
        <w:rPr>
          <w:rFonts w:ascii="Times New Roman" w:eastAsiaTheme="minorEastAsia" w:hAnsi="Times New Roman" w:cs="Times New Roman"/>
          <w:b w:val="0"/>
          <w:bCs w:val="0"/>
          <w:sz w:val="24"/>
          <w:szCs w:val="24"/>
        </w:rPr>
        <w:t xml:space="preserve"> expressions for potential attacks (</w:t>
      </w:r>
      <w:proofErr w:type="spellStart"/>
      <w:r w:rsidRPr="00D34B9A">
        <w:rPr>
          <w:rFonts w:ascii="Times New Roman" w:eastAsiaTheme="minorEastAsia" w:hAnsi="Times New Roman" w:cs="Times New Roman"/>
          <w:b w:val="0"/>
          <w:bCs w:val="0"/>
          <w:sz w:val="24"/>
          <w:szCs w:val="24"/>
        </w:rPr>
        <w:t>Sonatype</w:t>
      </w:r>
      <w:proofErr w:type="spellEnd"/>
      <w:r w:rsidRPr="00D34B9A">
        <w:rPr>
          <w:rFonts w:ascii="Times New Roman" w:eastAsiaTheme="minorEastAsia" w:hAnsi="Times New Roman" w:cs="Times New Roman"/>
          <w:b w:val="0"/>
          <w:bCs w:val="0"/>
          <w:sz w:val="24"/>
          <w:szCs w:val="24"/>
        </w:rPr>
        <w:t>, Inc., n.d.-c).</w:t>
      </w:r>
    </w:p>
    <w:p w14:paraId="30659E92" w14:textId="77777777" w:rsidR="00093F09" w:rsidRPr="00D34B9A" w:rsidRDefault="00093F09" w:rsidP="00093F09">
      <w:pPr>
        <w:rPr>
          <w:rFonts w:ascii="Times New Roman" w:hAnsi="Times New Roman" w:cs="Times New Roman"/>
          <w:sz w:val="24"/>
          <w:szCs w:val="24"/>
        </w:rPr>
      </w:pPr>
    </w:p>
    <w:p w14:paraId="4EC5AC93" w14:textId="28BD7DDF" w:rsidR="00485402" w:rsidRPr="00D34B9A" w:rsidRDefault="00010B8A" w:rsidP="00093F09">
      <w:pPr>
        <w:pStyle w:val="Heading2"/>
        <w:numPr>
          <w:ilvl w:val="0"/>
          <w:numId w:val="17"/>
        </w:numPr>
        <w:rPr>
          <w:rFonts w:ascii="Times New Roman" w:hAnsi="Times New Roman" w:cs="Times New Roman"/>
          <w:sz w:val="24"/>
          <w:szCs w:val="24"/>
        </w:rPr>
      </w:pPr>
      <w:r w:rsidRPr="00D34B9A">
        <w:rPr>
          <w:rFonts w:ascii="Times New Roman" w:hAnsi="Times New Roman" w:cs="Times New Roman"/>
          <w:sz w:val="24"/>
          <w:szCs w:val="24"/>
        </w:rPr>
        <w:t>Mitigation Plan</w:t>
      </w:r>
      <w:bookmarkEnd w:id="24"/>
      <w:bookmarkEnd w:id="25"/>
      <w:bookmarkEnd w:id="26"/>
    </w:p>
    <w:p w14:paraId="4E3C531B" w14:textId="77777777" w:rsidR="00113667" w:rsidRPr="00D34B9A" w:rsidRDefault="00113667" w:rsidP="00944D65">
      <w:pPr>
        <w:pStyle w:val="NormalWeb"/>
        <w:suppressAutoHyphens/>
        <w:spacing w:before="0" w:beforeAutospacing="0" w:after="0" w:afterAutospacing="0" w:line="240" w:lineRule="auto"/>
        <w:contextualSpacing/>
        <w:rPr>
          <w:sz w:val="24"/>
          <w:szCs w:val="24"/>
        </w:rPr>
      </w:pPr>
    </w:p>
    <w:p w14:paraId="5318F7E7" w14:textId="545D188B" w:rsidR="0025751F" w:rsidRPr="00D34B9A" w:rsidRDefault="0025751F" w:rsidP="0025751F">
      <w:pPr>
        <w:pStyle w:val="NormalWeb"/>
        <w:suppressAutoHyphens/>
        <w:spacing w:after="0" w:line="240" w:lineRule="auto"/>
        <w:contextualSpacing/>
        <w:rPr>
          <w:b/>
          <w:bCs/>
          <w:sz w:val="24"/>
          <w:szCs w:val="24"/>
          <w:u w:val="single"/>
        </w:rPr>
      </w:pPr>
      <w:r w:rsidRPr="00D34B9A">
        <w:rPr>
          <w:b/>
          <w:bCs/>
          <w:sz w:val="24"/>
          <w:szCs w:val="24"/>
          <w:u w:val="single"/>
        </w:rPr>
        <w:t>CRUDController Input Validation:</w:t>
      </w:r>
    </w:p>
    <w:p w14:paraId="779D58A2" w14:textId="2757C590" w:rsidR="0025751F" w:rsidRPr="00D34B9A" w:rsidRDefault="00335C0D" w:rsidP="0025751F">
      <w:pPr>
        <w:pStyle w:val="NormalWeb"/>
        <w:suppressAutoHyphens/>
        <w:spacing w:after="0" w:line="240" w:lineRule="auto"/>
        <w:contextualSpacing/>
        <w:rPr>
          <w:sz w:val="24"/>
          <w:szCs w:val="24"/>
        </w:rPr>
      </w:pPr>
      <w:r w:rsidRPr="00D34B9A">
        <w:rPr>
          <w:sz w:val="24"/>
          <w:szCs w:val="24"/>
        </w:rPr>
        <w:t>We need to check how the system checks information</w:t>
      </w:r>
      <w:r w:rsidR="00AC6FD2" w:rsidRPr="00D34B9A">
        <w:rPr>
          <w:sz w:val="24"/>
          <w:szCs w:val="24"/>
        </w:rPr>
        <w:t xml:space="preserve"> as it is currently not strong enough. This makes it easy for potential threat actors to inject harmful commands into the database for a data breach or other attacks. To combat this, I suggest we improve how the information coming in is checked. </w:t>
      </w:r>
      <w:r w:rsidR="0094031C" w:rsidRPr="00D34B9A">
        <w:rPr>
          <w:sz w:val="24"/>
          <w:szCs w:val="24"/>
        </w:rPr>
        <w:t xml:space="preserve">Also, using a more advanced method to access the database is recommended. This will make it more difficult for attackers to access. </w:t>
      </w:r>
    </w:p>
    <w:p w14:paraId="211BEC5E" w14:textId="77777777" w:rsidR="00F03B65" w:rsidRPr="00D34B9A" w:rsidRDefault="00F03B65" w:rsidP="0025751F">
      <w:pPr>
        <w:pStyle w:val="NormalWeb"/>
        <w:suppressAutoHyphens/>
        <w:spacing w:after="0" w:line="240" w:lineRule="auto"/>
        <w:contextualSpacing/>
        <w:rPr>
          <w:sz w:val="24"/>
          <w:szCs w:val="24"/>
        </w:rPr>
      </w:pPr>
    </w:p>
    <w:p w14:paraId="3C6C506B" w14:textId="138995EC" w:rsidR="0025751F" w:rsidRPr="00D34B9A" w:rsidRDefault="0025751F" w:rsidP="0025751F">
      <w:pPr>
        <w:pStyle w:val="NormalWeb"/>
        <w:suppressAutoHyphens/>
        <w:spacing w:after="0" w:line="240" w:lineRule="auto"/>
        <w:contextualSpacing/>
        <w:rPr>
          <w:b/>
          <w:bCs/>
          <w:sz w:val="24"/>
          <w:szCs w:val="24"/>
          <w:u w:val="single"/>
        </w:rPr>
      </w:pPr>
      <w:r w:rsidRPr="00D34B9A">
        <w:rPr>
          <w:b/>
          <w:bCs/>
          <w:sz w:val="24"/>
          <w:szCs w:val="24"/>
          <w:u w:val="single"/>
        </w:rPr>
        <w:t>DocData Class Security Flaws:</w:t>
      </w:r>
    </w:p>
    <w:p w14:paraId="374FD06E" w14:textId="6A105FEC" w:rsidR="0025751F" w:rsidRPr="00D34B9A" w:rsidRDefault="00D07084" w:rsidP="0025751F">
      <w:pPr>
        <w:pStyle w:val="NormalWeb"/>
        <w:suppressAutoHyphens/>
        <w:spacing w:after="0" w:line="240" w:lineRule="auto"/>
        <w:contextualSpacing/>
        <w:rPr>
          <w:sz w:val="24"/>
          <w:szCs w:val="24"/>
        </w:rPr>
      </w:pPr>
      <w:r w:rsidRPr="00D34B9A">
        <w:rPr>
          <w:sz w:val="24"/>
          <w:szCs w:val="24"/>
        </w:rPr>
        <w:t xml:space="preserve">Right </w:t>
      </w:r>
      <w:r w:rsidR="00FB2422" w:rsidRPr="00D34B9A">
        <w:rPr>
          <w:sz w:val="24"/>
          <w:szCs w:val="24"/>
        </w:rPr>
        <w:t>now,</w:t>
      </w:r>
      <w:r w:rsidRPr="00D34B9A">
        <w:rPr>
          <w:sz w:val="24"/>
          <w:szCs w:val="24"/>
        </w:rPr>
        <w:t xml:space="preserve"> the use of non-parameterized SQL queries in the DocData class is a risk for SQL injection attacks. </w:t>
      </w:r>
      <w:r w:rsidR="00FB2422" w:rsidRPr="00D34B9A">
        <w:rPr>
          <w:sz w:val="24"/>
          <w:szCs w:val="24"/>
        </w:rPr>
        <w:t>To</w:t>
      </w:r>
      <w:r w:rsidRPr="00D34B9A">
        <w:rPr>
          <w:sz w:val="24"/>
          <w:szCs w:val="24"/>
        </w:rPr>
        <w:t xml:space="preserve"> </w:t>
      </w:r>
      <w:r w:rsidR="0021015D" w:rsidRPr="00D34B9A">
        <w:rPr>
          <w:sz w:val="24"/>
          <w:szCs w:val="24"/>
        </w:rPr>
        <w:t xml:space="preserve">reduce the possibility of this happening I recommend we use </w:t>
      </w:r>
      <w:r w:rsidR="00C62922" w:rsidRPr="00D34B9A">
        <w:rPr>
          <w:sz w:val="24"/>
          <w:szCs w:val="24"/>
        </w:rPr>
        <w:t>Parameterized</w:t>
      </w:r>
      <w:r w:rsidR="0021015D" w:rsidRPr="00D34B9A">
        <w:rPr>
          <w:sz w:val="24"/>
          <w:szCs w:val="24"/>
        </w:rPr>
        <w:t xml:space="preserve"> SQL statements using libraries like </w:t>
      </w:r>
      <w:proofErr w:type="spellStart"/>
      <w:r w:rsidR="0021015D" w:rsidRPr="00D34B9A">
        <w:rPr>
          <w:sz w:val="24"/>
          <w:szCs w:val="24"/>
        </w:rPr>
        <w:t>java.sql.PreparedStatement</w:t>
      </w:r>
      <w:proofErr w:type="spellEnd"/>
      <w:r w:rsidR="0021015D" w:rsidRPr="00D34B9A">
        <w:rPr>
          <w:sz w:val="24"/>
          <w:szCs w:val="24"/>
        </w:rPr>
        <w:t xml:space="preserve"> or </w:t>
      </w:r>
      <w:proofErr w:type="spellStart"/>
      <w:r w:rsidR="0021015D" w:rsidRPr="00D34B9A">
        <w:rPr>
          <w:sz w:val="24"/>
          <w:szCs w:val="24"/>
        </w:rPr>
        <w:t>java.sql.CallableStatement</w:t>
      </w:r>
      <w:proofErr w:type="spellEnd"/>
      <w:r w:rsidR="0021015D" w:rsidRPr="00D34B9A">
        <w:rPr>
          <w:sz w:val="24"/>
          <w:szCs w:val="24"/>
        </w:rPr>
        <w:t xml:space="preserve"> to help prevent injection attacks. </w:t>
      </w:r>
    </w:p>
    <w:p w14:paraId="206D7F50" w14:textId="77777777" w:rsidR="00F03B65" w:rsidRPr="00D34B9A" w:rsidRDefault="00F03B65" w:rsidP="0025751F">
      <w:pPr>
        <w:pStyle w:val="NormalWeb"/>
        <w:suppressAutoHyphens/>
        <w:spacing w:after="0" w:line="240" w:lineRule="auto"/>
        <w:contextualSpacing/>
        <w:rPr>
          <w:sz w:val="24"/>
          <w:szCs w:val="24"/>
        </w:rPr>
      </w:pPr>
    </w:p>
    <w:p w14:paraId="0BFBE940" w14:textId="77777777" w:rsidR="0025751F" w:rsidRPr="00D34B9A" w:rsidRDefault="0025751F" w:rsidP="0025751F">
      <w:pPr>
        <w:pStyle w:val="NormalWeb"/>
        <w:suppressAutoHyphens/>
        <w:spacing w:after="0" w:line="240" w:lineRule="auto"/>
        <w:contextualSpacing/>
        <w:rPr>
          <w:b/>
          <w:bCs/>
          <w:sz w:val="24"/>
          <w:szCs w:val="24"/>
          <w:u w:val="single"/>
        </w:rPr>
      </w:pPr>
      <w:r w:rsidRPr="00D34B9A">
        <w:rPr>
          <w:b/>
          <w:bCs/>
          <w:sz w:val="24"/>
          <w:szCs w:val="24"/>
          <w:u w:val="single"/>
        </w:rPr>
        <w:t>Secure Communication:</w:t>
      </w:r>
    </w:p>
    <w:p w14:paraId="21E7E131" w14:textId="42CE9282" w:rsidR="00DF2698" w:rsidRDefault="00C97578" w:rsidP="00F66414">
      <w:pPr>
        <w:pStyle w:val="NormalWeb"/>
        <w:suppressAutoHyphens/>
        <w:spacing w:after="0" w:line="240" w:lineRule="auto"/>
        <w:ind w:firstLine="720"/>
        <w:contextualSpacing/>
        <w:rPr>
          <w:sz w:val="24"/>
          <w:szCs w:val="24"/>
        </w:rPr>
      </w:pPr>
      <w:r w:rsidRPr="00D34B9A">
        <w:rPr>
          <w:sz w:val="24"/>
          <w:szCs w:val="24"/>
        </w:rPr>
        <w:t xml:space="preserve">As of now there is a lack of secure communication practices involved with client-server </w:t>
      </w:r>
      <w:r w:rsidR="00F66414" w:rsidRPr="00D34B9A">
        <w:rPr>
          <w:sz w:val="24"/>
          <w:szCs w:val="24"/>
        </w:rPr>
        <w:t>interactions</w:t>
      </w:r>
      <w:r w:rsidRPr="00D34B9A">
        <w:rPr>
          <w:sz w:val="24"/>
          <w:szCs w:val="24"/>
        </w:rPr>
        <w:t xml:space="preserve">. To help prevent </w:t>
      </w:r>
      <w:r w:rsidR="00F66414" w:rsidRPr="00D34B9A">
        <w:rPr>
          <w:sz w:val="24"/>
          <w:szCs w:val="24"/>
        </w:rPr>
        <w:t>attacks</w:t>
      </w:r>
      <w:r w:rsidRPr="00D34B9A">
        <w:rPr>
          <w:sz w:val="24"/>
          <w:szCs w:val="24"/>
        </w:rPr>
        <w:t xml:space="preserve"> I recommend </w:t>
      </w:r>
      <w:r w:rsidR="00F66414" w:rsidRPr="00D34B9A">
        <w:rPr>
          <w:sz w:val="24"/>
          <w:szCs w:val="24"/>
        </w:rPr>
        <w:t>implementing</w:t>
      </w:r>
      <w:r w:rsidRPr="00D34B9A">
        <w:rPr>
          <w:sz w:val="24"/>
          <w:szCs w:val="24"/>
        </w:rPr>
        <w:t xml:space="preserve"> HTTPS for client-server communications to enhance network security. </w:t>
      </w:r>
      <w:r w:rsidR="00F66414" w:rsidRPr="00D34B9A">
        <w:rPr>
          <w:sz w:val="24"/>
          <w:szCs w:val="24"/>
        </w:rPr>
        <w:t xml:space="preserve">This will help in ensuring that sensitive client information is transmitted securely. </w:t>
      </w:r>
    </w:p>
    <w:p w14:paraId="311EF08B" w14:textId="77777777" w:rsidR="00D76C3E" w:rsidRPr="00D34B9A" w:rsidRDefault="00D76C3E" w:rsidP="00F66414">
      <w:pPr>
        <w:pStyle w:val="NormalWeb"/>
        <w:suppressAutoHyphens/>
        <w:spacing w:after="0" w:line="240" w:lineRule="auto"/>
        <w:ind w:firstLine="720"/>
        <w:contextualSpacing/>
        <w:rPr>
          <w:sz w:val="24"/>
          <w:szCs w:val="24"/>
        </w:rPr>
      </w:pPr>
    </w:p>
    <w:p w14:paraId="3BEE4406" w14:textId="452D78A9" w:rsidR="0025751F" w:rsidRPr="00D34B9A" w:rsidRDefault="0025751F" w:rsidP="0025751F">
      <w:pPr>
        <w:pStyle w:val="NormalWeb"/>
        <w:suppressAutoHyphens/>
        <w:spacing w:after="0" w:line="240" w:lineRule="auto"/>
        <w:contextualSpacing/>
        <w:rPr>
          <w:b/>
          <w:bCs/>
          <w:sz w:val="24"/>
          <w:szCs w:val="24"/>
          <w:u w:val="single"/>
        </w:rPr>
      </w:pPr>
      <w:r w:rsidRPr="00D34B9A">
        <w:rPr>
          <w:b/>
          <w:bCs/>
          <w:sz w:val="24"/>
          <w:szCs w:val="24"/>
          <w:u w:val="single"/>
        </w:rPr>
        <w:t>Code Quality:</w:t>
      </w:r>
    </w:p>
    <w:p w14:paraId="3BDAAE5A" w14:textId="47FD8894" w:rsidR="009840FB" w:rsidRDefault="00174F9B" w:rsidP="0025751F">
      <w:pPr>
        <w:pStyle w:val="NormalWeb"/>
        <w:suppressAutoHyphens/>
        <w:spacing w:after="0" w:line="240" w:lineRule="auto"/>
        <w:contextualSpacing/>
        <w:rPr>
          <w:sz w:val="24"/>
          <w:szCs w:val="24"/>
        </w:rPr>
      </w:pPr>
      <w:r>
        <w:rPr>
          <w:sz w:val="24"/>
          <w:szCs w:val="24"/>
        </w:rPr>
        <w:tab/>
      </w:r>
      <w:r w:rsidR="00B1272E">
        <w:rPr>
          <w:sz w:val="24"/>
          <w:szCs w:val="24"/>
        </w:rPr>
        <w:t xml:space="preserve">Regarding code quality concerns, it is essential to </w:t>
      </w:r>
      <w:r w:rsidR="00981DEB">
        <w:rPr>
          <w:sz w:val="24"/>
          <w:szCs w:val="24"/>
        </w:rPr>
        <w:t>enhance</w:t>
      </w:r>
      <w:r w:rsidR="00B1272E">
        <w:rPr>
          <w:sz w:val="24"/>
          <w:szCs w:val="24"/>
        </w:rPr>
        <w:t xml:space="preserve"> the security of the DocData class by securely </w:t>
      </w:r>
      <w:r w:rsidR="00981DEB">
        <w:rPr>
          <w:sz w:val="24"/>
          <w:szCs w:val="24"/>
        </w:rPr>
        <w:t>storing</w:t>
      </w:r>
      <w:r w:rsidR="00B1272E">
        <w:rPr>
          <w:sz w:val="24"/>
          <w:szCs w:val="24"/>
        </w:rPr>
        <w:t xml:space="preserve"> database connection credentials instead of </w:t>
      </w:r>
      <w:r w:rsidR="00981DEB">
        <w:rPr>
          <w:sz w:val="24"/>
          <w:szCs w:val="24"/>
        </w:rPr>
        <w:t>hardcoding</w:t>
      </w:r>
      <w:r w:rsidR="00B1272E">
        <w:rPr>
          <w:sz w:val="24"/>
          <w:szCs w:val="24"/>
        </w:rPr>
        <w:t xml:space="preserve"> them. </w:t>
      </w:r>
      <w:r w:rsidR="00B1272E">
        <w:rPr>
          <w:sz w:val="24"/>
          <w:szCs w:val="24"/>
        </w:rPr>
        <w:lastRenderedPageBreak/>
        <w:t xml:space="preserve">Additionally, improving exception handling practices will help contribute to increased code </w:t>
      </w:r>
      <w:r w:rsidR="00981DEB">
        <w:rPr>
          <w:sz w:val="24"/>
          <w:szCs w:val="24"/>
        </w:rPr>
        <w:t>resilience</w:t>
      </w:r>
      <w:r w:rsidR="00B1272E">
        <w:rPr>
          <w:sz w:val="24"/>
          <w:szCs w:val="24"/>
        </w:rPr>
        <w:t xml:space="preserve"> and overall system reliability. </w:t>
      </w:r>
    </w:p>
    <w:p w14:paraId="2FD255DD" w14:textId="77777777" w:rsidR="00162BFC" w:rsidRPr="00D34B9A" w:rsidRDefault="00162BFC" w:rsidP="0025751F">
      <w:pPr>
        <w:pStyle w:val="NormalWeb"/>
        <w:suppressAutoHyphens/>
        <w:spacing w:after="0" w:line="240" w:lineRule="auto"/>
        <w:contextualSpacing/>
        <w:rPr>
          <w:sz w:val="24"/>
          <w:szCs w:val="24"/>
        </w:rPr>
      </w:pPr>
    </w:p>
    <w:p w14:paraId="5A839D8C" w14:textId="77777777" w:rsidR="0025751F" w:rsidRPr="00D34B9A" w:rsidRDefault="0025751F" w:rsidP="0025751F">
      <w:pPr>
        <w:pStyle w:val="NormalWeb"/>
        <w:suppressAutoHyphens/>
        <w:spacing w:after="0" w:line="240" w:lineRule="auto"/>
        <w:contextualSpacing/>
        <w:rPr>
          <w:b/>
          <w:bCs/>
          <w:sz w:val="24"/>
          <w:szCs w:val="24"/>
          <w:u w:val="single"/>
        </w:rPr>
      </w:pPr>
      <w:r w:rsidRPr="00D34B9A">
        <w:rPr>
          <w:b/>
          <w:bCs/>
          <w:sz w:val="24"/>
          <w:szCs w:val="24"/>
          <w:u w:val="single"/>
        </w:rPr>
        <w:t>Static Testing Vulnerabilities:</w:t>
      </w:r>
    </w:p>
    <w:p w14:paraId="063FFA53" w14:textId="77777777" w:rsidR="0025751F" w:rsidRPr="00D34B9A" w:rsidRDefault="0025751F" w:rsidP="0025751F">
      <w:pPr>
        <w:pStyle w:val="NormalWeb"/>
        <w:suppressAutoHyphens/>
        <w:spacing w:after="0" w:line="240" w:lineRule="auto"/>
        <w:contextualSpacing/>
        <w:rPr>
          <w:sz w:val="24"/>
          <w:szCs w:val="24"/>
        </w:rPr>
      </w:pPr>
    </w:p>
    <w:p w14:paraId="5F72FC4C" w14:textId="3D269146" w:rsidR="0025751F" w:rsidRPr="00D34B9A" w:rsidRDefault="00E9563D" w:rsidP="0025751F">
      <w:pPr>
        <w:pStyle w:val="NormalWeb"/>
        <w:suppressAutoHyphens/>
        <w:spacing w:after="0" w:line="240" w:lineRule="auto"/>
        <w:contextualSpacing/>
        <w:rPr>
          <w:b/>
          <w:bCs/>
          <w:sz w:val="24"/>
          <w:szCs w:val="24"/>
        </w:rPr>
      </w:pPr>
      <w:r w:rsidRPr="007747C6">
        <w:rPr>
          <w:b/>
          <w:bCs/>
          <w:sz w:val="24"/>
          <w:szCs w:val="24"/>
        </w:rPr>
        <w:t>bcprov-jdk15on-1.46.jar</w:t>
      </w:r>
      <w:r>
        <w:rPr>
          <w:b/>
          <w:bCs/>
          <w:sz w:val="24"/>
          <w:szCs w:val="24"/>
        </w:rPr>
        <w:t xml:space="preserve"> - </w:t>
      </w:r>
      <w:r w:rsidRPr="00D34B9A">
        <w:rPr>
          <w:b/>
          <w:bCs/>
          <w:sz w:val="24"/>
          <w:szCs w:val="24"/>
        </w:rPr>
        <w:t>CVE-2013-0169</w:t>
      </w:r>
      <w:r w:rsidR="0025751F" w:rsidRPr="00D34B9A">
        <w:rPr>
          <w:b/>
          <w:bCs/>
          <w:sz w:val="24"/>
          <w:szCs w:val="24"/>
        </w:rPr>
        <w:t xml:space="preserve"> (Bouncy Castle library):</w:t>
      </w:r>
    </w:p>
    <w:p w14:paraId="288CB1CB" w14:textId="77777777" w:rsidR="0025751F" w:rsidRPr="00D34B9A" w:rsidRDefault="0025751F" w:rsidP="0025751F">
      <w:pPr>
        <w:pStyle w:val="NormalWeb"/>
        <w:suppressAutoHyphens/>
        <w:spacing w:after="0" w:line="240" w:lineRule="auto"/>
        <w:contextualSpacing/>
        <w:rPr>
          <w:sz w:val="24"/>
          <w:szCs w:val="24"/>
        </w:rPr>
      </w:pPr>
      <w:r w:rsidRPr="00D34B9A">
        <w:rPr>
          <w:sz w:val="24"/>
          <w:szCs w:val="24"/>
        </w:rPr>
        <w:t>Upgrade the Bouncy Castle library to the latest secure release.</w:t>
      </w:r>
    </w:p>
    <w:p w14:paraId="67EC8A74" w14:textId="77777777" w:rsidR="009F6B4C" w:rsidRPr="00D34B9A" w:rsidRDefault="009F6B4C" w:rsidP="0025751F">
      <w:pPr>
        <w:pStyle w:val="NormalWeb"/>
        <w:suppressAutoHyphens/>
        <w:spacing w:after="0" w:line="240" w:lineRule="auto"/>
        <w:contextualSpacing/>
        <w:rPr>
          <w:sz w:val="24"/>
          <w:szCs w:val="24"/>
        </w:rPr>
      </w:pPr>
    </w:p>
    <w:p w14:paraId="388D7DFB" w14:textId="5E782A67" w:rsidR="0025751F" w:rsidRPr="00D34B9A" w:rsidRDefault="004C6EE3" w:rsidP="0025751F">
      <w:pPr>
        <w:pStyle w:val="NormalWeb"/>
        <w:suppressAutoHyphens/>
        <w:spacing w:after="0" w:line="240" w:lineRule="auto"/>
        <w:contextualSpacing/>
        <w:rPr>
          <w:b/>
          <w:bCs/>
          <w:sz w:val="24"/>
          <w:szCs w:val="24"/>
        </w:rPr>
      </w:pPr>
      <w:r w:rsidRPr="00BD3305">
        <w:rPr>
          <w:b/>
          <w:bCs/>
          <w:sz w:val="24"/>
          <w:szCs w:val="24"/>
        </w:rPr>
        <w:t>spring-boot-2.2.4.RELEASE.jar</w:t>
      </w:r>
      <w:r>
        <w:rPr>
          <w:b/>
          <w:bCs/>
          <w:sz w:val="24"/>
          <w:szCs w:val="24"/>
        </w:rPr>
        <w:t xml:space="preserve"> - </w:t>
      </w:r>
      <w:r w:rsidRPr="00D34B9A">
        <w:rPr>
          <w:b/>
          <w:bCs/>
          <w:sz w:val="24"/>
          <w:szCs w:val="24"/>
        </w:rPr>
        <w:t>CVE-2022-27772</w:t>
      </w:r>
      <w:r w:rsidRPr="00D34B9A">
        <w:rPr>
          <w:b/>
          <w:bCs/>
          <w:sz w:val="24"/>
          <w:szCs w:val="24"/>
        </w:rPr>
        <w:t xml:space="preserve"> </w:t>
      </w:r>
      <w:r w:rsidR="0025751F" w:rsidRPr="00D34B9A">
        <w:rPr>
          <w:b/>
          <w:bCs/>
          <w:sz w:val="24"/>
          <w:szCs w:val="24"/>
        </w:rPr>
        <w:t>(spring-boot library):</w:t>
      </w:r>
    </w:p>
    <w:p w14:paraId="5A1E20C5" w14:textId="77777777" w:rsidR="0025751F" w:rsidRPr="00D34B9A" w:rsidRDefault="0025751F" w:rsidP="0025751F">
      <w:pPr>
        <w:pStyle w:val="NormalWeb"/>
        <w:suppressAutoHyphens/>
        <w:spacing w:after="0" w:line="240" w:lineRule="auto"/>
        <w:contextualSpacing/>
        <w:rPr>
          <w:sz w:val="24"/>
          <w:szCs w:val="24"/>
        </w:rPr>
      </w:pPr>
      <w:r w:rsidRPr="00D34B9A">
        <w:rPr>
          <w:sz w:val="24"/>
          <w:szCs w:val="24"/>
        </w:rPr>
        <w:t>Upgrade the spring-boot library to version 2.2.11.RELEASE or later.</w:t>
      </w:r>
    </w:p>
    <w:p w14:paraId="2686A9F2" w14:textId="77777777" w:rsidR="009F6B4C" w:rsidRPr="00D34B9A" w:rsidRDefault="009F6B4C" w:rsidP="0025751F">
      <w:pPr>
        <w:pStyle w:val="NormalWeb"/>
        <w:suppressAutoHyphens/>
        <w:spacing w:after="0" w:line="240" w:lineRule="auto"/>
        <w:contextualSpacing/>
        <w:rPr>
          <w:sz w:val="24"/>
          <w:szCs w:val="24"/>
        </w:rPr>
      </w:pPr>
    </w:p>
    <w:p w14:paraId="50DBFAAF" w14:textId="4EC0EF79" w:rsidR="0025751F" w:rsidRPr="00D34B9A" w:rsidRDefault="00A24E18" w:rsidP="0025751F">
      <w:pPr>
        <w:pStyle w:val="NormalWeb"/>
        <w:suppressAutoHyphens/>
        <w:spacing w:after="0" w:line="240" w:lineRule="auto"/>
        <w:contextualSpacing/>
        <w:rPr>
          <w:b/>
          <w:bCs/>
          <w:sz w:val="24"/>
          <w:szCs w:val="24"/>
        </w:rPr>
      </w:pPr>
      <w:r w:rsidRPr="00C10CF7">
        <w:rPr>
          <w:b/>
          <w:bCs/>
          <w:sz w:val="24"/>
          <w:szCs w:val="24"/>
        </w:rPr>
        <w:t>logback-core-1.2.3.jar</w:t>
      </w:r>
      <w:r>
        <w:rPr>
          <w:b/>
          <w:bCs/>
          <w:sz w:val="24"/>
          <w:szCs w:val="24"/>
        </w:rPr>
        <w:t xml:space="preserve"> - </w:t>
      </w:r>
      <w:r w:rsidRPr="00D34B9A">
        <w:rPr>
          <w:b/>
          <w:bCs/>
          <w:sz w:val="24"/>
          <w:szCs w:val="24"/>
        </w:rPr>
        <w:t>CVE-2021-42550</w:t>
      </w:r>
      <w:r w:rsidRPr="00D34B9A">
        <w:rPr>
          <w:b/>
          <w:bCs/>
          <w:sz w:val="24"/>
          <w:szCs w:val="24"/>
        </w:rPr>
        <w:t xml:space="preserve"> </w:t>
      </w:r>
      <w:r w:rsidR="0025751F" w:rsidRPr="00D34B9A">
        <w:rPr>
          <w:b/>
          <w:bCs/>
          <w:sz w:val="24"/>
          <w:szCs w:val="24"/>
        </w:rPr>
        <w:t>(</w:t>
      </w:r>
      <w:proofErr w:type="spellStart"/>
      <w:r w:rsidR="0025751F" w:rsidRPr="00D34B9A">
        <w:rPr>
          <w:b/>
          <w:bCs/>
          <w:sz w:val="24"/>
          <w:szCs w:val="24"/>
        </w:rPr>
        <w:t>logback</w:t>
      </w:r>
      <w:proofErr w:type="spellEnd"/>
      <w:r w:rsidR="0025751F" w:rsidRPr="00D34B9A">
        <w:rPr>
          <w:b/>
          <w:bCs/>
          <w:sz w:val="24"/>
          <w:szCs w:val="24"/>
        </w:rPr>
        <w:t>-core library):</w:t>
      </w:r>
    </w:p>
    <w:p w14:paraId="5CF2BBDB" w14:textId="77777777" w:rsidR="0025751F" w:rsidRPr="00D34B9A" w:rsidRDefault="0025751F" w:rsidP="0025751F">
      <w:pPr>
        <w:pStyle w:val="NormalWeb"/>
        <w:suppressAutoHyphens/>
        <w:spacing w:after="0" w:line="240" w:lineRule="auto"/>
        <w:contextualSpacing/>
        <w:rPr>
          <w:sz w:val="24"/>
          <w:szCs w:val="24"/>
        </w:rPr>
      </w:pPr>
      <w:r w:rsidRPr="00D34B9A">
        <w:rPr>
          <w:sz w:val="24"/>
          <w:szCs w:val="24"/>
        </w:rPr>
        <w:t xml:space="preserve">Upgrade the </w:t>
      </w:r>
      <w:proofErr w:type="spellStart"/>
      <w:r w:rsidRPr="00D34B9A">
        <w:rPr>
          <w:sz w:val="24"/>
          <w:szCs w:val="24"/>
        </w:rPr>
        <w:t>logback</w:t>
      </w:r>
      <w:proofErr w:type="spellEnd"/>
      <w:r w:rsidRPr="00D34B9A">
        <w:rPr>
          <w:sz w:val="24"/>
          <w:szCs w:val="24"/>
        </w:rPr>
        <w:t>-core library to version 1.2.7 or later.</w:t>
      </w:r>
    </w:p>
    <w:p w14:paraId="06FA415C" w14:textId="77777777" w:rsidR="009F6B4C" w:rsidRPr="00D34B9A" w:rsidRDefault="009F6B4C" w:rsidP="0025751F">
      <w:pPr>
        <w:pStyle w:val="NormalWeb"/>
        <w:suppressAutoHyphens/>
        <w:spacing w:after="0" w:line="240" w:lineRule="auto"/>
        <w:contextualSpacing/>
        <w:rPr>
          <w:sz w:val="24"/>
          <w:szCs w:val="24"/>
        </w:rPr>
      </w:pPr>
    </w:p>
    <w:p w14:paraId="671DAA5B" w14:textId="617C38AB" w:rsidR="0025751F" w:rsidRPr="00D34B9A" w:rsidRDefault="00BE7B3B" w:rsidP="0025751F">
      <w:pPr>
        <w:pStyle w:val="NormalWeb"/>
        <w:suppressAutoHyphens/>
        <w:spacing w:after="0" w:line="240" w:lineRule="auto"/>
        <w:contextualSpacing/>
        <w:rPr>
          <w:b/>
          <w:bCs/>
          <w:sz w:val="24"/>
          <w:szCs w:val="24"/>
        </w:rPr>
      </w:pPr>
      <w:r w:rsidRPr="003A41A7">
        <w:rPr>
          <w:b/>
          <w:bCs/>
          <w:sz w:val="24"/>
          <w:szCs w:val="24"/>
        </w:rPr>
        <w:t>log4j-api-2.12.1.jar</w:t>
      </w:r>
      <w:r>
        <w:rPr>
          <w:b/>
          <w:bCs/>
          <w:sz w:val="24"/>
          <w:szCs w:val="24"/>
        </w:rPr>
        <w:t xml:space="preserve"> - </w:t>
      </w:r>
      <w:r w:rsidRPr="00D34B9A">
        <w:rPr>
          <w:b/>
          <w:bCs/>
          <w:sz w:val="24"/>
          <w:szCs w:val="24"/>
        </w:rPr>
        <w:t xml:space="preserve"> CVE-2020-9488</w:t>
      </w:r>
      <w:r w:rsidRPr="00D34B9A">
        <w:rPr>
          <w:b/>
          <w:bCs/>
          <w:sz w:val="24"/>
          <w:szCs w:val="24"/>
        </w:rPr>
        <w:t xml:space="preserve"> </w:t>
      </w:r>
      <w:r w:rsidR="0025751F" w:rsidRPr="00D34B9A">
        <w:rPr>
          <w:b/>
          <w:bCs/>
          <w:sz w:val="24"/>
          <w:szCs w:val="24"/>
        </w:rPr>
        <w:t>(log4j-api library):</w:t>
      </w:r>
    </w:p>
    <w:p w14:paraId="42F1AAEE" w14:textId="77777777" w:rsidR="0025751F" w:rsidRPr="00D34B9A" w:rsidRDefault="0025751F" w:rsidP="0025751F">
      <w:pPr>
        <w:pStyle w:val="NormalWeb"/>
        <w:suppressAutoHyphens/>
        <w:spacing w:after="0" w:line="240" w:lineRule="auto"/>
        <w:contextualSpacing/>
        <w:rPr>
          <w:sz w:val="24"/>
          <w:szCs w:val="24"/>
        </w:rPr>
      </w:pPr>
      <w:r w:rsidRPr="00D34B9A">
        <w:rPr>
          <w:sz w:val="24"/>
          <w:szCs w:val="24"/>
        </w:rPr>
        <w:t>Upgrade the log4j-api library to version 2.12.3 or 2.13.1.</w:t>
      </w:r>
    </w:p>
    <w:p w14:paraId="1D54625E" w14:textId="77777777" w:rsidR="009F6B4C" w:rsidRPr="00D34B9A" w:rsidRDefault="009F6B4C" w:rsidP="0025751F">
      <w:pPr>
        <w:pStyle w:val="NormalWeb"/>
        <w:suppressAutoHyphens/>
        <w:spacing w:after="0" w:line="240" w:lineRule="auto"/>
        <w:contextualSpacing/>
        <w:rPr>
          <w:sz w:val="24"/>
          <w:szCs w:val="24"/>
        </w:rPr>
      </w:pPr>
    </w:p>
    <w:p w14:paraId="4C37574F" w14:textId="0E6B5527" w:rsidR="0025751F" w:rsidRPr="00D34B9A" w:rsidRDefault="0023772A" w:rsidP="0025751F">
      <w:pPr>
        <w:pStyle w:val="NormalWeb"/>
        <w:suppressAutoHyphens/>
        <w:spacing w:after="0" w:line="240" w:lineRule="auto"/>
        <w:contextualSpacing/>
        <w:rPr>
          <w:b/>
          <w:bCs/>
          <w:sz w:val="24"/>
          <w:szCs w:val="24"/>
        </w:rPr>
      </w:pPr>
      <w:r w:rsidRPr="002B2892">
        <w:rPr>
          <w:b/>
          <w:bCs/>
          <w:sz w:val="24"/>
          <w:szCs w:val="24"/>
        </w:rPr>
        <w:t>snakeyaml-1.25.jar</w:t>
      </w:r>
      <w:r>
        <w:rPr>
          <w:b/>
          <w:bCs/>
          <w:sz w:val="24"/>
          <w:szCs w:val="24"/>
        </w:rPr>
        <w:t xml:space="preserve"> - </w:t>
      </w:r>
      <w:r w:rsidRPr="00D34B9A">
        <w:rPr>
          <w:b/>
          <w:bCs/>
          <w:sz w:val="24"/>
          <w:szCs w:val="24"/>
        </w:rPr>
        <w:t>CVE-2017-18640</w:t>
      </w:r>
      <w:r w:rsidRPr="00D34B9A">
        <w:rPr>
          <w:b/>
          <w:bCs/>
          <w:sz w:val="24"/>
          <w:szCs w:val="24"/>
        </w:rPr>
        <w:t xml:space="preserve"> </w:t>
      </w:r>
      <w:r w:rsidR="0025751F" w:rsidRPr="00D34B9A">
        <w:rPr>
          <w:b/>
          <w:bCs/>
          <w:sz w:val="24"/>
          <w:szCs w:val="24"/>
        </w:rPr>
        <w:t>(</w:t>
      </w:r>
      <w:proofErr w:type="spellStart"/>
      <w:r w:rsidR="0025751F" w:rsidRPr="00D34B9A">
        <w:rPr>
          <w:b/>
          <w:bCs/>
          <w:sz w:val="24"/>
          <w:szCs w:val="24"/>
        </w:rPr>
        <w:t>snakeyaml</w:t>
      </w:r>
      <w:proofErr w:type="spellEnd"/>
      <w:r w:rsidR="0025751F" w:rsidRPr="00D34B9A">
        <w:rPr>
          <w:b/>
          <w:bCs/>
          <w:sz w:val="24"/>
          <w:szCs w:val="24"/>
        </w:rPr>
        <w:t xml:space="preserve"> library):</w:t>
      </w:r>
    </w:p>
    <w:p w14:paraId="61C3669A" w14:textId="4259B18F" w:rsidR="009F6B4C" w:rsidRPr="00D34B9A" w:rsidRDefault="0025751F" w:rsidP="0025751F">
      <w:pPr>
        <w:pStyle w:val="NormalWeb"/>
        <w:suppressAutoHyphens/>
        <w:spacing w:after="0" w:line="240" w:lineRule="auto"/>
        <w:contextualSpacing/>
        <w:rPr>
          <w:sz w:val="24"/>
          <w:szCs w:val="24"/>
        </w:rPr>
      </w:pPr>
      <w:r w:rsidRPr="00D34B9A">
        <w:rPr>
          <w:sz w:val="24"/>
          <w:szCs w:val="24"/>
        </w:rPr>
        <w:t xml:space="preserve">Upgrade the </w:t>
      </w:r>
      <w:proofErr w:type="spellStart"/>
      <w:r w:rsidRPr="00D34B9A">
        <w:rPr>
          <w:sz w:val="24"/>
          <w:szCs w:val="24"/>
        </w:rPr>
        <w:t>snakeyaml</w:t>
      </w:r>
      <w:proofErr w:type="spellEnd"/>
      <w:r w:rsidRPr="00D34B9A">
        <w:rPr>
          <w:sz w:val="24"/>
          <w:szCs w:val="24"/>
        </w:rPr>
        <w:t xml:space="preserve"> library to version 1.26 or later.</w:t>
      </w:r>
    </w:p>
    <w:p w14:paraId="165BA269" w14:textId="0CB4498F" w:rsidR="0025751F" w:rsidRPr="003362DF" w:rsidRDefault="00967AA4" w:rsidP="003362DF">
      <w:pPr>
        <w:suppressAutoHyphens/>
        <w:spacing w:after="0" w:line="240" w:lineRule="auto"/>
        <w:contextualSpacing/>
        <w:rPr>
          <w:rFonts w:ascii="Times New Roman" w:hAnsi="Times New Roman" w:cs="Times New Roman"/>
          <w:b/>
          <w:bCs/>
          <w:sz w:val="24"/>
          <w:szCs w:val="24"/>
        </w:rPr>
      </w:pPr>
      <w:r w:rsidRPr="00956085">
        <w:rPr>
          <w:rFonts w:ascii="Times New Roman" w:hAnsi="Times New Roman" w:cs="Times New Roman"/>
          <w:b/>
          <w:bCs/>
          <w:sz w:val="24"/>
          <w:szCs w:val="24"/>
        </w:rPr>
        <w:t>jackson-datatype-jdk8-2.10.2.jar</w:t>
      </w:r>
      <w:r>
        <w:rPr>
          <w:rFonts w:ascii="Times New Roman" w:hAnsi="Times New Roman" w:cs="Times New Roman"/>
          <w:b/>
          <w:bCs/>
          <w:sz w:val="24"/>
          <w:szCs w:val="24"/>
        </w:rPr>
        <w:t xml:space="preserve"> - </w:t>
      </w:r>
      <w:r w:rsidRPr="00D34B9A">
        <w:rPr>
          <w:rFonts w:ascii="Times New Roman" w:hAnsi="Times New Roman" w:cs="Times New Roman"/>
          <w:b/>
          <w:bCs/>
          <w:sz w:val="24"/>
          <w:szCs w:val="24"/>
        </w:rPr>
        <w:t>CVE-2020-25649</w:t>
      </w:r>
      <w:r w:rsidR="00377391">
        <w:rPr>
          <w:rFonts w:ascii="Times New Roman" w:hAnsi="Times New Roman" w:cs="Times New Roman"/>
          <w:b/>
          <w:bCs/>
          <w:sz w:val="24"/>
          <w:szCs w:val="24"/>
        </w:rPr>
        <w:t xml:space="preserve"> </w:t>
      </w:r>
      <w:r w:rsidR="0025751F" w:rsidRPr="00D34B9A">
        <w:rPr>
          <w:rFonts w:ascii="Times New Roman" w:hAnsi="Times New Roman" w:cs="Times New Roman"/>
          <w:b/>
          <w:bCs/>
          <w:sz w:val="24"/>
          <w:szCs w:val="24"/>
        </w:rPr>
        <w:t>(</w:t>
      </w:r>
      <w:proofErr w:type="spellStart"/>
      <w:r w:rsidR="0025751F" w:rsidRPr="00D34B9A">
        <w:rPr>
          <w:rFonts w:ascii="Times New Roman" w:hAnsi="Times New Roman" w:cs="Times New Roman"/>
          <w:b/>
          <w:bCs/>
          <w:sz w:val="24"/>
          <w:szCs w:val="24"/>
        </w:rPr>
        <w:t>jackson-databind</w:t>
      </w:r>
      <w:proofErr w:type="spellEnd"/>
      <w:r w:rsidR="0025751F" w:rsidRPr="00D34B9A">
        <w:rPr>
          <w:rFonts w:ascii="Times New Roman" w:hAnsi="Times New Roman" w:cs="Times New Roman"/>
          <w:b/>
          <w:bCs/>
          <w:sz w:val="24"/>
          <w:szCs w:val="24"/>
        </w:rPr>
        <w:t xml:space="preserve"> library):</w:t>
      </w:r>
      <w:r w:rsidR="004D5116">
        <w:rPr>
          <w:rFonts w:ascii="Times New Roman" w:hAnsi="Times New Roman" w:cs="Times New Roman"/>
          <w:b/>
          <w:bCs/>
          <w:sz w:val="24"/>
          <w:szCs w:val="24"/>
        </w:rPr>
        <w:t xml:space="preserve"> </w:t>
      </w:r>
      <w:r w:rsidR="0025751F" w:rsidRPr="00D34B9A">
        <w:rPr>
          <w:rFonts w:ascii="Times New Roman" w:hAnsi="Times New Roman" w:cs="Times New Roman"/>
          <w:sz w:val="24"/>
          <w:szCs w:val="24"/>
        </w:rPr>
        <w:t xml:space="preserve">Upgrade the </w:t>
      </w:r>
      <w:proofErr w:type="spellStart"/>
      <w:r w:rsidR="0025751F" w:rsidRPr="00D34B9A">
        <w:rPr>
          <w:rFonts w:ascii="Times New Roman" w:hAnsi="Times New Roman" w:cs="Times New Roman"/>
          <w:sz w:val="24"/>
          <w:szCs w:val="24"/>
        </w:rPr>
        <w:t>jackson-databind</w:t>
      </w:r>
      <w:proofErr w:type="spellEnd"/>
      <w:r w:rsidR="0025751F" w:rsidRPr="00D34B9A">
        <w:rPr>
          <w:rFonts w:ascii="Times New Roman" w:hAnsi="Times New Roman" w:cs="Times New Roman"/>
          <w:sz w:val="24"/>
          <w:szCs w:val="24"/>
        </w:rPr>
        <w:t xml:space="preserve"> library to a fixed version.</w:t>
      </w:r>
    </w:p>
    <w:p w14:paraId="54724D71" w14:textId="1DF6DD01" w:rsidR="0025751F" w:rsidRPr="00D34B9A" w:rsidRDefault="0071677E" w:rsidP="0025751F">
      <w:pPr>
        <w:pStyle w:val="NormalWeb"/>
        <w:suppressAutoHyphens/>
        <w:spacing w:after="0" w:line="240" w:lineRule="auto"/>
        <w:contextualSpacing/>
        <w:rPr>
          <w:b/>
          <w:bCs/>
          <w:sz w:val="24"/>
          <w:szCs w:val="24"/>
        </w:rPr>
      </w:pPr>
      <w:r w:rsidRPr="00820558">
        <w:rPr>
          <w:b/>
          <w:bCs/>
          <w:sz w:val="24"/>
          <w:szCs w:val="24"/>
        </w:rPr>
        <w:t>tomcat-embed-core-9.0.30.jar</w:t>
      </w:r>
      <w:r>
        <w:rPr>
          <w:b/>
          <w:bCs/>
          <w:sz w:val="24"/>
          <w:szCs w:val="24"/>
        </w:rPr>
        <w:t xml:space="preserve"> -</w:t>
      </w:r>
      <w:r w:rsidRPr="00D34B9A">
        <w:rPr>
          <w:b/>
          <w:bCs/>
          <w:sz w:val="24"/>
          <w:szCs w:val="24"/>
        </w:rPr>
        <w:t xml:space="preserve"> CVE-2019-17569</w:t>
      </w:r>
      <w:r w:rsidRPr="00D34B9A">
        <w:rPr>
          <w:b/>
          <w:bCs/>
          <w:sz w:val="24"/>
          <w:szCs w:val="24"/>
        </w:rPr>
        <w:t xml:space="preserve"> </w:t>
      </w:r>
      <w:r w:rsidR="0025751F" w:rsidRPr="00D34B9A">
        <w:rPr>
          <w:b/>
          <w:bCs/>
          <w:sz w:val="24"/>
          <w:szCs w:val="24"/>
        </w:rPr>
        <w:t>(</w:t>
      </w:r>
      <w:r w:rsidR="00E12202">
        <w:rPr>
          <w:b/>
          <w:bCs/>
          <w:sz w:val="24"/>
          <w:szCs w:val="24"/>
        </w:rPr>
        <w:t>Apache-Tomcat Library</w:t>
      </w:r>
      <w:r w:rsidR="0025751F" w:rsidRPr="00D34B9A">
        <w:rPr>
          <w:b/>
          <w:bCs/>
          <w:sz w:val="24"/>
          <w:szCs w:val="24"/>
        </w:rPr>
        <w:t>):</w:t>
      </w:r>
    </w:p>
    <w:p w14:paraId="102DDE0D" w14:textId="28DF3152" w:rsidR="0025751F" w:rsidRPr="00D34B9A" w:rsidRDefault="0025751F" w:rsidP="0025751F">
      <w:pPr>
        <w:pStyle w:val="NormalWeb"/>
        <w:suppressAutoHyphens/>
        <w:spacing w:after="0" w:line="240" w:lineRule="auto"/>
        <w:contextualSpacing/>
        <w:rPr>
          <w:sz w:val="24"/>
          <w:szCs w:val="24"/>
        </w:rPr>
      </w:pPr>
      <w:r w:rsidRPr="00D34B9A">
        <w:rPr>
          <w:sz w:val="24"/>
          <w:szCs w:val="24"/>
        </w:rPr>
        <w:t>Review and update the jackson-datatype-jdk8 library to a version beyond the one where the regression was introduced.</w:t>
      </w:r>
    </w:p>
    <w:p w14:paraId="49ECA9CF" w14:textId="77777777" w:rsidR="009F6B4C" w:rsidRPr="00D34B9A" w:rsidRDefault="009F6B4C" w:rsidP="0025751F">
      <w:pPr>
        <w:pStyle w:val="NormalWeb"/>
        <w:suppressAutoHyphens/>
        <w:spacing w:after="0" w:line="240" w:lineRule="auto"/>
        <w:contextualSpacing/>
        <w:rPr>
          <w:sz w:val="24"/>
          <w:szCs w:val="24"/>
        </w:rPr>
      </w:pPr>
    </w:p>
    <w:p w14:paraId="4AAC4A53" w14:textId="5D82A108" w:rsidR="0025751F" w:rsidRPr="00D34B9A" w:rsidRDefault="00644D14" w:rsidP="0025751F">
      <w:pPr>
        <w:pStyle w:val="NormalWeb"/>
        <w:suppressAutoHyphens/>
        <w:spacing w:after="0" w:line="240" w:lineRule="auto"/>
        <w:contextualSpacing/>
        <w:rPr>
          <w:b/>
          <w:bCs/>
          <w:sz w:val="24"/>
          <w:szCs w:val="24"/>
        </w:rPr>
      </w:pPr>
      <w:r w:rsidRPr="0036158C">
        <w:rPr>
          <w:b/>
          <w:bCs/>
          <w:sz w:val="24"/>
          <w:szCs w:val="24"/>
        </w:rPr>
        <w:t>hibernate-validator-6.0.18.Final.jar</w:t>
      </w:r>
      <w:r>
        <w:rPr>
          <w:b/>
          <w:bCs/>
          <w:sz w:val="24"/>
          <w:szCs w:val="24"/>
        </w:rPr>
        <w:t xml:space="preserve"> - </w:t>
      </w:r>
      <w:r w:rsidRPr="00D34B9A">
        <w:rPr>
          <w:b/>
          <w:bCs/>
          <w:sz w:val="24"/>
          <w:szCs w:val="24"/>
        </w:rPr>
        <w:t>CVE-2020-10693</w:t>
      </w:r>
      <w:r w:rsidRPr="00D34B9A">
        <w:rPr>
          <w:b/>
          <w:bCs/>
          <w:sz w:val="24"/>
          <w:szCs w:val="24"/>
        </w:rPr>
        <w:t xml:space="preserve"> </w:t>
      </w:r>
      <w:r w:rsidR="0025751F" w:rsidRPr="00D34B9A">
        <w:rPr>
          <w:b/>
          <w:bCs/>
          <w:sz w:val="24"/>
          <w:szCs w:val="24"/>
        </w:rPr>
        <w:t>(hibernate-validator library):</w:t>
      </w:r>
    </w:p>
    <w:p w14:paraId="46A7BB87" w14:textId="77777777" w:rsidR="0025751F" w:rsidRPr="00D34B9A" w:rsidRDefault="0025751F" w:rsidP="0025751F">
      <w:pPr>
        <w:pStyle w:val="NormalWeb"/>
        <w:suppressAutoHyphens/>
        <w:spacing w:after="0" w:line="240" w:lineRule="auto"/>
        <w:contextualSpacing/>
        <w:rPr>
          <w:sz w:val="24"/>
          <w:szCs w:val="24"/>
        </w:rPr>
      </w:pPr>
      <w:r w:rsidRPr="00D34B9A">
        <w:rPr>
          <w:sz w:val="24"/>
          <w:szCs w:val="24"/>
        </w:rPr>
        <w:t>Update the hibernate-validator library to a version that addresses the identified flaw.</w:t>
      </w:r>
    </w:p>
    <w:p w14:paraId="57BF4487" w14:textId="77777777" w:rsidR="009F6B4C" w:rsidRPr="00D34B9A" w:rsidRDefault="009F6B4C" w:rsidP="0025751F">
      <w:pPr>
        <w:pStyle w:val="NormalWeb"/>
        <w:suppressAutoHyphens/>
        <w:spacing w:after="0" w:line="240" w:lineRule="auto"/>
        <w:contextualSpacing/>
        <w:rPr>
          <w:sz w:val="24"/>
          <w:szCs w:val="24"/>
        </w:rPr>
      </w:pPr>
    </w:p>
    <w:p w14:paraId="2BD2011C" w14:textId="5EFAFBED" w:rsidR="0025751F" w:rsidRPr="00D34B9A" w:rsidRDefault="00A2290C" w:rsidP="0025751F">
      <w:pPr>
        <w:pStyle w:val="NormalWeb"/>
        <w:suppressAutoHyphens/>
        <w:spacing w:after="0" w:line="240" w:lineRule="auto"/>
        <w:contextualSpacing/>
        <w:rPr>
          <w:b/>
          <w:bCs/>
          <w:sz w:val="24"/>
          <w:szCs w:val="24"/>
        </w:rPr>
      </w:pPr>
      <w:r w:rsidRPr="0007533C">
        <w:rPr>
          <w:b/>
          <w:bCs/>
          <w:sz w:val="24"/>
          <w:szCs w:val="24"/>
        </w:rPr>
        <w:t>spring-web-5.2.3.RELEASE.jar</w:t>
      </w:r>
      <w:r>
        <w:rPr>
          <w:b/>
          <w:bCs/>
          <w:sz w:val="24"/>
          <w:szCs w:val="24"/>
        </w:rPr>
        <w:t xml:space="preserve"> -</w:t>
      </w:r>
      <w:r w:rsidRPr="00D34B9A">
        <w:rPr>
          <w:b/>
          <w:bCs/>
          <w:sz w:val="24"/>
          <w:szCs w:val="24"/>
        </w:rPr>
        <w:t xml:space="preserve"> CVE-2016-1000027</w:t>
      </w:r>
      <w:r w:rsidRPr="00D34B9A">
        <w:rPr>
          <w:b/>
          <w:bCs/>
          <w:sz w:val="24"/>
          <w:szCs w:val="24"/>
        </w:rPr>
        <w:t xml:space="preserve"> </w:t>
      </w:r>
      <w:r w:rsidR="0025751F" w:rsidRPr="00D34B9A">
        <w:rPr>
          <w:b/>
          <w:bCs/>
          <w:sz w:val="24"/>
          <w:szCs w:val="24"/>
        </w:rPr>
        <w:t>(spring-web library):</w:t>
      </w:r>
    </w:p>
    <w:p w14:paraId="158E4784" w14:textId="77777777" w:rsidR="0025751F" w:rsidRPr="00D34B9A" w:rsidRDefault="0025751F" w:rsidP="0025751F">
      <w:pPr>
        <w:pStyle w:val="NormalWeb"/>
        <w:suppressAutoHyphens/>
        <w:spacing w:after="0" w:line="240" w:lineRule="auto"/>
        <w:contextualSpacing/>
        <w:rPr>
          <w:sz w:val="24"/>
          <w:szCs w:val="24"/>
        </w:rPr>
      </w:pPr>
      <w:r w:rsidRPr="00D34B9A">
        <w:rPr>
          <w:sz w:val="24"/>
          <w:szCs w:val="24"/>
        </w:rPr>
        <w:t>Assess the specific implementation of the spring-web library, restricting or reconsidering untrusted data deserialization.</w:t>
      </w:r>
    </w:p>
    <w:p w14:paraId="37854103" w14:textId="77777777" w:rsidR="009F6B4C" w:rsidRPr="00D34B9A" w:rsidRDefault="009F6B4C" w:rsidP="0025751F">
      <w:pPr>
        <w:pStyle w:val="NormalWeb"/>
        <w:suppressAutoHyphens/>
        <w:spacing w:after="0" w:line="240" w:lineRule="auto"/>
        <w:contextualSpacing/>
        <w:rPr>
          <w:sz w:val="24"/>
          <w:szCs w:val="24"/>
        </w:rPr>
      </w:pPr>
    </w:p>
    <w:p w14:paraId="0E5A478E" w14:textId="74A56AA9" w:rsidR="0025751F" w:rsidRPr="00D34B9A" w:rsidRDefault="00140A31" w:rsidP="0025751F">
      <w:pPr>
        <w:pStyle w:val="NormalWeb"/>
        <w:suppressAutoHyphens/>
        <w:spacing w:after="0" w:line="240" w:lineRule="auto"/>
        <w:contextualSpacing/>
        <w:rPr>
          <w:b/>
          <w:bCs/>
          <w:sz w:val="24"/>
          <w:szCs w:val="24"/>
        </w:rPr>
      </w:pPr>
      <w:r w:rsidRPr="00414E44">
        <w:rPr>
          <w:b/>
          <w:bCs/>
          <w:sz w:val="24"/>
          <w:szCs w:val="24"/>
        </w:rPr>
        <w:t>spring-beans-5.2.3.RELEASE.jar</w:t>
      </w:r>
      <w:r>
        <w:rPr>
          <w:b/>
          <w:bCs/>
          <w:sz w:val="24"/>
          <w:szCs w:val="24"/>
        </w:rPr>
        <w:t xml:space="preserve"> - </w:t>
      </w:r>
      <w:r w:rsidRPr="00D34B9A">
        <w:rPr>
          <w:b/>
          <w:bCs/>
          <w:sz w:val="24"/>
          <w:szCs w:val="24"/>
        </w:rPr>
        <w:t>CVE-2022-22965</w:t>
      </w:r>
      <w:r w:rsidRPr="00D34B9A">
        <w:rPr>
          <w:b/>
          <w:bCs/>
          <w:sz w:val="24"/>
          <w:szCs w:val="24"/>
        </w:rPr>
        <w:t xml:space="preserve"> </w:t>
      </w:r>
      <w:r w:rsidR="0025751F" w:rsidRPr="00D34B9A">
        <w:rPr>
          <w:b/>
          <w:bCs/>
          <w:sz w:val="24"/>
          <w:szCs w:val="24"/>
        </w:rPr>
        <w:t>(spring-beans library):</w:t>
      </w:r>
    </w:p>
    <w:p w14:paraId="6062DBB3" w14:textId="56EF589E" w:rsidR="009F6B4C" w:rsidRPr="00D34B9A" w:rsidRDefault="0025751F" w:rsidP="0025751F">
      <w:pPr>
        <w:pStyle w:val="NormalWeb"/>
        <w:suppressAutoHyphens/>
        <w:spacing w:after="0" w:line="240" w:lineRule="auto"/>
        <w:contextualSpacing/>
        <w:rPr>
          <w:sz w:val="24"/>
          <w:szCs w:val="24"/>
        </w:rPr>
      </w:pPr>
      <w:r w:rsidRPr="00D34B9A">
        <w:rPr>
          <w:sz w:val="24"/>
          <w:szCs w:val="24"/>
        </w:rPr>
        <w:t>Assess deployment configurations and monitor for updates to mitigate the risk of remote code execution.</w:t>
      </w:r>
    </w:p>
    <w:p w14:paraId="6D29E5C3" w14:textId="096D6B44" w:rsidR="009F6B4C" w:rsidRDefault="006868EA" w:rsidP="007318E3">
      <w:pPr>
        <w:suppressAutoHyphens/>
        <w:spacing w:after="0" w:line="240" w:lineRule="auto"/>
        <w:contextualSpacing/>
        <w:rPr>
          <w:rFonts w:ascii="Times New Roman" w:hAnsi="Times New Roman" w:cs="Times New Roman"/>
          <w:sz w:val="24"/>
          <w:szCs w:val="24"/>
        </w:rPr>
      </w:pPr>
      <w:r w:rsidRPr="000C49BC">
        <w:rPr>
          <w:rFonts w:ascii="Times New Roman" w:hAnsi="Times New Roman" w:cs="Times New Roman"/>
          <w:b/>
          <w:bCs/>
          <w:sz w:val="24"/>
          <w:szCs w:val="24"/>
        </w:rPr>
        <w:t>spring-webmvc-5.2.3.RELEASE.jar</w:t>
      </w:r>
      <w:r>
        <w:rPr>
          <w:rFonts w:ascii="Times New Roman" w:hAnsi="Times New Roman" w:cs="Times New Roman"/>
          <w:b/>
          <w:bCs/>
          <w:sz w:val="24"/>
          <w:szCs w:val="24"/>
        </w:rPr>
        <w:t xml:space="preserve"> - </w:t>
      </w:r>
      <w:r w:rsidRPr="00D34B9A">
        <w:rPr>
          <w:rFonts w:ascii="Times New Roman" w:hAnsi="Times New Roman" w:cs="Times New Roman"/>
          <w:b/>
          <w:bCs/>
          <w:sz w:val="24"/>
          <w:szCs w:val="24"/>
        </w:rPr>
        <w:t>CVE-2021-22060</w:t>
      </w:r>
      <w:r w:rsidRPr="00D34B9A">
        <w:rPr>
          <w:rFonts w:ascii="Times New Roman" w:hAnsi="Times New Roman" w:cs="Times New Roman"/>
          <w:b/>
          <w:bCs/>
          <w:sz w:val="24"/>
          <w:szCs w:val="24"/>
        </w:rPr>
        <w:t xml:space="preserve"> </w:t>
      </w:r>
      <w:r w:rsidR="0025751F" w:rsidRPr="00D34B9A">
        <w:rPr>
          <w:rFonts w:ascii="Times New Roman" w:hAnsi="Times New Roman" w:cs="Times New Roman"/>
          <w:b/>
          <w:bCs/>
          <w:sz w:val="24"/>
          <w:szCs w:val="24"/>
        </w:rPr>
        <w:t>(spring-</w:t>
      </w:r>
      <w:proofErr w:type="spellStart"/>
      <w:r w:rsidR="0025751F" w:rsidRPr="00D34B9A">
        <w:rPr>
          <w:rFonts w:ascii="Times New Roman" w:hAnsi="Times New Roman" w:cs="Times New Roman"/>
          <w:b/>
          <w:bCs/>
          <w:sz w:val="24"/>
          <w:szCs w:val="24"/>
        </w:rPr>
        <w:t>webmvc</w:t>
      </w:r>
      <w:proofErr w:type="spellEnd"/>
      <w:r w:rsidR="0025751F" w:rsidRPr="00D34B9A">
        <w:rPr>
          <w:rFonts w:ascii="Times New Roman" w:hAnsi="Times New Roman" w:cs="Times New Roman"/>
          <w:b/>
          <w:bCs/>
          <w:sz w:val="24"/>
          <w:szCs w:val="24"/>
        </w:rPr>
        <w:t xml:space="preserve"> library):</w:t>
      </w:r>
      <w:r w:rsidR="006B26A1">
        <w:rPr>
          <w:rFonts w:ascii="Times New Roman" w:hAnsi="Times New Roman" w:cs="Times New Roman"/>
          <w:b/>
          <w:bCs/>
          <w:sz w:val="24"/>
          <w:szCs w:val="24"/>
        </w:rPr>
        <w:t xml:space="preserve"> </w:t>
      </w:r>
      <w:r w:rsidR="0025751F" w:rsidRPr="00D34B9A">
        <w:rPr>
          <w:rFonts w:ascii="Times New Roman" w:hAnsi="Times New Roman" w:cs="Times New Roman"/>
          <w:sz w:val="24"/>
          <w:szCs w:val="24"/>
        </w:rPr>
        <w:t>Update the spring-</w:t>
      </w:r>
      <w:proofErr w:type="spellStart"/>
      <w:r w:rsidR="0025751F" w:rsidRPr="00D34B9A">
        <w:rPr>
          <w:rFonts w:ascii="Times New Roman" w:hAnsi="Times New Roman" w:cs="Times New Roman"/>
          <w:sz w:val="24"/>
          <w:szCs w:val="24"/>
        </w:rPr>
        <w:t>webmvc</w:t>
      </w:r>
      <w:proofErr w:type="spellEnd"/>
      <w:r w:rsidR="0025751F" w:rsidRPr="00D34B9A">
        <w:rPr>
          <w:rFonts w:ascii="Times New Roman" w:hAnsi="Times New Roman" w:cs="Times New Roman"/>
          <w:sz w:val="24"/>
          <w:szCs w:val="24"/>
        </w:rPr>
        <w:t xml:space="preserve"> library to a version beyond 5.3.13 or 5.2.18.</w:t>
      </w:r>
    </w:p>
    <w:p w14:paraId="5AF99AD5" w14:textId="77777777" w:rsidR="007318E3" w:rsidRPr="007318E3" w:rsidRDefault="007318E3" w:rsidP="007318E3">
      <w:pPr>
        <w:suppressAutoHyphens/>
        <w:spacing w:after="0" w:line="240" w:lineRule="auto"/>
        <w:contextualSpacing/>
        <w:rPr>
          <w:rFonts w:ascii="Times New Roman" w:hAnsi="Times New Roman" w:cs="Times New Roman"/>
          <w:b/>
          <w:bCs/>
          <w:sz w:val="24"/>
          <w:szCs w:val="24"/>
        </w:rPr>
      </w:pPr>
    </w:p>
    <w:p w14:paraId="3B89487D" w14:textId="7E1BAAE0" w:rsidR="009F6B4C" w:rsidRPr="007318E3" w:rsidRDefault="009356F9" w:rsidP="007318E3">
      <w:pPr>
        <w:suppressAutoHyphens/>
        <w:spacing w:after="0" w:line="240" w:lineRule="auto"/>
        <w:contextualSpacing/>
        <w:rPr>
          <w:rFonts w:ascii="Times New Roman" w:hAnsi="Times New Roman" w:cs="Times New Roman"/>
          <w:b/>
          <w:bCs/>
          <w:sz w:val="24"/>
          <w:szCs w:val="24"/>
        </w:rPr>
      </w:pPr>
      <w:r w:rsidRPr="00383516">
        <w:rPr>
          <w:rFonts w:ascii="Times New Roman" w:hAnsi="Times New Roman" w:cs="Times New Roman"/>
          <w:b/>
          <w:bCs/>
          <w:sz w:val="24"/>
          <w:szCs w:val="24"/>
        </w:rPr>
        <w:t>spring-context-5.2.3.RELEASE.jar</w:t>
      </w:r>
      <w:r>
        <w:rPr>
          <w:rFonts w:ascii="Times New Roman" w:hAnsi="Times New Roman" w:cs="Times New Roman"/>
          <w:b/>
          <w:bCs/>
          <w:sz w:val="24"/>
          <w:szCs w:val="24"/>
        </w:rPr>
        <w:t xml:space="preserve"> - </w:t>
      </w:r>
      <w:r w:rsidRPr="00D34B9A">
        <w:rPr>
          <w:rFonts w:ascii="Times New Roman" w:hAnsi="Times New Roman" w:cs="Times New Roman"/>
          <w:b/>
          <w:bCs/>
          <w:sz w:val="24"/>
          <w:szCs w:val="24"/>
        </w:rPr>
        <w:t>CVE-2022-22968</w:t>
      </w:r>
      <w:r w:rsidR="000B64A2">
        <w:rPr>
          <w:rFonts w:ascii="Times New Roman" w:hAnsi="Times New Roman" w:cs="Times New Roman"/>
          <w:b/>
          <w:bCs/>
          <w:sz w:val="24"/>
          <w:szCs w:val="24"/>
        </w:rPr>
        <w:t xml:space="preserve"> </w:t>
      </w:r>
      <w:r w:rsidR="0025751F" w:rsidRPr="00D34B9A">
        <w:rPr>
          <w:rFonts w:ascii="Times New Roman" w:hAnsi="Times New Roman" w:cs="Times New Roman"/>
          <w:b/>
          <w:bCs/>
          <w:sz w:val="24"/>
          <w:szCs w:val="24"/>
        </w:rPr>
        <w:t>(spring-context library):</w:t>
      </w:r>
      <w:r w:rsidR="00677418">
        <w:rPr>
          <w:rFonts w:ascii="Times New Roman" w:hAnsi="Times New Roman" w:cs="Times New Roman"/>
          <w:b/>
          <w:bCs/>
          <w:sz w:val="24"/>
          <w:szCs w:val="24"/>
        </w:rPr>
        <w:t xml:space="preserve"> </w:t>
      </w:r>
      <w:r w:rsidR="0025751F" w:rsidRPr="00D34B9A">
        <w:rPr>
          <w:rFonts w:ascii="Times New Roman" w:hAnsi="Times New Roman" w:cs="Times New Roman"/>
          <w:sz w:val="24"/>
          <w:szCs w:val="24"/>
        </w:rPr>
        <w:t>Update the spring-context library to a version beyond 5.3.18 or 5.2.20.</w:t>
      </w:r>
    </w:p>
    <w:p w14:paraId="31FF5CCA" w14:textId="64287778" w:rsidR="0025751F" w:rsidRPr="00D34B9A" w:rsidRDefault="00D12C6F" w:rsidP="0025751F">
      <w:pPr>
        <w:pStyle w:val="NormalWeb"/>
        <w:suppressAutoHyphens/>
        <w:spacing w:after="0" w:line="240" w:lineRule="auto"/>
        <w:contextualSpacing/>
        <w:rPr>
          <w:b/>
          <w:bCs/>
          <w:sz w:val="24"/>
          <w:szCs w:val="24"/>
        </w:rPr>
      </w:pPr>
      <w:r w:rsidRPr="00C328E0">
        <w:rPr>
          <w:rFonts w:eastAsiaTheme="minorEastAsia"/>
          <w:sz w:val="24"/>
          <w:szCs w:val="24"/>
        </w:rPr>
        <w:t>spring-expression-5.2.3.RELEASE.jar</w:t>
      </w:r>
      <w:r>
        <w:rPr>
          <w:rFonts w:eastAsiaTheme="minorEastAsia"/>
          <w:sz w:val="24"/>
          <w:szCs w:val="24"/>
        </w:rPr>
        <w:t xml:space="preserve"> - </w:t>
      </w:r>
      <w:r w:rsidRPr="00D34B9A">
        <w:rPr>
          <w:rFonts w:eastAsiaTheme="minorEastAsia"/>
          <w:sz w:val="24"/>
          <w:szCs w:val="24"/>
        </w:rPr>
        <w:t>CVE-2022-22950</w:t>
      </w:r>
      <w:r w:rsidRPr="00D34B9A">
        <w:rPr>
          <w:b/>
          <w:bCs/>
          <w:sz w:val="24"/>
          <w:szCs w:val="24"/>
        </w:rPr>
        <w:t xml:space="preserve"> </w:t>
      </w:r>
      <w:r w:rsidR="0025751F" w:rsidRPr="00D34B9A">
        <w:rPr>
          <w:b/>
          <w:bCs/>
          <w:sz w:val="24"/>
          <w:szCs w:val="24"/>
        </w:rPr>
        <w:t>(spring-expression library):</w:t>
      </w:r>
    </w:p>
    <w:p w14:paraId="7A77BC26" w14:textId="77777777" w:rsidR="0025751F" w:rsidRPr="00D34B9A" w:rsidRDefault="0025751F" w:rsidP="0025751F">
      <w:pPr>
        <w:pStyle w:val="NormalWeb"/>
        <w:suppressAutoHyphens/>
        <w:spacing w:after="0" w:line="240" w:lineRule="auto"/>
        <w:contextualSpacing/>
        <w:rPr>
          <w:sz w:val="24"/>
          <w:szCs w:val="24"/>
        </w:rPr>
      </w:pPr>
      <w:r w:rsidRPr="00D34B9A">
        <w:rPr>
          <w:sz w:val="24"/>
          <w:szCs w:val="24"/>
        </w:rPr>
        <w:t>Update the spring-expression library to a version beyond 5.3.16.</w:t>
      </w:r>
    </w:p>
    <w:p w14:paraId="488D3E42" w14:textId="5E79F1F1" w:rsidR="00845AA8" w:rsidRPr="00D34B9A" w:rsidRDefault="0025751F" w:rsidP="0025751F">
      <w:pPr>
        <w:pStyle w:val="NormalWeb"/>
        <w:suppressAutoHyphens/>
        <w:spacing w:before="0" w:beforeAutospacing="0" w:after="0" w:afterAutospacing="0" w:line="240" w:lineRule="auto"/>
        <w:contextualSpacing/>
        <w:rPr>
          <w:sz w:val="24"/>
          <w:szCs w:val="24"/>
        </w:rPr>
      </w:pPr>
      <w:r w:rsidRPr="00D34B9A">
        <w:rPr>
          <w:sz w:val="24"/>
          <w:szCs w:val="24"/>
        </w:rPr>
        <w:lastRenderedPageBreak/>
        <w:t xml:space="preserve">Regularly review and validate user-input </w:t>
      </w:r>
      <w:proofErr w:type="spellStart"/>
      <w:r w:rsidRPr="00D34B9A">
        <w:rPr>
          <w:sz w:val="24"/>
          <w:szCs w:val="24"/>
        </w:rPr>
        <w:t>SpEL</w:t>
      </w:r>
      <w:proofErr w:type="spellEnd"/>
      <w:r w:rsidRPr="00D34B9A">
        <w:rPr>
          <w:sz w:val="24"/>
          <w:szCs w:val="24"/>
        </w:rPr>
        <w:t xml:space="preserve"> expressions to prevent potential attacks.</w:t>
      </w:r>
    </w:p>
    <w:p w14:paraId="52259ABA" w14:textId="77777777" w:rsidR="00845AA8" w:rsidRPr="00D34B9A" w:rsidRDefault="00845AA8" w:rsidP="00113667">
      <w:pPr>
        <w:pStyle w:val="NormalWeb"/>
        <w:suppressAutoHyphens/>
        <w:spacing w:before="0" w:beforeAutospacing="0" w:after="0" w:afterAutospacing="0" w:line="240" w:lineRule="auto"/>
        <w:contextualSpacing/>
        <w:rPr>
          <w:sz w:val="24"/>
          <w:szCs w:val="24"/>
        </w:rPr>
      </w:pPr>
    </w:p>
    <w:p w14:paraId="2D25665A" w14:textId="77777777" w:rsidR="00845AA8" w:rsidRPr="00D34B9A" w:rsidRDefault="00845AA8" w:rsidP="00113667">
      <w:pPr>
        <w:pStyle w:val="NormalWeb"/>
        <w:suppressAutoHyphens/>
        <w:spacing w:before="0" w:beforeAutospacing="0" w:after="0" w:afterAutospacing="0" w:line="240" w:lineRule="auto"/>
        <w:contextualSpacing/>
        <w:rPr>
          <w:sz w:val="24"/>
          <w:szCs w:val="24"/>
        </w:rPr>
      </w:pPr>
    </w:p>
    <w:p w14:paraId="73467875" w14:textId="77777777" w:rsidR="009F6B4C" w:rsidRPr="00D34B9A" w:rsidRDefault="009F6B4C" w:rsidP="00845AA8">
      <w:pPr>
        <w:spacing w:after="0" w:line="480" w:lineRule="auto"/>
        <w:ind w:hanging="720"/>
        <w:rPr>
          <w:rFonts w:ascii="Times New Roman" w:hAnsi="Times New Roman" w:cs="Times New Roman"/>
          <w:sz w:val="24"/>
          <w:szCs w:val="24"/>
        </w:rPr>
      </w:pPr>
    </w:p>
    <w:p w14:paraId="0E5B9181" w14:textId="77777777" w:rsidR="009F6B4C" w:rsidRPr="00D34B9A" w:rsidRDefault="009F6B4C" w:rsidP="00845AA8">
      <w:pPr>
        <w:spacing w:after="0" w:line="480" w:lineRule="auto"/>
        <w:ind w:hanging="720"/>
        <w:rPr>
          <w:rFonts w:ascii="Times New Roman" w:hAnsi="Times New Roman" w:cs="Times New Roman"/>
          <w:sz w:val="24"/>
          <w:szCs w:val="24"/>
        </w:rPr>
      </w:pPr>
    </w:p>
    <w:p w14:paraId="48CCD030" w14:textId="718820B4" w:rsidR="003C172F" w:rsidRPr="00D34B9A" w:rsidRDefault="003C172F" w:rsidP="00845AA8">
      <w:pPr>
        <w:spacing w:after="0" w:line="480" w:lineRule="auto"/>
        <w:ind w:hanging="720"/>
        <w:rPr>
          <w:rFonts w:ascii="Times New Roman" w:eastAsia="Times New Roman" w:hAnsi="Times New Roman" w:cs="Times New Roman"/>
          <w:sz w:val="24"/>
          <w:szCs w:val="24"/>
        </w:rPr>
      </w:pPr>
      <w:hyperlink r:id="rId13" w:history="1">
        <w:r w:rsidRPr="00D34B9A">
          <w:rPr>
            <w:rStyle w:val="Hyperlink"/>
            <w:rFonts w:ascii="Times New Roman" w:hAnsi="Times New Roman" w:cs="Times New Roman"/>
            <w:sz w:val="24"/>
            <w:szCs w:val="24"/>
          </w:rPr>
          <w:t>Microsoft Word - OWASP SCP Quick Reference Guide_v1.doc</w:t>
        </w:r>
      </w:hyperlink>
    </w:p>
    <w:p w14:paraId="798FEB34" w14:textId="2CFB893E" w:rsidR="00845AA8" w:rsidRPr="00D34B9A" w:rsidRDefault="00845AA8" w:rsidP="00845AA8">
      <w:pPr>
        <w:spacing w:after="0" w:line="480" w:lineRule="auto"/>
        <w:ind w:hanging="720"/>
        <w:rPr>
          <w:rFonts w:ascii="Times New Roman" w:eastAsia="Times New Roman" w:hAnsi="Times New Roman" w:cs="Times New Roman"/>
          <w:sz w:val="24"/>
          <w:szCs w:val="24"/>
        </w:rPr>
      </w:pPr>
      <w:proofErr w:type="spellStart"/>
      <w:r w:rsidRPr="00845AA8">
        <w:rPr>
          <w:rFonts w:ascii="Times New Roman" w:eastAsia="Times New Roman" w:hAnsi="Times New Roman" w:cs="Times New Roman"/>
          <w:sz w:val="24"/>
          <w:szCs w:val="24"/>
        </w:rPr>
        <w:t>Manico</w:t>
      </w:r>
      <w:proofErr w:type="spellEnd"/>
      <w:r w:rsidRPr="00845AA8">
        <w:rPr>
          <w:rFonts w:ascii="Times New Roman" w:eastAsia="Times New Roman" w:hAnsi="Times New Roman" w:cs="Times New Roman"/>
          <w:sz w:val="24"/>
          <w:szCs w:val="24"/>
        </w:rPr>
        <w:t xml:space="preserve">, J. (n.d.). </w:t>
      </w:r>
      <w:r w:rsidRPr="00845AA8">
        <w:rPr>
          <w:rFonts w:ascii="Times New Roman" w:eastAsia="Times New Roman" w:hAnsi="Times New Roman" w:cs="Times New Roman"/>
          <w:i/>
          <w:iCs/>
          <w:sz w:val="24"/>
          <w:szCs w:val="24"/>
        </w:rPr>
        <w:t>Iron-Clad java</w:t>
      </w:r>
      <w:r w:rsidRPr="00845AA8">
        <w:rPr>
          <w:rFonts w:ascii="Times New Roman" w:eastAsia="Times New Roman" w:hAnsi="Times New Roman" w:cs="Times New Roman"/>
          <w:sz w:val="24"/>
          <w:szCs w:val="24"/>
        </w:rPr>
        <w:t xml:space="preserve">. O’Reilly Online Learning. </w:t>
      </w:r>
      <w:hyperlink r:id="rId14" w:history="1">
        <w:r w:rsidR="00E33852" w:rsidRPr="00845AA8">
          <w:rPr>
            <w:rStyle w:val="Hyperlink"/>
            <w:rFonts w:ascii="Times New Roman" w:eastAsia="Times New Roman" w:hAnsi="Times New Roman" w:cs="Times New Roman"/>
            <w:sz w:val="24"/>
            <w:szCs w:val="24"/>
          </w:rPr>
          <w:t>https://learning.oreilly.com/library/view/iron-clad-java/9780071835886/ch10.html#ch10lev2sec14</w:t>
        </w:r>
      </w:hyperlink>
    </w:p>
    <w:p w14:paraId="32335B74" w14:textId="60EA3C86" w:rsidR="00E33852" w:rsidRPr="00D34B9A" w:rsidRDefault="00E33852" w:rsidP="00E33852">
      <w:pPr>
        <w:spacing w:after="0" w:line="480" w:lineRule="auto"/>
        <w:ind w:hanging="720"/>
        <w:rPr>
          <w:rFonts w:ascii="Times New Roman" w:eastAsia="Times New Roman" w:hAnsi="Times New Roman" w:cs="Times New Roman"/>
          <w:sz w:val="24"/>
          <w:szCs w:val="24"/>
        </w:rPr>
      </w:pPr>
      <w:proofErr w:type="spellStart"/>
      <w:r w:rsidRPr="00E33852">
        <w:rPr>
          <w:rFonts w:ascii="Times New Roman" w:eastAsia="Times New Roman" w:hAnsi="Times New Roman" w:cs="Times New Roman"/>
          <w:sz w:val="24"/>
          <w:szCs w:val="24"/>
        </w:rPr>
        <w:t>Manico</w:t>
      </w:r>
      <w:proofErr w:type="spellEnd"/>
      <w:r w:rsidRPr="00E33852">
        <w:rPr>
          <w:rFonts w:ascii="Times New Roman" w:eastAsia="Times New Roman" w:hAnsi="Times New Roman" w:cs="Times New Roman"/>
          <w:sz w:val="24"/>
          <w:szCs w:val="24"/>
        </w:rPr>
        <w:t xml:space="preserve">, J. (n.d.-c). </w:t>
      </w:r>
      <w:r w:rsidRPr="00E33852">
        <w:rPr>
          <w:rFonts w:ascii="Times New Roman" w:eastAsia="Times New Roman" w:hAnsi="Times New Roman" w:cs="Times New Roman"/>
          <w:i/>
          <w:iCs/>
          <w:sz w:val="24"/>
          <w:szCs w:val="24"/>
        </w:rPr>
        <w:t>Iron-Clad java</w:t>
      </w:r>
      <w:r w:rsidRPr="00E33852">
        <w:rPr>
          <w:rFonts w:ascii="Times New Roman" w:eastAsia="Times New Roman" w:hAnsi="Times New Roman" w:cs="Times New Roman"/>
          <w:sz w:val="24"/>
          <w:szCs w:val="24"/>
        </w:rPr>
        <w:t xml:space="preserve">. O’Reilly Online Learning. </w:t>
      </w:r>
      <w:hyperlink r:id="rId15" w:history="1">
        <w:r w:rsidR="00032D88" w:rsidRPr="00E33852">
          <w:rPr>
            <w:rStyle w:val="Hyperlink"/>
            <w:rFonts w:ascii="Times New Roman" w:eastAsia="Times New Roman" w:hAnsi="Times New Roman" w:cs="Times New Roman"/>
            <w:sz w:val="24"/>
            <w:szCs w:val="24"/>
          </w:rPr>
          <w:t>https://learning.oreilly.com/library/view/iron-clad-java/9780071835886/ch06.html#ch06lev2sec11</w:t>
        </w:r>
      </w:hyperlink>
    </w:p>
    <w:p w14:paraId="2A301145" w14:textId="42B35A0C" w:rsidR="001C4C5A" w:rsidRPr="00D34B9A" w:rsidRDefault="001C4C5A" w:rsidP="001C4C5A">
      <w:pPr>
        <w:spacing w:after="0" w:line="480" w:lineRule="auto"/>
        <w:ind w:hanging="720"/>
        <w:rPr>
          <w:rFonts w:ascii="Times New Roman" w:eastAsia="Times New Roman" w:hAnsi="Times New Roman" w:cs="Times New Roman"/>
          <w:sz w:val="24"/>
          <w:szCs w:val="24"/>
        </w:rPr>
      </w:pPr>
      <w:proofErr w:type="spellStart"/>
      <w:r w:rsidRPr="001C4C5A">
        <w:rPr>
          <w:rFonts w:ascii="Times New Roman" w:eastAsia="Times New Roman" w:hAnsi="Times New Roman" w:cs="Times New Roman"/>
          <w:sz w:val="24"/>
          <w:szCs w:val="24"/>
        </w:rPr>
        <w:t>Manico</w:t>
      </w:r>
      <w:proofErr w:type="spellEnd"/>
      <w:r w:rsidRPr="001C4C5A">
        <w:rPr>
          <w:rFonts w:ascii="Times New Roman" w:eastAsia="Times New Roman" w:hAnsi="Times New Roman" w:cs="Times New Roman"/>
          <w:sz w:val="24"/>
          <w:szCs w:val="24"/>
        </w:rPr>
        <w:t xml:space="preserve">, J. (n.d.-d). </w:t>
      </w:r>
      <w:r w:rsidRPr="001C4C5A">
        <w:rPr>
          <w:rFonts w:ascii="Times New Roman" w:eastAsia="Times New Roman" w:hAnsi="Times New Roman" w:cs="Times New Roman"/>
          <w:i/>
          <w:iCs/>
          <w:sz w:val="24"/>
          <w:szCs w:val="24"/>
        </w:rPr>
        <w:t>Iron-Clad java</w:t>
      </w:r>
      <w:r w:rsidRPr="001C4C5A">
        <w:rPr>
          <w:rFonts w:ascii="Times New Roman" w:eastAsia="Times New Roman" w:hAnsi="Times New Roman" w:cs="Times New Roman"/>
          <w:sz w:val="24"/>
          <w:szCs w:val="24"/>
        </w:rPr>
        <w:t xml:space="preserve">. O’Reilly Online Learning. </w:t>
      </w:r>
      <w:hyperlink r:id="rId16" w:history="1">
        <w:r w:rsidR="00FD19FC" w:rsidRPr="001C4C5A">
          <w:rPr>
            <w:rStyle w:val="Hyperlink"/>
            <w:rFonts w:ascii="Times New Roman" w:eastAsia="Times New Roman" w:hAnsi="Times New Roman" w:cs="Times New Roman"/>
            <w:sz w:val="24"/>
            <w:szCs w:val="24"/>
          </w:rPr>
          <w:t>https://learning.oreilly.com/library/view/iron-clad-java/9780071835886/ch06.html#ch06lev1sec1</w:t>
        </w:r>
      </w:hyperlink>
    </w:p>
    <w:p w14:paraId="5287BA47" w14:textId="77777777" w:rsidR="00FD19FC" w:rsidRPr="00FD19FC" w:rsidRDefault="00FD19FC" w:rsidP="00FD19FC">
      <w:pPr>
        <w:spacing w:after="0" w:line="480" w:lineRule="auto"/>
        <w:ind w:hanging="720"/>
        <w:rPr>
          <w:rFonts w:ascii="Times New Roman" w:eastAsia="Times New Roman" w:hAnsi="Times New Roman" w:cs="Times New Roman"/>
          <w:sz w:val="24"/>
          <w:szCs w:val="24"/>
        </w:rPr>
      </w:pPr>
      <w:proofErr w:type="spellStart"/>
      <w:r w:rsidRPr="00FD19FC">
        <w:rPr>
          <w:rFonts w:ascii="Times New Roman" w:eastAsia="Times New Roman" w:hAnsi="Times New Roman" w:cs="Times New Roman"/>
          <w:sz w:val="24"/>
          <w:szCs w:val="24"/>
        </w:rPr>
        <w:t>Manico</w:t>
      </w:r>
      <w:proofErr w:type="spellEnd"/>
      <w:r w:rsidRPr="00FD19FC">
        <w:rPr>
          <w:rFonts w:ascii="Times New Roman" w:eastAsia="Times New Roman" w:hAnsi="Times New Roman" w:cs="Times New Roman"/>
          <w:sz w:val="24"/>
          <w:szCs w:val="24"/>
        </w:rPr>
        <w:t xml:space="preserve">, J. (n.d.-e). </w:t>
      </w:r>
      <w:r w:rsidRPr="00FD19FC">
        <w:rPr>
          <w:rFonts w:ascii="Times New Roman" w:eastAsia="Times New Roman" w:hAnsi="Times New Roman" w:cs="Times New Roman"/>
          <w:i/>
          <w:iCs/>
          <w:sz w:val="24"/>
          <w:szCs w:val="24"/>
        </w:rPr>
        <w:t>Iron-Clad java</w:t>
      </w:r>
      <w:r w:rsidRPr="00FD19FC">
        <w:rPr>
          <w:rFonts w:ascii="Times New Roman" w:eastAsia="Times New Roman" w:hAnsi="Times New Roman" w:cs="Times New Roman"/>
          <w:sz w:val="24"/>
          <w:szCs w:val="24"/>
        </w:rPr>
        <w:t>. O’Reilly Online Learning. https://learning.oreilly.com/library/view/iron-clad-java/9780071835886/ch07.html#ch07lev1sec3</w:t>
      </w:r>
    </w:p>
    <w:p w14:paraId="0737E4E9" w14:textId="041267F0" w:rsidR="00D84BB3" w:rsidRPr="00D34B9A" w:rsidRDefault="00D84BB3" w:rsidP="00D84BB3">
      <w:pPr>
        <w:spacing w:after="0" w:line="480" w:lineRule="auto"/>
        <w:ind w:hanging="720"/>
        <w:rPr>
          <w:rFonts w:ascii="Times New Roman" w:eastAsia="Times New Roman" w:hAnsi="Times New Roman" w:cs="Times New Roman"/>
          <w:sz w:val="24"/>
          <w:szCs w:val="24"/>
        </w:rPr>
      </w:pPr>
      <w:r w:rsidRPr="00D84BB3">
        <w:rPr>
          <w:rFonts w:ascii="Times New Roman" w:eastAsia="Times New Roman" w:hAnsi="Times New Roman" w:cs="Times New Roman"/>
          <w:i/>
          <w:iCs/>
          <w:sz w:val="24"/>
          <w:szCs w:val="24"/>
        </w:rPr>
        <w:t>NVD - CVE-2013-1624</w:t>
      </w:r>
      <w:r w:rsidRPr="00D84BB3">
        <w:rPr>
          <w:rFonts w:ascii="Times New Roman" w:eastAsia="Times New Roman" w:hAnsi="Times New Roman" w:cs="Times New Roman"/>
          <w:sz w:val="24"/>
          <w:szCs w:val="24"/>
        </w:rPr>
        <w:t xml:space="preserve">. (n.d.). </w:t>
      </w:r>
      <w:hyperlink r:id="rId17" w:history="1">
        <w:r w:rsidR="000B609F" w:rsidRPr="00D84BB3">
          <w:rPr>
            <w:rStyle w:val="Hyperlink"/>
            <w:rFonts w:ascii="Times New Roman" w:eastAsia="Times New Roman" w:hAnsi="Times New Roman" w:cs="Times New Roman"/>
            <w:sz w:val="24"/>
            <w:szCs w:val="24"/>
          </w:rPr>
          <w:t>https://nvd.nist.gov/vuln/detail/CVE-2013-1624</w:t>
        </w:r>
      </w:hyperlink>
    </w:p>
    <w:p w14:paraId="61DEFEF8" w14:textId="2BDE2435" w:rsidR="000B609F" w:rsidRPr="00D34B9A" w:rsidRDefault="000B609F" w:rsidP="000B609F">
      <w:pPr>
        <w:spacing w:after="0" w:line="480" w:lineRule="auto"/>
        <w:ind w:hanging="720"/>
        <w:rPr>
          <w:rFonts w:ascii="Times New Roman" w:eastAsia="Times New Roman" w:hAnsi="Times New Roman" w:cs="Times New Roman"/>
          <w:sz w:val="24"/>
          <w:szCs w:val="24"/>
        </w:rPr>
      </w:pPr>
      <w:r w:rsidRPr="000B609F">
        <w:rPr>
          <w:rFonts w:ascii="Times New Roman" w:eastAsia="Times New Roman" w:hAnsi="Times New Roman" w:cs="Times New Roman"/>
          <w:i/>
          <w:iCs/>
          <w:sz w:val="24"/>
          <w:szCs w:val="24"/>
        </w:rPr>
        <w:t>NVD - CVE-2022-27772</w:t>
      </w:r>
      <w:r w:rsidRPr="000B609F">
        <w:rPr>
          <w:rFonts w:ascii="Times New Roman" w:eastAsia="Times New Roman" w:hAnsi="Times New Roman" w:cs="Times New Roman"/>
          <w:sz w:val="24"/>
          <w:szCs w:val="24"/>
        </w:rPr>
        <w:t xml:space="preserve">. (n.d.). </w:t>
      </w:r>
      <w:hyperlink r:id="rId18" w:history="1">
        <w:r w:rsidR="004408EF" w:rsidRPr="000B609F">
          <w:rPr>
            <w:rStyle w:val="Hyperlink"/>
            <w:rFonts w:ascii="Times New Roman" w:eastAsia="Times New Roman" w:hAnsi="Times New Roman" w:cs="Times New Roman"/>
            <w:sz w:val="24"/>
            <w:szCs w:val="24"/>
          </w:rPr>
          <w:t>https://nvd.nist.gov/vuln/detail/CVE-2022-27772</w:t>
        </w:r>
      </w:hyperlink>
    </w:p>
    <w:p w14:paraId="191F0A0E" w14:textId="076EFBFB" w:rsidR="004408EF" w:rsidRPr="00D34B9A" w:rsidRDefault="004408EF" w:rsidP="004408EF">
      <w:pPr>
        <w:spacing w:after="0" w:line="480" w:lineRule="auto"/>
        <w:ind w:hanging="720"/>
        <w:rPr>
          <w:rFonts w:ascii="Times New Roman" w:eastAsia="Times New Roman" w:hAnsi="Times New Roman" w:cs="Times New Roman"/>
          <w:sz w:val="24"/>
          <w:szCs w:val="24"/>
        </w:rPr>
      </w:pPr>
      <w:r w:rsidRPr="004408EF">
        <w:rPr>
          <w:rFonts w:ascii="Times New Roman" w:eastAsia="Times New Roman" w:hAnsi="Times New Roman" w:cs="Times New Roman"/>
          <w:i/>
          <w:iCs/>
          <w:sz w:val="24"/>
          <w:szCs w:val="24"/>
        </w:rPr>
        <w:t>NVD - CVE-2021-42550</w:t>
      </w:r>
      <w:r w:rsidRPr="004408EF">
        <w:rPr>
          <w:rFonts w:ascii="Times New Roman" w:eastAsia="Times New Roman" w:hAnsi="Times New Roman" w:cs="Times New Roman"/>
          <w:sz w:val="24"/>
          <w:szCs w:val="24"/>
        </w:rPr>
        <w:t xml:space="preserve">. (n.d.). </w:t>
      </w:r>
      <w:hyperlink r:id="rId19" w:history="1">
        <w:r w:rsidR="00246C5D" w:rsidRPr="004408EF">
          <w:rPr>
            <w:rStyle w:val="Hyperlink"/>
            <w:rFonts w:ascii="Times New Roman" w:eastAsia="Times New Roman" w:hAnsi="Times New Roman" w:cs="Times New Roman"/>
            <w:sz w:val="24"/>
            <w:szCs w:val="24"/>
          </w:rPr>
          <w:t>https://nvd.nist.gov/vuln/detail/CVE-2021-42550</w:t>
        </w:r>
      </w:hyperlink>
    </w:p>
    <w:p w14:paraId="114FBFA1" w14:textId="69E6BE8D" w:rsidR="00246C5D" w:rsidRPr="00D34B9A" w:rsidRDefault="00246C5D" w:rsidP="00246C5D">
      <w:pPr>
        <w:spacing w:after="0" w:line="480" w:lineRule="auto"/>
        <w:ind w:hanging="720"/>
        <w:rPr>
          <w:rFonts w:ascii="Times New Roman" w:eastAsia="Times New Roman" w:hAnsi="Times New Roman" w:cs="Times New Roman"/>
          <w:sz w:val="24"/>
          <w:szCs w:val="24"/>
        </w:rPr>
      </w:pPr>
      <w:r w:rsidRPr="00246C5D">
        <w:rPr>
          <w:rFonts w:ascii="Times New Roman" w:eastAsia="Times New Roman" w:hAnsi="Times New Roman" w:cs="Times New Roman"/>
          <w:i/>
          <w:iCs/>
          <w:sz w:val="24"/>
          <w:szCs w:val="24"/>
        </w:rPr>
        <w:t>NVD - CVE-2020-9488</w:t>
      </w:r>
      <w:r w:rsidRPr="00246C5D">
        <w:rPr>
          <w:rFonts w:ascii="Times New Roman" w:eastAsia="Times New Roman" w:hAnsi="Times New Roman" w:cs="Times New Roman"/>
          <w:sz w:val="24"/>
          <w:szCs w:val="24"/>
        </w:rPr>
        <w:t xml:space="preserve">. (n.d.). </w:t>
      </w:r>
      <w:hyperlink r:id="rId20" w:history="1">
        <w:r w:rsidR="00157AD5" w:rsidRPr="00246C5D">
          <w:rPr>
            <w:rStyle w:val="Hyperlink"/>
            <w:rFonts w:ascii="Times New Roman" w:eastAsia="Times New Roman" w:hAnsi="Times New Roman" w:cs="Times New Roman"/>
            <w:sz w:val="24"/>
            <w:szCs w:val="24"/>
          </w:rPr>
          <w:t>https://nvd.nist.gov/vuln/detail/CVE-2020-9488</w:t>
        </w:r>
      </w:hyperlink>
    </w:p>
    <w:p w14:paraId="55F8B672" w14:textId="79232572" w:rsidR="00157AD5" w:rsidRPr="00D34B9A" w:rsidRDefault="00157AD5" w:rsidP="00157AD5">
      <w:pPr>
        <w:spacing w:after="0" w:line="480" w:lineRule="auto"/>
        <w:ind w:hanging="720"/>
        <w:rPr>
          <w:rFonts w:ascii="Times New Roman" w:eastAsia="Times New Roman" w:hAnsi="Times New Roman" w:cs="Times New Roman"/>
          <w:sz w:val="24"/>
          <w:szCs w:val="24"/>
        </w:rPr>
      </w:pPr>
      <w:r w:rsidRPr="00157AD5">
        <w:rPr>
          <w:rFonts w:ascii="Times New Roman" w:eastAsia="Times New Roman" w:hAnsi="Times New Roman" w:cs="Times New Roman"/>
          <w:i/>
          <w:iCs/>
          <w:sz w:val="24"/>
          <w:szCs w:val="24"/>
        </w:rPr>
        <w:t>NVD - CVE-2017-18640</w:t>
      </w:r>
      <w:r w:rsidRPr="00157AD5">
        <w:rPr>
          <w:rFonts w:ascii="Times New Roman" w:eastAsia="Times New Roman" w:hAnsi="Times New Roman" w:cs="Times New Roman"/>
          <w:sz w:val="24"/>
          <w:szCs w:val="24"/>
        </w:rPr>
        <w:t xml:space="preserve">. (n.d.). </w:t>
      </w:r>
      <w:hyperlink r:id="rId21" w:history="1">
        <w:r w:rsidR="003E0B50" w:rsidRPr="00157AD5">
          <w:rPr>
            <w:rStyle w:val="Hyperlink"/>
            <w:rFonts w:ascii="Times New Roman" w:eastAsia="Times New Roman" w:hAnsi="Times New Roman" w:cs="Times New Roman"/>
            <w:sz w:val="24"/>
            <w:szCs w:val="24"/>
          </w:rPr>
          <w:t>https://nvd.nist.gov/vuln/detail/CVE-2017-18640</w:t>
        </w:r>
      </w:hyperlink>
    </w:p>
    <w:p w14:paraId="7E642CF3" w14:textId="32C5F4D2" w:rsidR="003E0B50" w:rsidRPr="00D34B9A" w:rsidRDefault="003E0B50" w:rsidP="003E0B50">
      <w:pPr>
        <w:spacing w:after="0" w:line="480" w:lineRule="auto"/>
        <w:ind w:hanging="720"/>
        <w:rPr>
          <w:rFonts w:ascii="Times New Roman" w:eastAsia="Times New Roman" w:hAnsi="Times New Roman" w:cs="Times New Roman"/>
          <w:sz w:val="24"/>
          <w:szCs w:val="24"/>
        </w:rPr>
      </w:pPr>
      <w:r w:rsidRPr="003E0B50">
        <w:rPr>
          <w:rFonts w:ascii="Times New Roman" w:eastAsia="Times New Roman" w:hAnsi="Times New Roman" w:cs="Times New Roman"/>
          <w:i/>
          <w:iCs/>
          <w:sz w:val="24"/>
          <w:szCs w:val="24"/>
        </w:rPr>
        <w:t>NVD - CVE-2020-25649</w:t>
      </w:r>
      <w:r w:rsidRPr="003E0B50">
        <w:rPr>
          <w:rFonts w:ascii="Times New Roman" w:eastAsia="Times New Roman" w:hAnsi="Times New Roman" w:cs="Times New Roman"/>
          <w:sz w:val="24"/>
          <w:szCs w:val="24"/>
        </w:rPr>
        <w:t xml:space="preserve">. (n.d.). </w:t>
      </w:r>
      <w:hyperlink r:id="rId22" w:history="1">
        <w:r w:rsidR="004C7223" w:rsidRPr="003E0B50">
          <w:rPr>
            <w:rStyle w:val="Hyperlink"/>
            <w:rFonts w:ascii="Times New Roman" w:eastAsia="Times New Roman" w:hAnsi="Times New Roman" w:cs="Times New Roman"/>
            <w:sz w:val="24"/>
            <w:szCs w:val="24"/>
          </w:rPr>
          <w:t>https://nvd.nist.gov/vuln/detail/CVE-2020-25649</w:t>
        </w:r>
      </w:hyperlink>
    </w:p>
    <w:p w14:paraId="24ED9926" w14:textId="5CB6509D" w:rsidR="004C7223" w:rsidRPr="00D34B9A" w:rsidRDefault="004C7223" w:rsidP="004C7223">
      <w:pPr>
        <w:spacing w:after="0" w:line="480" w:lineRule="auto"/>
        <w:ind w:hanging="720"/>
        <w:rPr>
          <w:rFonts w:ascii="Times New Roman" w:eastAsia="Times New Roman" w:hAnsi="Times New Roman" w:cs="Times New Roman"/>
          <w:sz w:val="24"/>
          <w:szCs w:val="24"/>
        </w:rPr>
      </w:pPr>
      <w:r w:rsidRPr="004C7223">
        <w:rPr>
          <w:rFonts w:ascii="Times New Roman" w:eastAsia="Times New Roman" w:hAnsi="Times New Roman" w:cs="Times New Roman"/>
          <w:i/>
          <w:iCs/>
          <w:sz w:val="24"/>
          <w:szCs w:val="24"/>
        </w:rPr>
        <w:t>NVD - CVE-2019-17569</w:t>
      </w:r>
      <w:r w:rsidRPr="004C7223">
        <w:rPr>
          <w:rFonts w:ascii="Times New Roman" w:eastAsia="Times New Roman" w:hAnsi="Times New Roman" w:cs="Times New Roman"/>
          <w:sz w:val="24"/>
          <w:szCs w:val="24"/>
        </w:rPr>
        <w:t xml:space="preserve">. (n.d.). </w:t>
      </w:r>
      <w:hyperlink r:id="rId23" w:history="1">
        <w:r w:rsidR="00573E49" w:rsidRPr="004C7223">
          <w:rPr>
            <w:rStyle w:val="Hyperlink"/>
            <w:rFonts w:ascii="Times New Roman" w:eastAsia="Times New Roman" w:hAnsi="Times New Roman" w:cs="Times New Roman"/>
            <w:sz w:val="24"/>
            <w:szCs w:val="24"/>
          </w:rPr>
          <w:t>http://web.nvd.nist.gov/view/vuln/detail?vulnId=CVE-2019-17569</w:t>
        </w:r>
      </w:hyperlink>
    </w:p>
    <w:p w14:paraId="63DB8A52" w14:textId="37D92D82" w:rsidR="001C4C5A" w:rsidRPr="00D34B9A" w:rsidRDefault="00573E49" w:rsidP="00512A59">
      <w:pPr>
        <w:spacing w:after="0" w:line="480" w:lineRule="auto"/>
        <w:ind w:hanging="720"/>
        <w:rPr>
          <w:rFonts w:ascii="Times New Roman" w:eastAsia="Times New Roman" w:hAnsi="Times New Roman" w:cs="Times New Roman"/>
          <w:sz w:val="24"/>
          <w:szCs w:val="24"/>
        </w:rPr>
      </w:pPr>
      <w:r w:rsidRPr="00573E49">
        <w:rPr>
          <w:rFonts w:ascii="Times New Roman" w:eastAsia="Times New Roman" w:hAnsi="Times New Roman" w:cs="Times New Roman"/>
          <w:i/>
          <w:iCs/>
          <w:sz w:val="24"/>
          <w:szCs w:val="24"/>
        </w:rPr>
        <w:t>NVD - CVE-2020-10693</w:t>
      </w:r>
      <w:r w:rsidRPr="00573E49">
        <w:rPr>
          <w:rFonts w:ascii="Times New Roman" w:eastAsia="Times New Roman" w:hAnsi="Times New Roman" w:cs="Times New Roman"/>
          <w:sz w:val="24"/>
          <w:szCs w:val="24"/>
        </w:rPr>
        <w:t>. (n.d.). https://nvd.nist.gov/vuln/detail/CVE-2020-10693</w:t>
      </w:r>
    </w:p>
    <w:p w14:paraId="73E4774D" w14:textId="4551ADD9" w:rsidR="00032D88" w:rsidRPr="00D34B9A" w:rsidRDefault="00032D88" w:rsidP="00032D88">
      <w:pPr>
        <w:spacing w:after="0" w:line="480" w:lineRule="auto"/>
        <w:ind w:hanging="720"/>
        <w:rPr>
          <w:rFonts w:ascii="Times New Roman" w:eastAsia="Times New Roman" w:hAnsi="Times New Roman" w:cs="Times New Roman"/>
          <w:sz w:val="24"/>
          <w:szCs w:val="24"/>
        </w:rPr>
      </w:pPr>
      <w:r w:rsidRPr="00032D88">
        <w:rPr>
          <w:rFonts w:ascii="Times New Roman" w:eastAsia="Times New Roman" w:hAnsi="Times New Roman" w:cs="Times New Roman"/>
          <w:i/>
          <w:iCs/>
          <w:sz w:val="24"/>
          <w:szCs w:val="24"/>
        </w:rPr>
        <w:lastRenderedPageBreak/>
        <w:t>Secure Coding Guidelines for Java SE</w:t>
      </w:r>
      <w:r w:rsidRPr="00032D88">
        <w:rPr>
          <w:rFonts w:ascii="Times New Roman" w:eastAsia="Times New Roman" w:hAnsi="Times New Roman" w:cs="Times New Roman"/>
          <w:sz w:val="24"/>
          <w:szCs w:val="24"/>
        </w:rPr>
        <w:t xml:space="preserve">. (n.d.). </w:t>
      </w:r>
      <w:hyperlink r:id="rId24" w:history="1">
        <w:r w:rsidR="00F36B74" w:rsidRPr="00032D88">
          <w:rPr>
            <w:rStyle w:val="Hyperlink"/>
            <w:rFonts w:ascii="Times New Roman" w:eastAsia="Times New Roman" w:hAnsi="Times New Roman" w:cs="Times New Roman"/>
            <w:sz w:val="24"/>
            <w:szCs w:val="24"/>
          </w:rPr>
          <w:t>https://www.oracle.com/java/technologies/javase/seccodeguide.html</w:t>
        </w:r>
      </w:hyperlink>
    </w:p>
    <w:p w14:paraId="126A9D12" w14:textId="03E4D4A8" w:rsidR="00F36B74" w:rsidRPr="00D34B9A" w:rsidRDefault="00F36B74" w:rsidP="00F36B74">
      <w:pPr>
        <w:spacing w:after="0" w:line="480" w:lineRule="auto"/>
        <w:ind w:hanging="720"/>
        <w:rPr>
          <w:rFonts w:ascii="Times New Roman" w:eastAsia="Times New Roman" w:hAnsi="Times New Roman" w:cs="Times New Roman"/>
          <w:sz w:val="24"/>
          <w:szCs w:val="24"/>
        </w:rPr>
      </w:pPr>
      <w:proofErr w:type="spellStart"/>
      <w:r w:rsidRPr="00F36B74">
        <w:rPr>
          <w:rFonts w:ascii="Times New Roman" w:eastAsia="Times New Roman" w:hAnsi="Times New Roman" w:cs="Times New Roman"/>
          <w:sz w:val="24"/>
          <w:szCs w:val="24"/>
        </w:rPr>
        <w:t>Sonatype</w:t>
      </w:r>
      <w:proofErr w:type="spellEnd"/>
      <w:r w:rsidRPr="00F36B74">
        <w:rPr>
          <w:rFonts w:ascii="Times New Roman" w:eastAsia="Times New Roman" w:hAnsi="Times New Roman" w:cs="Times New Roman"/>
          <w:sz w:val="24"/>
          <w:szCs w:val="24"/>
        </w:rPr>
        <w:t xml:space="preserve">, Inc. (n.d.). </w:t>
      </w:r>
      <w:r w:rsidRPr="00F36B74">
        <w:rPr>
          <w:rFonts w:ascii="Times New Roman" w:eastAsia="Times New Roman" w:hAnsi="Times New Roman" w:cs="Times New Roman"/>
          <w:i/>
          <w:iCs/>
          <w:sz w:val="24"/>
          <w:szCs w:val="24"/>
        </w:rPr>
        <w:t>[CVE-2016-1000027] CWE-502: Deserialization of Untrusted Data</w:t>
      </w:r>
      <w:r w:rsidRPr="00F36B74">
        <w:rPr>
          <w:rFonts w:ascii="Times New Roman" w:eastAsia="Times New Roman" w:hAnsi="Times New Roman" w:cs="Times New Roman"/>
          <w:sz w:val="24"/>
          <w:szCs w:val="24"/>
        </w:rPr>
        <w:t xml:space="preserve">. </w:t>
      </w:r>
      <w:proofErr w:type="spellStart"/>
      <w:r w:rsidRPr="00F36B74">
        <w:rPr>
          <w:rFonts w:ascii="Times New Roman" w:eastAsia="Times New Roman" w:hAnsi="Times New Roman" w:cs="Times New Roman"/>
          <w:sz w:val="24"/>
          <w:szCs w:val="24"/>
        </w:rPr>
        <w:t>Sonatype</w:t>
      </w:r>
      <w:proofErr w:type="spellEnd"/>
      <w:r w:rsidRPr="00F36B74">
        <w:rPr>
          <w:rFonts w:ascii="Times New Roman" w:eastAsia="Times New Roman" w:hAnsi="Times New Roman" w:cs="Times New Roman"/>
          <w:sz w:val="24"/>
          <w:szCs w:val="24"/>
        </w:rPr>
        <w:t xml:space="preserve"> OSS Index. </w:t>
      </w:r>
      <w:hyperlink r:id="rId25" w:history="1">
        <w:r w:rsidR="00E80CA1" w:rsidRPr="00F36B74">
          <w:rPr>
            <w:rStyle w:val="Hyperlink"/>
            <w:rFonts w:ascii="Times New Roman" w:eastAsia="Times New Roman" w:hAnsi="Times New Roman" w:cs="Times New Roman"/>
            <w:sz w:val="24"/>
            <w:szCs w:val="24"/>
          </w:rPr>
          <w:t>https://ossindex.sonatype.org/vulnerability/CVE-2016-1000027?component-type=maven&amp;component-name=org.springframework%2Fspring-web&amp;utm_source=dependency-check&amp;utm_medium=integration&amp;utm_content=5.3.0</w:t>
        </w:r>
      </w:hyperlink>
    </w:p>
    <w:p w14:paraId="7DD15570" w14:textId="2DF96EEF" w:rsidR="00E80CA1" w:rsidRPr="00D34B9A" w:rsidRDefault="00E80CA1" w:rsidP="00E80CA1">
      <w:pPr>
        <w:spacing w:after="0" w:line="480" w:lineRule="auto"/>
        <w:ind w:hanging="720"/>
        <w:rPr>
          <w:rFonts w:ascii="Times New Roman" w:eastAsia="Times New Roman" w:hAnsi="Times New Roman" w:cs="Times New Roman"/>
          <w:sz w:val="24"/>
          <w:szCs w:val="24"/>
        </w:rPr>
      </w:pPr>
      <w:proofErr w:type="spellStart"/>
      <w:r w:rsidRPr="00E80CA1">
        <w:rPr>
          <w:rFonts w:ascii="Times New Roman" w:eastAsia="Times New Roman" w:hAnsi="Times New Roman" w:cs="Times New Roman"/>
          <w:sz w:val="24"/>
          <w:szCs w:val="24"/>
        </w:rPr>
        <w:t>Sonatype</w:t>
      </w:r>
      <w:proofErr w:type="spellEnd"/>
      <w:r w:rsidRPr="00E80CA1">
        <w:rPr>
          <w:rFonts w:ascii="Times New Roman" w:eastAsia="Times New Roman" w:hAnsi="Times New Roman" w:cs="Times New Roman"/>
          <w:sz w:val="24"/>
          <w:szCs w:val="24"/>
        </w:rPr>
        <w:t xml:space="preserve">, Inc. (n.d.-b). </w:t>
      </w:r>
      <w:r w:rsidRPr="00E80CA1">
        <w:rPr>
          <w:rFonts w:ascii="Times New Roman" w:eastAsia="Times New Roman" w:hAnsi="Times New Roman" w:cs="Times New Roman"/>
          <w:i/>
          <w:iCs/>
          <w:sz w:val="24"/>
          <w:szCs w:val="24"/>
        </w:rPr>
        <w:t>[CVE-2022-22965] CWE-94: Improper control of generation of Code ('Code injection’)</w:t>
      </w:r>
      <w:r w:rsidRPr="00E80CA1">
        <w:rPr>
          <w:rFonts w:ascii="Times New Roman" w:eastAsia="Times New Roman" w:hAnsi="Times New Roman" w:cs="Times New Roman"/>
          <w:sz w:val="24"/>
          <w:szCs w:val="24"/>
        </w:rPr>
        <w:t xml:space="preserve">. </w:t>
      </w:r>
      <w:proofErr w:type="spellStart"/>
      <w:r w:rsidRPr="00E80CA1">
        <w:rPr>
          <w:rFonts w:ascii="Times New Roman" w:eastAsia="Times New Roman" w:hAnsi="Times New Roman" w:cs="Times New Roman"/>
          <w:sz w:val="24"/>
          <w:szCs w:val="24"/>
        </w:rPr>
        <w:t>Sonatype</w:t>
      </w:r>
      <w:proofErr w:type="spellEnd"/>
      <w:r w:rsidRPr="00E80CA1">
        <w:rPr>
          <w:rFonts w:ascii="Times New Roman" w:eastAsia="Times New Roman" w:hAnsi="Times New Roman" w:cs="Times New Roman"/>
          <w:sz w:val="24"/>
          <w:szCs w:val="24"/>
        </w:rPr>
        <w:t xml:space="preserve"> OSS Index. </w:t>
      </w:r>
      <w:hyperlink r:id="rId26" w:history="1">
        <w:r w:rsidR="00E713D0" w:rsidRPr="00E80CA1">
          <w:rPr>
            <w:rStyle w:val="Hyperlink"/>
            <w:rFonts w:ascii="Times New Roman" w:eastAsia="Times New Roman" w:hAnsi="Times New Roman" w:cs="Times New Roman"/>
            <w:sz w:val="24"/>
            <w:szCs w:val="24"/>
          </w:rPr>
          <w:t>https://ossindex.sonatype.org/vulnerability/CVE-2022-22965?component-type=maven&amp;component-name=org.springframework%2Fspring-beans&amp;utm_source=dependency-check&amp;utm_medium=integration&amp;utm_content=5.3.0</w:t>
        </w:r>
      </w:hyperlink>
    </w:p>
    <w:p w14:paraId="4186CE54" w14:textId="680AC54C" w:rsidR="001B6E40" w:rsidRPr="00D34B9A" w:rsidRDefault="001B6E40" w:rsidP="001B6E40">
      <w:pPr>
        <w:spacing w:after="0" w:line="480" w:lineRule="auto"/>
        <w:ind w:hanging="720"/>
        <w:rPr>
          <w:rFonts w:ascii="Times New Roman" w:eastAsia="Times New Roman" w:hAnsi="Times New Roman" w:cs="Times New Roman"/>
          <w:sz w:val="24"/>
          <w:szCs w:val="24"/>
        </w:rPr>
      </w:pPr>
      <w:proofErr w:type="spellStart"/>
      <w:r w:rsidRPr="001B6E40">
        <w:rPr>
          <w:rFonts w:ascii="Times New Roman" w:eastAsia="Times New Roman" w:hAnsi="Times New Roman" w:cs="Times New Roman"/>
          <w:sz w:val="24"/>
          <w:szCs w:val="24"/>
        </w:rPr>
        <w:t>Sonatype</w:t>
      </w:r>
      <w:proofErr w:type="spellEnd"/>
      <w:r w:rsidRPr="001B6E40">
        <w:rPr>
          <w:rFonts w:ascii="Times New Roman" w:eastAsia="Times New Roman" w:hAnsi="Times New Roman" w:cs="Times New Roman"/>
          <w:sz w:val="24"/>
          <w:szCs w:val="24"/>
        </w:rPr>
        <w:t xml:space="preserve">, Inc. (n.d.-b). </w:t>
      </w:r>
      <w:r w:rsidRPr="001B6E40">
        <w:rPr>
          <w:rFonts w:ascii="Times New Roman" w:eastAsia="Times New Roman" w:hAnsi="Times New Roman" w:cs="Times New Roman"/>
          <w:i/>
          <w:iCs/>
          <w:sz w:val="24"/>
          <w:szCs w:val="24"/>
        </w:rPr>
        <w:t>[CVE-2021-22060] CWE-117: Improper Output Neutralization for Logs</w:t>
      </w:r>
      <w:r w:rsidRPr="001B6E40">
        <w:rPr>
          <w:rFonts w:ascii="Times New Roman" w:eastAsia="Times New Roman" w:hAnsi="Times New Roman" w:cs="Times New Roman"/>
          <w:sz w:val="24"/>
          <w:szCs w:val="24"/>
        </w:rPr>
        <w:t xml:space="preserve">. </w:t>
      </w:r>
      <w:proofErr w:type="spellStart"/>
      <w:r w:rsidRPr="001B6E40">
        <w:rPr>
          <w:rFonts w:ascii="Times New Roman" w:eastAsia="Times New Roman" w:hAnsi="Times New Roman" w:cs="Times New Roman"/>
          <w:sz w:val="24"/>
          <w:szCs w:val="24"/>
        </w:rPr>
        <w:t>Sonatype</w:t>
      </w:r>
      <w:proofErr w:type="spellEnd"/>
      <w:r w:rsidRPr="001B6E40">
        <w:rPr>
          <w:rFonts w:ascii="Times New Roman" w:eastAsia="Times New Roman" w:hAnsi="Times New Roman" w:cs="Times New Roman"/>
          <w:sz w:val="24"/>
          <w:szCs w:val="24"/>
        </w:rPr>
        <w:t xml:space="preserve"> OSS Index. </w:t>
      </w:r>
      <w:hyperlink r:id="rId27" w:history="1">
        <w:r w:rsidR="006F6FDE" w:rsidRPr="001B6E40">
          <w:rPr>
            <w:rStyle w:val="Hyperlink"/>
            <w:rFonts w:ascii="Times New Roman" w:eastAsia="Times New Roman" w:hAnsi="Times New Roman" w:cs="Times New Roman"/>
            <w:sz w:val="24"/>
            <w:szCs w:val="24"/>
          </w:rPr>
          <w:t>https://ossindex.sonatype.org/vulnerability/CVE-2021-22060?component-type=maven&amp;component-name=org.springframework%2Fspring-webmvc&amp;utm_source=dependency-check&amp;utm_medium=integration&amp;utm_content=5.3.0</w:t>
        </w:r>
      </w:hyperlink>
    </w:p>
    <w:p w14:paraId="0E004749" w14:textId="09B09636" w:rsidR="006F6FDE" w:rsidRPr="00D34B9A" w:rsidRDefault="006F6FDE" w:rsidP="006F6FDE">
      <w:pPr>
        <w:spacing w:after="0" w:line="480" w:lineRule="auto"/>
        <w:ind w:hanging="720"/>
        <w:rPr>
          <w:rFonts w:ascii="Times New Roman" w:eastAsia="Times New Roman" w:hAnsi="Times New Roman" w:cs="Times New Roman"/>
          <w:sz w:val="24"/>
          <w:szCs w:val="24"/>
        </w:rPr>
      </w:pPr>
      <w:proofErr w:type="spellStart"/>
      <w:r w:rsidRPr="006F6FDE">
        <w:rPr>
          <w:rFonts w:ascii="Times New Roman" w:eastAsia="Times New Roman" w:hAnsi="Times New Roman" w:cs="Times New Roman"/>
          <w:sz w:val="24"/>
          <w:szCs w:val="24"/>
        </w:rPr>
        <w:t>Sonatype</w:t>
      </w:r>
      <w:proofErr w:type="spellEnd"/>
      <w:r w:rsidRPr="006F6FDE">
        <w:rPr>
          <w:rFonts w:ascii="Times New Roman" w:eastAsia="Times New Roman" w:hAnsi="Times New Roman" w:cs="Times New Roman"/>
          <w:sz w:val="24"/>
          <w:szCs w:val="24"/>
        </w:rPr>
        <w:t xml:space="preserve">, Inc. (n.d.-d). </w:t>
      </w:r>
      <w:r w:rsidRPr="006F6FDE">
        <w:rPr>
          <w:rFonts w:ascii="Times New Roman" w:eastAsia="Times New Roman" w:hAnsi="Times New Roman" w:cs="Times New Roman"/>
          <w:i/>
          <w:iCs/>
          <w:sz w:val="24"/>
          <w:szCs w:val="24"/>
        </w:rPr>
        <w:t>[CVE-2022-22968] CWE-178: Improper Handling of Case Sensitivity</w:t>
      </w:r>
      <w:r w:rsidRPr="006F6FDE">
        <w:rPr>
          <w:rFonts w:ascii="Times New Roman" w:eastAsia="Times New Roman" w:hAnsi="Times New Roman" w:cs="Times New Roman"/>
          <w:sz w:val="24"/>
          <w:szCs w:val="24"/>
        </w:rPr>
        <w:t xml:space="preserve">. </w:t>
      </w:r>
      <w:proofErr w:type="spellStart"/>
      <w:r w:rsidRPr="006F6FDE">
        <w:rPr>
          <w:rFonts w:ascii="Times New Roman" w:eastAsia="Times New Roman" w:hAnsi="Times New Roman" w:cs="Times New Roman"/>
          <w:sz w:val="24"/>
          <w:szCs w:val="24"/>
        </w:rPr>
        <w:t>Sonatype</w:t>
      </w:r>
      <w:proofErr w:type="spellEnd"/>
      <w:r w:rsidRPr="006F6FDE">
        <w:rPr>
          <w:rFonts w:ascii="Times New Roman" w:eastAsia="Times New Roman" w:hAnsi="Times New Roman" w:cs="Times New Roman"/>
          <w:sz w:val="24"/>
          <w:szCs w:val="24"/>
        </w:rPr>
        <w:t xml:space="preserve"> OSS Index. </w:t>
      </w:r>
      <w:hyperlink r:id="rId28" w:history="1">
        <w:r w:rsidR="002C2882" w:rsidRPr="006F6FDE">
          <w:rPr>
            <w:rStyle w:val="Hyperlink"/>
            <w:rFonts w:ascii="Times New Roman" w:eastAsia="Times New Roman" w:hAnsi="Times New Roman" w:cs="Times New Roman"/>
            <w:sz w:val="24"/>
            <w:szCs w:val="24"/>
          </w:rPr>
          <w:t>https://ossindex.sonatype.org/vulnerability/CVE-2022-22968?component-type=maven&amp;component-name=org.springframework%2Fspring-context&amp;utm_source=dependency-check&amp;utm_medium=integration&amp;utm_content=5.3.0</w:t>
        </w:r>
      </w:hyperlink>
    </w:p>
    <w:p w14:paraId="2394F767" w14:textId="77777777" w:rsidR="002C2882" w:rsidRPr="002C2882" w:rsidRDefault="002C2882" w:rsidP="002C2882">
      <w:pPr>
        <w:spacing w:after="0" w:line="480" w:lineRule="auto"/>
        <w:ind w:hanging="720"/>
        <w:rPr>
          <w:rFonts w:ascii="Times New Roman" w:eastAsia="Times New Roman" w:hAnsi="Times New Roman" w:cs="Times New Roman"/>
          <w:sz w:val="24"/>
          <w:szCs w:val="24"/>
        </w:rPr>
      </w:pPr>
      <w:proofErr w:type="spellStart"/>
      <w:r w:rsidRPr="002C2882">
        <w:rPr>
          <w:rFonts w:ascii="Times New Roman" w:eastAsia="Times New Roman" w:hAnsi="Times New Roman" w:cs="Times New Roman"/>
          <w:sz w:val="24"/>
          <w:szCs w:val="24"/>
        </w:rPr>
        <w:t>Sonatype</w:t>
      </w:r>
      <w:proofErr w:type="spellEnd"/>
      <w:r w:rsidRPr="002C2882">
        <w:rPr>
          <w:rFonts w:ascii="Times New Roman" w:eastAsia="Times New Roman" w:hAnsi="Times New Roman" w:cs="Times New Roman"/>
          <w:sz w:val="24"/>
          <w:szCs w:val="24"/>
        </w:rPr>
        <w:t xml:space="preserve">, Inc. (n.d.-c). </w:t>
      </w:r>
      <w:r w:rsidRPr="002C2882">
        <w:rPr>
          <w:rFonts w:ascii="Times New Roman" w:eastAsia="Times New Roman" w:hAnsi="Times New Roman" w:cs="Times New Roman"/>
          <w:i/>
          <w:iCs/>
          <w:sz w:val="24"/>
          <w:szCs w:val="24"/>
        </w:rPr>
        <w:t>[CVE-2022-22950] CWE-770: Allocation of Resources Without limits or throttling</w:t>
      </w:r>
      <w:r w:rsidRPr="002C2882">
        <w:rPr>
          <w:rFonts w:ascii="Times New Roman" w:eastAsia="Times New Roman" w:hAnsi="Times New Roman" w:cs="Times New Roman"/>
          <w:sz w:val="24"/>
          <w:szCs w:val="24"/>
        </w:rPr>
        <w:t xml:space="preserve">. </w:t>
      </w:r>
      <w:proofErr w:type="spellStart"/>
      <w:r w:rsidRPr="002C2882">
        <w:rPr>
          <w:rFonts w:ascii="Times New Roman" w:eastAsia="Times New Roman" w:hAnsi="Times New Roman" w:cs="Times New Roman"/>
          <w:sz w:val="24"/>
          <w:szCs w:val="24"/>
        </w:rPr>
        <w:t>Sonatype</w:t>
      </w:r>
      <w:proofErr w:type="spellEnd"/>
      <w:r w:rsidRPr="002C2882">
        <w:rPr>
          <w:rFonts w:ascii="Times New Roman" w:eastAsia="Times New Roman" w:hAnsi="Times New Roman" w:cs="Times New Roman"/>
          <w:sz w:val="24"/>
          <w:szCs w:val="24"/>
        </w:rPr>
        <w:t xml:space="preserve"> OSS Index. https://ossindex.sonatype.org/vulnerability/CVE-2022-22950?component-type=maven&amp;component-name=org.springframework%2Fspring-expression&amp;utm_source=dependency-check&amp;utm_medium=integration&amp;utm_content=5.3.0</w:t>
      </w:r>
    </w:p>
    <w:p w14:paraId="02EE46CB" w14:textId="77777777" w:rsidR="00845AA8" w:rsidRPr="00D34B9A" w:rsidRDefault="00845AA8" w:rsidP="00113667">
      <w:pPr>
        <w:pStyle w:val="NormalWeb"/>
        <w:suppressAutoHyphens/>
        <w:spacing w:before="0" w:beforeAutospacing="0" w:after="0" w:afterAutospacing="0" w:line="240" w:lineRule="auto"/>
        <w:contextualSpacing/>
        <w:rPr>
          <w:sz w:val="24"/>
          <w:szCs w:val="24"/>
        </w:rPr>
      </w:pPr>
    </w:p>
    <w:sectPr w:rsidR="00845AA8" w:rsidRPr="00D34B9A" w:rsidSect="00C41B36">
      <w:headerReference w:type="default" r:id="rId29"/>
      <w:footerReference w:type="even"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94272692">
    <w:abstractNumId w:val="14"/>
  </w:num>
  <w:num w:numId="2" w16cid:durableId="885919693">
    <w:abstractNumId w:val="1"/>
  </w:num>
  <w:num w:numId="3" w16cid:durableId="503711666">
    <w:abstractNumId w:val="4"/>
  </w:num>
  <w:num w:numId="4" w16cid:durableId="1387799470">
    <w:abstractNumId w:val="10"/>
  </w:num>
  <w:num w:numId="5" w16cid:durableId="2109697385">
    <w:abstractNumId w:val="9"/>
  </w:num>
  <w:num w:numId="6" w16cid:durableId="1678727761">
    <w:abstractNumId w:val="8"/>
  </w:num>
  <w:num w:numId="7" w16cid:durableId="605386775">
    <w:abstractNumId w:val="5"/>
  </w:num>
  <w:num w:numId="8" w16cid:durableId="1673021725">
    <w:abstractNumId w:val="12"/>
  </w:num>
  <w:num w:numId="9" w16cid:durableId="351997071">
    <w:abstractNumId w:val="11"/>
    <w:lvlOverride w:ilvl="0">
      <w:lvl w:ilvl="0">
        <w:numFmt w:val="lowerLetter"/>
        <w:lvlText w:val="%1."/>
        <w:lvlJc w:val="left"/>
      </w:lvl>
    </w:lvlOverride>
  </w:num>
  <w:num w:numId="10" w16cid:durableId="122965262">
    <w:abstractNumId w:val="6"/>
  </w:num>
  <w:num w:numId="11" w16cid:durableId="2141066342">
    <w:abstractNumId w:val="2"/>
    <w:lvlOverride w:ilvl="0">
      <w:lvl w:ilvl="0">
        <w:numFmt w:val="lowerLetter"/>
        <w:lvlText w:val="%1."/>
        <w:lvlJc w:val="left"/>
      </w:lvl>
    </w:lvlOverride>
  </w:num>
  <w:num w:numId="12" w16cid:durableId="1475024155">
    <w:abstractNumId w:val="0"/>
  </w:num>
  <w:num w:numId="13" w16cid:durableId="1780642303">
    <w:abstractNumId w:val="13"/>
  </w:num>
  <w:num w:numId="14" w16cid:durableId="618411940">
    <w:abstractNumId w:val="7"/>
  </w:num>
  <w:num w:numId="15" w16cid:durableId="666054193">
    <w:abstractNumId w:val="3"/>
  </w:num>
  <w:num w:numId="16" w16cid:durableId="116338641">
    <w:abstractNumId w:val="15"/>
  </w:num>
  <w:num w:numId="17" w16cid:durableId="7944487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03905"/>
    <w:rsid w:val="000068A1"/>
    <w:rsid w:val="00010B8A"/>
    <w:rsid w:val="00020066"/>
    <w:rsid w:val="00022D30"/>
    <w:rsid w:val="000256D3"/>
    <w:rsid w:val="00025C05"/>
    <w:rsid w:val="00032D88"/>
    <w:rsid w:val="00036ACD"/>
    <w:rsid w:val="0003798F"/>
    <w:rsid w:val="00041792"/>
    <w:rsid w:val="00043A43"/>
    <w:rsid w:val="0004741B"/>
    <w:rsid w:val="00052476"/>
    <w:rsid w:val="00066B98"/>
    <w:rsid w:val="00067736"/>
    <w:rsid w:val="0007533C"/>
    <w:rsid w:val="00075D41"/>
    <w:rsid w:val="0008435E"/>
    <w:rsid w:val="00093E18"/>
    <w:rsid w:val="00093F09"/>
    <w:rsid w:val="00096DF0"/>
    <w:rsid w:val="000A3FCD"/>
    <w:rsid w:val="000B05D2"/>
    <w:rsid w:val="000B42EF"/>
    <w:rsid w:val="000B609F"/>
    <w:rsid w:val="000B64A2"/>
    <w:rsid w:val="000C0680"/>
    <w:rsid w:val="000C49BC"/>
    <w:rsid w:val="000D237E"/>
    <w:rsid w:val="000D2A1B"/>
    <w:rsid w:val="000D4B1E"/>
    <w:rsid w:val="000E5666"/>
    <w:rsid w:val="000F4A53"/>
    <w:rsid w:val="00113667"/>
    <w:rsid w:val="00115E9A"/>
    <w:rsid w:val="001204B6"/>
    <w:rsid w:val="001240EF"/>
    <w:rsid w:val="00124708"/>
    <w:rsid w:val="00124FB3"/>
    <w:rsid w:val="00136B66"/>
    <w:rsid w:val="00140A31"/>
    <w:rsid w:val="00157AD5"/>
    <w:rsid w:val="00162BFC"/>
    <w:rsid w:val="001650C9"/>
    <w:rsid w:val="00173ED0"/>
    <w:rsid w:val="00174F9B"/>
    <w:rsid w:val="001767E4"/>
    <w:rsid w:val="00184E82"/>
    <w:rsid w:val="00187548"/>
    <w:rsid w:val="00190031"/>
    <w:rsid w:val="001939CD"/>
    <w:rsid w:val="001A0E4E"/>
    <w:rsid w:val="001A381D"/>
    <w:rsid w:val="001B2482"/>
    <w:rsid w:val="001B2FEF"/>
    <w:rsid w:val="001B6E40"/>
    <w:rsid w:val="001C0A3A"/>
    <w:rsid w:val="001C0C00"/>
    <w:rsid w:val="001C4C5A"/>
    <w:rsid w:val="001C55A7"/>
    <w:rsid w:val="001D2C2E"/>
    <w:rsid w:val="001E2A2C"/>
    <w:rsid w:val="001E5399"/>
    <w:rsid w:val="002079DF"/>
    <w:rsid w:val="0021015D"/>
    <w:rsid w:val="0021078F"/>
    <w:rsid w:val="00225BE2"/>
    <w:rsid w:val="00226919"/>
    <w:rsid w:val="00234FC3"/>
    <w:rsid w:val="0023772A"/>
    <w:rsid w:val="00246C5D"/>
    <w:rsid w:val="00250101"/>
    <w:rsid w:val="0025751F"/>
    <w:rsid w:val="00262D50"/>
    <w:rsid w:val="00266758"/>
    <w:rsid w:val="00270E00"/>
    <w:rsid w:val="00271E26"/>
    <w:rsid w:val="002738FA"/>
    <w:rsid w:val="002778D5"/>
    <w:rsid w:val="00281DF1"/>
    <w:rsid w:val="00283B7F"/>
    <w:rsid w:val="0029010C"/>
    <w:rsid w:val="002B1BE5"/>
    <w:rsid w:val="002B2892"/>
    <w:rsid w:val="002B7A1F"/>
    <w:rsid w:val="002C2882"/>
    <w:rsid w:val="002D79BF"/>
    <w:rsid w:val="002DA730"/>
    <w:rsid w:val="002F3F84"/>
    <w:rsid w:val="00304C94"/>
    <w:rsid w:val="003050DC"/>
    <w:rsid w:val="003102C0"/>
    <w:rsid w:val="003113F5"/>
    <w:rsid w:val="00315E1C"/>
    <w:rsid w:val="00315F06"/>
    <w:rsid w:val="00321D27"/>
    <w:rsid w:val="0032740C"/>
    <w:rsid w:val="00335C0D"/>
    <w:rsid w:val="003362DF"/>
    <w:rsid w:val="00352FD0"/>
    <w:rsid w:val="0036158C"/>
    <w:rsid w:val="00362313"/>
    <w:rsid w:val="003726AD"/>
    <w:rsid w:val="0037344C"/>
    <w:rsid w:val="00377391"/>
    <w:rsid w:val="00383516"/>
    <w:rsid w:val="00393181"/>
    <w:rsid w:val="003949E1"/>
    <w:rsid w:val="003A0BF9"/>
    <w:rsid w:val="003A41A7"/>
    <w:rsid w:val="003A74F9"/>
    <w:rsid w:val="003B6130"/>
    <w:rsid w:val="003C09C2"/>
    <w:rsid w:val="003C172F"/>
    <w:rsid w:val="003C38B7"/>
    <w:rsid w:val="003D373F"/>
    <w:rsid w:val="003E0B50"/>
    <w:rsid w:val="003E2E58"/>
    <w:rsid w:val="003E399D"/>
    <w:rsid w:val="003E5350"/>
    <w:rsid w:val="003F2040"/>
    <w:rsid w:val="003F32E7"/>
    <w:rsid w:val="003F4787"/>
    <w:rsid w:val="0040343B"/>
    <w:rsid w:val="0041283C"/>
    <w:rsid w:val="00414E44"/>
    <w:rsid w:val="004408EF"/>
    <w:rsid w:val="00441F24"/>
    <w:rsid w:val="00460DE5"/>
    <w:rsid w:val="0046151B"/>
    <w:rsid w:val="004616AB"/>
    <w:rsid w:val="00462F70"/>
    <w:rsid w:val="00467E03"/>
    <w:rsid w:val="004802CA"/>
    <w:rsid w:val="00482884"/>
    <w:rsid w:val="00485402"/>
    <w:rsid w:val="00491590"/>
    <w:rsid w:val="00494454"/>
    <w:rsid w:val="004A260A"/>
    <w:rsid w:val="004B077B"/>
    <w:rsid w:val="004B2385"/>
    <w:rsid w:val="004B2AAA"/>
    <w:rsid w:val="004C3C54"/>
    <w:rsid w:val="004C5500"/>
    <w:rsid w:val="004C6EE3"/>
    <w:rsid w:val="004C7223"/>
    <w:rsid w:val="004D2055"/>
    <w:rsid w:val="004D476B"/>
    <w:rsid w:val="004D5116"/>
    <w:rsid w:val="004D5186"/>
    <w:rsid w:val="004F0B18"/>
    <w:rsid w:val="00512A59"/>
    <w:rsid w:val="0051356B"/>
    <w:rsid w:val="005158E1"/>
    <w:rsid w:val="00522199"/>
    <w:rsid w:val="00523478"/>
    <w:rsid w:val="00524098"/>
    <w:rsid w:val="00527929"/>
    <w:rsid w:val="00530CF9"/>
    <w:rsid w:val="00531FBF"/>
    <w:rsid w:val="00532A24"/>
    <w:rsid w:val="00535282"/>
    <w:rsid w:val="00544AC4"/>
    <w:rsid w:val="005479D5"/>
    <w:rsid w:val="005546D7"/>
    <w:rsid w:val="00556FDE"/>
    <w:rsid w:val="00573E49"/>
    <w:rsid w:val="0058064D"/>
    <w:rsid w:val="00581258"/>
    <w:rsid w:val="00584E9D"/>
    <w:rsid w:val="0058528C"/>
    <w:rsid w:val="005872AC"/>
    <w:rsid w:val="005962A2"/>
    <w:rsid w:val="005A0DB2"/>
    <w:rsid w:val="005A43D9"/>
    <w:rsid w:val="005A6070"/>
    <w:rsid w:val="005A7C7F"/>
    <w:rsid w:val="005C1585"/>
    <w:rsid w:val="005C3D85"/>
    <w:rsid w:val="005C593C"/>
    <w:rsid w:val="005F1F31"/>
    <w:rsid w:val="005F26EC"/>
    <w:rsid w:val="005F4096"/>
    <w:rsid w:val="005F4AFB"/>
    <w:rsid w:val="005F574E"/>
    <w:rsid w:val="00604316"/>
    <w:rsid w:val="00604ED7"/>
    <w:rsid w:val="0061358B"/>
    <w:rsid w:val="00633225"/>
    <w:rsid w:val="00644D14"/>
    <w:rsid w:val="00677418"/>
    <w:rsid w:val="006868EA"/>
    <w:rsid w:val="006869BC"/>
    <w:rsid w:val="006955A1"/>
    <w:rsid w:val="006B26A1"/>
    <w:rsid w:val="006B66FE"/>
    <w:rsid w:val="006C197D"/>
    <w:rsid w:val="006C3269"/>
    <w:rsid w:val="006C4BA4"/>
    <w:rsid w:val="006E33FB"/>
    <w:rsid w:val="006E59F5"/>
    <w:rsid w:val="006F20F5"/>
    <w:rsid w:val="006F2F77"/>
    <w:rsid w:val="006F6FDE"/>
    <w:rsid w:val="00701A84"/>
    <w:rsid w:val="007033DB"/>
    <w:rsid w:val="0071293D"/>
    <w:rsid w:val="00713A06"/>
    <w:rsid w:val="0071677E"/>
    <w:rsid w:val="00727E7A"/>
    <w:rsid w:val="007318E3"/>
    <w:rsid w:val="007366BF"/>
    <w:rsid w:val="007415E6"/>
    <w:rsid w:val="007422B4"/>
    <w:rsid w:val="00746BF3"/>
    <w:rsid w:val="00750D43"/>
    <w:rsid w:val="00751FA6"/>
    <w:rsid w:val="00760100"/>
    <w:rsid w:val="007617B2"/>
    <w:rsid w:val="00761B04"/>
    <w:rsid w:val="007643B0"/>
    <w:rsid w:val="00767999"/>
    <w:rsid w:val="007747C6"/>
    <w:rsid w:val="00776757"/>
    <w:rsid w:val="00781004"/>
    <w:rsid w:val="007834E9"/>
    <w:rsid w:val="00791F54"/>
    <w:rsid w:val="007A5F3A"/>
    <w:rsid w:val="007B0050"/>
    <w:rsid w:val="007B1C49"/>
    <w:rsid w:val="007C31F7"/>
    <w:rsid w:val="007C7778"/>
    <w:rsid w:val="007D027B"/>
    <w:rsid w:val="007D302D"/>
    <w:rsid w:val="007D6E1B"/>
    <w:rsid w:val="007E0CBE"/>
    <w:rsid w:val="007F0C63"/>
    <w:rsid w:val="00811600"/>
    <w:rsid w:val="00812331"/>
    <w:rsid w:val="00812410"/>
    <w:rsid w:val="00817E29"/>
    <w:rsid w:val="00820558"/>
    <w:rsid w:val="00837DEC"/>
    <w:rsid w:val="00841BCB"/>
    <w:rsid w:val="00843D35"/>
    <w:rsid w:val="00845AA8"/>
    <w:rsid w:val="00847593"/>
    <w:rsid w:val="008572C0"/>
    <w:rsid w:val="00861EC1"/>
    <w:rsid w:val="00862FC9"/>
    <w:rsid w:val="00863502"/>
    <w:rsid w:val="00870DE8"/>
    <w:rsid w:val="0087301B"/>
    <w:rsid w:val="0087373C"/>
    <w:rsid w:val="00874165"/>
    <w:rsid w:val="00874C86"/>
    <w:rsid w:val="00877FC2"/>
    <w:rsid w:val="00887269"/>
    <w:rsid w:val="00887EAC"/>
    <w:rsid w:val="008965CB"/>
    <w:rsid w:val="008D1123"/>
    <w:rsid w:val="008E6D65"/>
    <w:rsid w:val="008E7E10"/>
    <w:rsid w:val="008F26B4"/>
    <w:rsid w:val="0090104E"/>
    <w:rsid w:val="00921C2E"/>
    <w:rsid w:val="00934314"/>
    <w:rsid w:val="00935690"/>
    <w:rsid w:val="009356F9"/>
    <w:rsid w:val="0094031C"/>
    <w:rsid w:val="00940B1A"/>
    <w:rsid w:val="00944D65"/>
    <w:rsid w:val="00953C09"/>
    <w:rsid w:val="00956085"/>
    <w:rsid w:val="00963F00"/>
    <w:rsid w:val="00966538"/>
    <w:rsid w:val="00967AA4"/>
    <w:rsid w:val="009714E8"/>
    <w:rsid w:val="00974AE3"/>
    <w:rsid w:val="009774F3"/>
    <w:rsid w:val="00981DEB"/>
    <w:rsid w:val="009840FB"/>
    <w:rsid w:val="00992EF9"/>
    <w:rsid w:val="009A57CA"/>
    <w:rsid w:val="009B0AA5"/>
    <w:rsid w:val="009B1496"/>
    <w:rsid w:val="009B3BC2"/>
    <w:rsid w:val="009C09E1"/>
    <w:rsid w:val="009C107E"/>
    <w:rsid w:val="009C11B9"/>
    <w:rsid w:val="009C1B46"/>
    <w:rsid w:val="009C6202"/>
    <w:rsid w:val="009C7712"/>
    <w:rsid w:val="009D1530"/>
    <w:rsid w:val="009D439C"/>
    <w:rsid w:val="009E7E5C"/>
    <w:rsid w:val="009F3B57"/>
    <w:rsid w:val="009F6B4C"/>
    <w:rsid w:val="00A12BCB"/>
    <w:rsid w:val="00A2290C"/>
    <w:rsid w:val="00A24E18"/>
    <w:rsid w:val="00A32299"/>
    <w:rsid w:val="00A3371B"/>
    <w:rsid w:val="00A45B2C"/>
    <w:rsid w:val="00A472D7"/>
    <w:rsid w:val="00A51446"/>
    <w:rsid w:val="00A57A92"/>
    <w:rsid w:val="00A65410"/>
    <w:rsid w:val="00A70B37"/>
    <w:rsid w:val="00A70B9B"/>
    <w:rsid w:val="00A71C4B"/>
    <w:rsid w:val="00A728D4"/>
    <w:rsid w:val="00A87434"/>
    <w:rsid w:val="00A9068B"/>
    <w:rsid w:val="00AA64B6"/>
    <w:rsid w:val="00AB3B76"/>
    <w:rsid w:val="00AB4184"/>
    <w:rsid w:val="00AB5BC8"/>
    <w:rsid w:val="00AC6FD2"/>
    <w:rsid w:val="00AD0F19"/>
    <w:rsid w:val="00AE3503"/>
    <w:rsid w:val="00AE3517"/>
    <w:rsid w:val="00AE5B33"/>
    <w:rsid w:val="00AF1198"/>
    <w:rsid w:val="00AF1353"/>
    <w:rsid w:val="00AF4C03"/>
    <w:rsid w:val="00B03C25"/>
    <w:rsid w:val="00B1272E"/>
    <w:rsid w:val="00B1598A"/>
    <w:rsid w:val="00B1648E"/>
    <w:rsid w:val="00B207FE"/>
    <w:rsid w:val="00B20F52"/>
    <w:rsid w:val="00B31D4B"/>
    <w:rsid w:val="00B33C7F"/>
    <w:rsid w:val="00B35185"/>
    <w:rsid w:val="00B45ACE"/>
    <w:rsid w:val="00B46BAB"/>
    <w:rsid w:val="00B50C83"/>
    <w:rsid w:val="00B57201"/>
    <w:rsid w:val="00B640B7"/>
    <w:rsid w:val="00B66A6E"/>
    <w:rsid w:val="00B67D46"/>
    <w:rsid w:val="00B70EF1"/>
    <w:rsid w:val="00B71656"/>
    <w:rsid w:val="00B76C7B"/>
    <w:rsid w:val="00B9060B"/>
    <w:rsid w:val="00BA0B6C"/>
    <w:rsid w:val="00BB1033"/>
    <w:rsid w:val="00BB6ACD"/>
    <w:rsid w:val="00BD3305"/>
    <w:rsid w:val="00BD4019"/>
    <w:rsid w:val="00BE3D7D"/>
    <w:rsid w:val="00BE7B3B"/>
    <w:rsid w:val="00BF2E4C"/>
    <w:rsid w:val="00C06453"/>
    <w:rsid w:val="00C06A29"/>
    <w:rsid w:val="00C10CF7"/>
    <w:rsid w:val="00C148FE"/>
    <w:rsid w:val="00C25A16"/>
    <w:rsid w:val="00C328E0"/>
    <w:rsid w:val="00C41B36"/>
    <w:rsid w:val="00C43134"/>
    <w:rsid w:val="00C4428E"/>
    <w:rsid w:val="00C519A8"/>
    <w:rsid w:val="00C56FC2"/>
    <w:rsid w:val="00C62922"/>
    <w:rsid w:val="00C67207"/>
    <w:rsid w:val="00C8056A"/>
    <w:rsid w:val="00C83A81"/>
    <w:rsid w:val="00C93FDC"/>
    <w:rsid w:val="00C94751"/>
    <w:rsid w:val="00C97578"/>
    <w:rsid w:val="00CA056F"/>
    <w:rsid w:val="00CA435D"/>
    <w:rsid w:val="00CA7F20"/>
    <w:rsid w:val="00CB16D1"/>
    <w:rsid w:val="00CB2008"/>
    <w:rsid w:val="00CC659A"/>
    <w:rsid w:val="00CD774B"/>
    <w:rsid w:val="00CE44E9"/>
    <w:rsid w:val="00CE726A"/>
    <w:rsid w:val="00CE766E"/>
    <w:rsid w:val="00CF0E92"/>
    <w:rsid w:val="00CF4A48"/>
    <w:rsid w:val="00D000D3"/>
    <w:rsid w:val="00D07084"/>
    <w:rsid w:val="00D11EFC"/>
    <w:rsid w:val="00D12C6F"/>
    <w:rsid w:val="00D20DF3"/>
    <w:rsid w:val="00D247D6"/>
    <w:rsid w:val="00D27FB4"/>
    <w:rsid w:val="00D30378"/>
    <w:rsid w:val="00D34B9A"/>
    <w:rsid w:val="00D35801"/>
    <w:rsid w:val="00D527B4"/>
    <w:rsid w:val="00D541FA"/>
    <w:rsid w:val="00D5729C"/>
    <w:rsid w:val="00D71A14"/>
    <w:rsid w:val="00D7466A"/>
    <w:rsid w:val="00D74D23"/>
    <w:rsid w:val="00D76C3E"/>
    <w:rsid w:val="00D80BDA"/>
    <w:rsid w:val="00D80EEC"/>
    <w:rsid w:val="00D8455A"/>
    <w:rsid w:val="00D84BB3"/>
    <w:rsid w:val="00D95F99"/>
    <w:rsid w:val="00DB3964"/>
    <w:rsid w:val="00DB63D9"/>
    <w:rsid w:val="00DB67A8"/>
    <w:rsid w:val="00DC1637"/>
    <w:rsid w:val="00DC2970"/>
    <w:rsid w:val="00DC35B6"/>
    <w:rsid w:val="00DD3256"/>
    <w:rsid w:val="00DD7B50"/>
    <w:rsid w:val="00DE13A0"/>
    <w:rsid w:val="00DE4B2A"/>
    <w:rsid w:val="00DF2698"/>
    <w:rsid w:val="00E0104D"/>
    <w:rsid w:val="00E02BD0"/>
    <w:rsid w:val="00E044CD"/>
    <w:rsid w:val="00E12202"/>
    <w:rsid w:val="00E13CB8"/>
    <w:rsid w:val="00E2188F"/>
    <w:rsid w:val="00E2280C"/>
    <w:rsid w:val="00E31FFA"/>
    <w:rsid w:val="00E3366E"/>
    <w:rsid w:val="00E33852"/>
    <w:rsid w:val="00E34EB6"/>
    <w:rsid w:val="00E45111"/>
    <w:rsid w:val="00E53714"/>
    <w:rsid w:val="00E66FC0"/>
    <w:rsid w:val="00E71355"/>
    <w:rsid w:val="00E713D0"/>
    <w:rsid w:val="00E72CAB"/>
    <w:rsid w:val="00E80CA1"/>
    <w:rsid w:val="00E871DE"/>
    <w:rsid w:val="00E9563D"/>
    <w:rsid w:val="00EA3E88"/>
    <w:rsid w:val="00EB45A2"/>
    <w:rsid w:val="00EB567A"/>
    <w:rsid w:val="00EB7BE8"/>
    <w:rsid w:val="00EC54FB"/>
    <w:rsid w:val="00EE3EAE"/>
    <w:rsid w:val="00F03B65"/>
    <w:rsid w:val="00F11C3F"/>
    <w:rsid w:val="00F143F0"/>
    <w:rsid w:val="00F177F5"/>
    <w:rsid w:val="00F20281"/>
    <w:rsid w:val="00F36B74"/>
    <w:rsid w:val="00F4164E"/>
    <w:rsid w:val="00F41864"/>
    <w:rsid w:val="00F45ACA"/>
    <w:rsid w:val="00F47129"/>
    <w:rsid w:val="00F52DD0"/>
    <w:rsid w:val="00F56B4A"/>
    <w:rsid w:val="00F57E56"/>
    <w:rsid w:val="00F66414"/>
    <w:rsid w:val="00F66C9E"/>
    <w:rsid w:val="00F67F76"/>
    <w:rsid w:val="00F74457"/>
    <w:rsid w:val="00F86084"/>
    <w:rsid w:val="00F908A6"/>
    <w:rsid w:val="00FA0FB9"/>
    <w:rsid w:val="00FA18D4"/>
    <w:rsid w:val="00FA29B4"/>
    <w:rsid w:val="00FA58FA"/>
    <w:rsid w:val="00FB2422"/>
    <w:rsid w:val="00FB7E3E"/>
    <w:rsid w:val="00FC7561"/>
    <w:rsid w:val="00FD19FC"/>
    <w:rsid w:val="00FD596B"/>
    <w:rsid w:val="00FE716B"/>
    <w:rsid w:val="00FF54A9"/>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E33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3592">
      <w:bodyDiv w:val="1"/>
      <w:marLeft w:val="0"/>
      <w:marRight w:val="0"/>
      <w:marTop w:val="0"/>
      <w:marBottom w:val="0"/>
      <w:divBdr>
        <w:top w:val="none" w:sz="0" w:space="0" w:color="auto"/>
        <w:left w:val="none" w:sz="0" w:space="0" w:color="auto"/>
        <w:bottom w:val="none" w:sz="0" w:space="0" w:color="auto"/>
        <w:right w:val="none" w:sz="0" w:space="0" w:color="auto"/>
      </w:divBdr>
      <w:divsChild>
        <w:div w:id="1724602487">
          <w:marLeft w:val="-720"/>
          <w:marRight w:val="0"/>
          <w:marTop w:val="0"/>
          <w:marBottom w:val="0"/>
          <w:divBdr>
            <w:top w:val="none" w:sz="0" w:space="0" w:color="auto"/>
            <w:left w:val="none" w:sz="0" w:space="0" w:color="auto"/>
            <w:bottom w:val="none" w:sz="0" w:space="0" w:color="auto"/>
            <w:right w:val="none" w:sz="0" w:space="0" w:color="auto"/>
          </w:divBdr>
        </w:div>
      </w:divsChild>
    </w:div>
    <w:div w:id="44256212">
      <w:bodyDiv w:val="1"/>
      <w:marLeft w:val="0"/>
      <w:marRight w:val="0"/>
      <w:marTop w:val="0"/>
      <w:marBottom w:val="0"/>
      <w:divBdr>
        <w:top w:val="none" w:sz="0" w:space="0" w:color="auto"/>
        <w:left w:val="none" w:sz="0" w:space="0" w:color="auto"/>
        <w:bottom w:val="none" w:sz="0" w:space="0" w:color="auto"/>
        <w:right w:val="none" w:sz="0" w:space="0" w:color="auto"/>
      </w:divBdr>
      <w:divsChild>
        <w:div w:id="358089978">
          <w:marLeft w:val="-720"/>
          <w:marRight w:val="0"/>
          <w:marTop w:val="0"/>
          <w:marBottom w:val="0"/>
          <w:divBdr>
            <w:top w:val="none" w:sz="0" w:space="0" w:color="auto"/>
            <w:left w:val="none" w:sz="0" w:space="0" w:color="auto"/>
            <w:bottom w:val="none" w:sz="0" w:space="0" w:color="auto"/>
            <w:right w:val="none" w:sz="0" w:space="0" w:color="auto"/>
          </w:divBdr>
        </w:div>
      </w:divsChild>
    </w:div>
    <w:div w:id="204559522">
      <w:bodyDiv w:val="1"/>
      <w:marLeft w:val="0"/>
      <w:marRight w:val="0"/>
      <w:marTop w:val="0"/>
      <w:marBottom w:val="0"/>
      <w:divBdr>
        <w:top w:val="none" w:sz="0" w:space="0" w:color="auto"/>
        <w:left w:val="none" w:sz="0" w:space="0" w:color="auto"/>
        <w:bottom w:val="none" w:sz="0" w:space="0" w:color="auto"/>
        <w:right w:val="none" w:sz="0" w:space="0" w:color="auto"/>
      </w:divBdr>
      <w:divsChild>
        <w:div w:id="1252541718">
          <w:marLeft w:val="-720"/>
          <w:marRight w:val="0"/>
          <w:marTop w:val="0"/>
          <w:marBottom w:val="0"/>
          <w:divBdr>
            <w:top w:val="none" w:sz="0" w:space="0" w:color="auto"/>
            <w:left w:val="none" w:sz="0" w:space="0" w:color="auto"/>
            <w:bottom w:val="none" w:sz="0" w:space="0" w:color="auto"/>
            <w:right w:val="none" w:sz="0" w:space="0" w:color="auto"/>
          </w:divBdr>
        </w:div>
      </w:divsChild>
    </w:div>
    <w:div w:id="255484520">
      <w:bodyDiv w:val="1"/>
      <w:marLeft w:val="0"/>
      <w:marRight w:val="0"/>
      <w:marTop w:val="0"/>
      <w:marBottom w:val="0"/>
      <w:divBdr>
        <w:top w:val="none" w:sz="0" w:space="0" w:color="auto"/>
        <w:left w:val="none" w:sz="0" w:space="0" w:color="auto"/>
        <w:bottom w:val="none" w:sz="0" w:space="0" w:color="auto"/>
        <w:right w:val="none" w:sz="0" w:space="0" w:color="auto"/>
      </w:divBdr>
      <w:divsChild>
        <w:div w:id="1532572025">
          <w:marLeft w:val="-720"/>
          <w:marRight w:val="0"/>
          <w:marTop w:val="0"/>
          <w:marBottom w:val="0"/>
          <w:divBdr>
            <w:top w:val="none" w:sz="0" w:space="0" w:color="auto"/>
            <w:left w:val="none" w:sz="0" w:space="0" w:color="auto"/>
            <w:bottom w:val="none" w:sz="0" w:space="0" w:color="auto"/>
            <w:right w:val="none" w:sz="0" w:space="0" w:color="auto"/>
          </w:divBdr>
        </w:div>
      </w:divsChild>
    </w:div>
    <w:div w:id="290939668">
      <w:bodyDiv w:val="1"/>
      <w:marLeft w:val="0"/>
      <w:marRight w:val="0"/>
      <w:marTop w:val="0"/>
      <w:marBottom w:val="0"/>
      <w:divBdr>
        <w:top w:val="none" w:sz="0" w:space="0" w:color="auto"/>
        <w:left w:val="none" w:sz="0" w:space="0" w:color="auto"/>
        <w:bottom w:val="none" w:sz="0" w:space="0" w:color="auto"/>
        <w:right w:val="none" w:sz="0" w:space="0" w:color="auto"/>
      </w:divBdr>
      <w:divsChild>
        <w:div w:id="1775588101">
          <w:marLeft w:val="-720"/>
          <w:marRight w:val="0"/>
          <w:marTop w:val="0"/>
          <w:marBottom w:val="0"/>
          <w:divBdr>
            <w:top w:val="none" w:sz="0" w:space="0" w:color="auto"/>
            <w:left w:val="none" w:sz="0" w:space="0" w:color="auto"/>
            <w:bottom w:val="none" w:sz="0" w:space="0" w:color="auto"/>
            <w:right w:val="none" w:sz="0" w:space="0" w:color="auto"/>
          </w:divBdr>
        </w:div>
      </w:divsChild>
    </w:div>
    <w:div w:id="411241473">
      <w:bodyDiv w:val="1"/>
      <w:marLeft w:val="0"/>
      <w:marRight w:val="0"/>
      <w:marTop w:val="0"/>
      <w:marBottom w:val="0"/>
      <w:divBdr>
        <w:top w:val="none" w:sz="0" w:space="0" w:color="auto"/>
        <w:left w:val="none" w:sz="0" w:space="0" w:color="auto"/>
        <w:bottom w:val="none" w:sz="0" w:space="0" w:color="auto"/>
        <w:right w:val="none" w:sz="0" w:space="0" w:color="auto"/>
      </w:divBdr>
      <w:divsChild>
        <w:div w:id="546062855">
          <w:marLeft w:val="-720"/>
          <w:marRight w:val="0"/>
          <w:marTop w:val="0"/>
          <w:marBottom w:val="0"/>
          <w:divBdr>
            <w:top w:val="none" w:sz="0" w:space="0" w:color="auto"/>
            <w:left w:val="none" w:sz="0" w:space="0" w:color="auto"/>
            <w:bottom w:val="none" w:sz="0" w:space="0" w:color="auto"/>
            <w:right w:val="none" w:sz="0" w:space="0" w:color="auto"/>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01645842">
      <w:bodyDiv w:val="1"/>
      <w:marLeft w:val="0"/>
      <w:marRight w:val="0"/>
      <w:marTop w:val="0"/>
      <w:marBottom w:val="0"/>
      <w:divBdr>
        <w:top w:val="none" w:sz="0" w:space="0" w:color="auto"/>
        <w:left w:val="none" w:sz="0" w:space="0" w:color="auto"/>
        <w:bottom w:val="none" w:sz="0" w:space="0" w:color="auto"/>
        <w:right w:val="none" w:sz="0" w:space="0" w:color="auto"/>
      </w:divBdr>
      <w:divsChild>
        <w:div w:id="12000095">
          <w:marLeft w:val="-720"/>
          <w:marRight w:val="0"/>
          <w:marTop w:val="0"/>
          <w:marBottom w:val="0"/>
          <w:divBdr>
            <w:top w:val="none" w:sz="0" w:space="0" w:color="auto"/>
            <w:left w:val="none" w:sz="0" w:space="0" w:color="auto"/>
            <w:bottom w:val="none" w:sz="0" w:space="0" w:color="auto"/>
            <w:right w:val="none" w:sz="0" w:space="0" w:color="auto"/>
          </w:divBdr>
        </w:div>
      </w:divsChild>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57152700">
      <w:bodyDiv w:val="1"/>
      <w:marLeft w:val="0"/>
      <w:marRight w:val="0"/>
      <w:marTop w:val="0"/>
      <w:marBottom w:val="0"/>
      <w:divBdr>
        <w:top w:val="none" w:sz="0" w:space="0" w:color="auto"/>
        <w:left w:val="none" w:sz="0" w:space="0" w:color="auto"/>
        <w:bottom w:val="none" w:sz="0" w:space="0" w:color="auto"/>
        <w:right w:val="none" w:sz="0" w:space="0" w:color="auto"/>
      </w:divBdr>
      <w:divsChild>
        <w:div w:id="1382054798">
          <w:marLeft w:val="-720"/>
          <w:marRight w:val="0"/>
          <w:marTop w:val="0"/>
          <w:marBottom w:val="0"/>
          <w:divBdr>
            <w:top w:val="none" w:sz="0" w:space="0" w:color="auto"/>
            <w:left w:val="none" w:sz="0" w:space="0" w:color="auto"/>
            <w:bottom w:val="none" w:sz="0" w:space="0" w:color="auto"/>
            <w:right w:val="none" w:sz="0" w:space="0" w:color="auto"/>
          </w:divBdr>
        </w:div>
      </w:divsChild>
    </w:div>
    <w:div w:id="668869884">
      <w:bodyDiv w:val="1"/>
      <w:marLeft w:val="0"/>
      <w:marRight w:val="0"/>
      <w:marTop w:val="0"/>
      <w:marBottom w:val="0"/>
      <w:divBdr>
        <w:top w:val="none" w:sz="0" w:space="0" w:color="auto"/>
        <w:left w:val="none" w:sz="0" w:space="0" w:color="auto"/>
        <w:bottom w:val="none" w:sz="0" w:space="0" w:color="auto"/>
        <w:right w:val="none" w:sz="0" w:space="0" w:color="auto"/>
      </w:divBdr>
      <w:divsChild>
        <w:div w:id="526796816">
          <w:marLeft w:val="-720"/>
          <w:marRight w:val="0"/>
          <w:marTop w:val="0"/>
          <w:marBottom w:val="0"/>
          <w:divBdr>
            <w:top w:val="none" w:sz="0" w:space="0" w:color="auto"/>
            <w:left w:val="none" w:sz="0" w:space="0" w:color="auto"/>
            <w:bottom w:val="none" w:sz="0" w:space="0" w:color="auto"/>
            <w:right w:val="none" w:sz="0" w:space="0" w:color="auto"/>
          </w:divBdr>
        </w:div>
      </w:divsChild>
    </w:div>
    <w:div w:id="783500305">
      <w:bodyDiv w:val="1"/>
      <w:marLeft w:val="0"/>
      <w:marRight w:val="0"/>
      <w:marTop w:val="0"/>
      <w:marBottom w:val="0"/>
      <w:divBdr>
        <w:top w:val="none" w:sz="0" w:space="0" w:color="auto"/>
        <w:left w:val="none" w:sz="0" w:space="0" w:color="auto"/>
        <w:bottom w:val="none" w:sz="0" w:space="0" w:color="auto"/>
        <w:right w:val="none" w:sz="0" w:space="0" w:color="auto"/>
      </w:divBdr>
      <w:divsChild>
        <w:div w:id="820149298">
          <w:marLeft w:val="-720"/>
          <w:marRight w:val="0"/>
          <w:marTop w:val="0"/>
          <w:marBottom w:val="0"/>
          <w:divBdr>
            <w:top w:val="none" w:sz="0" w:space="0" w:color="auto"/>
            <w:left w:val="none" w:sz="0" w:space="0" w:color="auto"/>
            <w:bottom w:val="none" w:sz="0" w:space="0" w:color="auto"/>
            <w:right w:val="none" w:sz="0" w:space="0" w:color="auto"/>
          </w:divBdr>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91162555">
      <w:bodyDiv w:val="1"/>
      <w:marLeft w:val="0"/>
      <w:marRight w:val="0"/>
      <w:marTop w:val="0"/>
      <w:marBottom w:val="0"/>
      <w:divBdr>
        <w:top w:val="none" w:sz="0" w:space="0" w:color="auto"/>
        <w:left w:val="none" w:sz="0" w:space="0" w:color="auto"/>
        <w:bottom w:val="none" w:sz="0" w:space="0" w:color="auto"/>
        <w:right w:val="none" w:sz="0" w:space="0" w:color="auto"/>
      </w:divBdr>
      <w:divsChild>
        <w:div w:id="114638250">
          <w:marLeft w:val="-720"/>
          <w:marRight w:val="0"/>
          <w:marTop w:val="0"/>
          <w:marBottom w:val="0"/>
          <w:divBdr>
            <w:top w:val="none" w:sz="0" w:space="0" w:color="auto"/>
            <w:left w:val="none" w:sz="0" w:space="0" w:color="auto"/>
            <w:bottom w:val="none" w:sz="0" w:space="0" w:color="auto"/>
            <w:right w:val="none" w:sz="0" w:space="0" w:color="auto"/>
          </w:divBdr>
        </w:div>
      </w:divsChild>
    </w:div>
    <w:div w:id="1024787154">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04708227">
      <w:bodyDiv w:val="1"/>
      <w:marLeft w:val="0"/>
      <w:marRight w:val="0"/>
      <w:marTop w:val="0"/>
      <w:marBottom w:val="0"/>
      <w:divBdr>
        <w:top w:val="none" w:sz="0" w:space="0" w:color="auto"/>
        <w:left w:val="none" w:sz="0" w:space="0" w:color="auto"/>
        <w:bottom w:val="none" w:sz="0" w:space="0" w:color="auto"/>
        <w:right w:val="none" w:sz="0" w:space="0" w:color="auto"/>
      </w:divBdr>
      <w:divsChild>
        <w:div w:id="1043479144">
          <w:marLeft w:val="-720"/>
          <w:marRight w:val="0"/>
          <w:marTop w:val="0"/>
          <w:marBottom w:val="0"/>
          <w:divBdr>
            <w:top w:val="none" w:sz="0" w:space="0" w:color="auto"/>
            <w:left w:val="none" w:sz="0" w:space="0" w:color="auto"/>
            <w:bottom w:val="none" w:sz="0" w:space="0" w:color="auto"/>
            <w:right w:val="none" w:sz="0" w:space="0" w:color="auto"/>
          </w:divBdr>
        </w:div>
      </w:divsChild>
    </w:div>
    <w:div w:id="1279868961">
      <w:bodyDiv w:val="1"/>
      <w:marLeft w:val="0"/>
      <w:marRight w:val="0"/>
      <w:marTop w:val="0"/>
      <w:marBottom w:val="0"/>
      <w:divBdr>
        <w:top w:val="none" w:sz="0" w:space="0" w:color="auto"/>
        <w:left w:val="none" w:sz="0" w:space="0" w:color="auto"/>
        <w:bottom w:val="none" w:sz="0" w:space="0" w:color="auto"/>
        <w:right w:val="none" w:sz="0" w:space="0" w:color="auto"/>
      </w:divBdr>
      <w:divsChild>
        <w:div w:id="330565201">
          <w:marLeft w:val="-720"/>
          <w:marRight w:val="0"/>
          <w:marTop w:val="0"/>
          <w:marBottom w:val="0"/>
          <w:divBdr>
            <w:top w:val="none" w:sz="0" w:space="0" w:color="auto"/>
            <w:left w:val="none" w:sz="0" w:space="0" w:color="auto"/>
            <w:bottom w:val="none" w:sz="0" w:space="0" w:color="auto"/>
            <w:right w:val="none" w:sz="0" w:space="0" w:color="auto"/>
          </w:divBdr>
        </w:div>
      </w:divsChild>
    </w:div>
    <w:div w:id="1420448981">
      <w:bodyDiv w:val="1"/>
      <w:marLeft w:val="0"/>
      <w:marRight w:val="0"/>
      <w:marTop w:val="0"/>
      <w:marBottom w:val="0"/>
      <w:divBdr>
        <w:top w:val="none" w:sz="0" w:space="0" w:color="auto"/>
        <w:left w:val="none" w:sz="0" w:space="0" w:color="auto"/>
        <w:bottom w:val="none" w:sz="0" w:space="0" w:color="auto"/>
        <w:right w:val="none" w:sz="0" w:space="0" w:color="auto"/>
      </w:divBdr>
      <w:divsChild>
        <w:div w:id="2119445502">
          <w:marLeft w:val="-720"/>
          <w:marRight w:val="0"/>
          <w:marTop w:val="0"/>
          <w:marBottom w:val="0"/>
          <w:divBdr>
            <w:top w:val="none" w:sz="0" w:space="0" w:color="auto"/>
            <w:left w:val="none" w:sz="0" w:space="0" w:color="auto"/>
            <w:bottom w:val="none" w:sz="0" w:space="0" w:color="auto"/>
            <w:right w:val="none" w:sz="0" w:space="0" w:color="auto"/>
          </w:divBdr>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10119157">
      <w:bodyDiv w:val="1"/>
      <w:marLeft w:val="0"/>
      <w:marRight w:val="0"/>
      <w:marTop w:val="0"/>
      <w:marBottom w:val="0"/>
      <w:divBdr>
        <w:top w:val="none" w:sz="0" w:space="0" w:color="auto"/>
        <w:left w:val="none" w:sz="0" w:space="0" w:color="auto"/>
        <w:bottom w:val="none" w:sz="0" w:space="0" w:color="auto"/>
        <w:right w:val="none" w:sz="0" w:space="0" w:color="auto"/>
      </w:divBdr>
      <w:divsChild>
        <w:div w:id="1125392512">
          <w:marLeft w:val="-720"/>
          <w:marRight w:val="0"/>
          <w:marTop w:val="0"/>
          <w:marBottom w:val="0"/>
          <w:divBdr>
            <w:top w:val="none" w:sz="0" w:space="0" w:color="auto"/>
            <w:left w:val="none" w:sz="0" w:space="0" w:color="auto"/>
            <w:bottom w:val="none" w:sz="0" w:space="0" w:color="auto"/>
            <w:right w:val="none" w:sz="0" w:space="0" w:color="auto"/>
          </w:divBdr>
        </w:div>
      </w:divsChild>
    </w:div>
    <w:div w:id="1641959180">
      <w:bodyDiv w:val="1"/>
      <w:marLeft w:val="0"/>
      <w:marRight w:val="0"/>
      <w:marTop w:val="0"/>
      <w:marBottom w:val="0"/>
      <w:divBdr>
        <w:top w:val="none" w:sz="0" w:space="0" w:color="auto"/>
        <w:left w:val="none" w:sz="0" w:space="0" w:color="auto"/>
        <w:bottom w:val="none" w:sz="0" w:space="0" w:color="auto"/>
        <w:right w:val="none" w:sz="0" w:space="0" w:color="auto"/>
      </w:divBdr>
      <w:divsChild>
        <w:div w:id="100875848">
          <w:marLeft w:val="-720"/>
          <w:marRight w:val="0"/>
          <w:marTop w:val="0"/>
          <w:marBottom w:val="0"/>
          <w:divBdr>
            <w:top w:val="none" w:sz="0" w:space="0" w:color="auto"/>
            <w:left w:val="none" w:sz="0" w:space="0" w:color="auto"/>
            <w:bottom w:val="none" w:sz="0" w:space="0" w:color="auto"/>
            <w:right w:val="none" w:sz="0" w:space="0" w:color="auto"/>
          </w:divBdr>
        </w:div>
      </w:divsChild>
    </w:div>
    <w:div w:id="1659844226">
      <w:bodyDiv w:val="1"/>
      <w:marLeft w:val="0"/>
      <w:marRight w:val="0"/>
      <w:marTop w:val="0"/>
      <w:marBottom w:val="0"/>
      <w:divBdr>
        <w:top w:val="none" w:sz="0" w:space="0" w:color="auto"/>
        <w:left w:val="none" w:sz="0" w:space="0" w:color="auto"/>
        <w:bottom w:val="none" w:sz="0" w:space="0" w:color="auto"/>
        <w:right w:val="none" w:sz="0" w:space="0" w:color="auto"/>
      </w:divBdr>
      <w:divsChild>
        <w:div w:id="1540124185">
          <w:marLeft w:val="-720"/>
          <w:marRight w:val="0"/>
          <w:marTop w:val="0"/>
          <w:marBottom w:val="0"/>
          <w:divBdr>
            <w:top w:val="none" w:sz="0" w:space="0" w:color="auto"/>
            <w:left w:val="none" w:sz="0" w:space="0" w:color="auto"/>
            <w:bottom w:val="none" w:sz="0" w:space="0" w:color="auto"/>
            <w:right w:val="none" w:sz="0" w:space="0" w:color="auto"/>
          </w:divBdr>
        </w:div>
      </w:divsChild>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9693200">
      <w:bodyDiv w:val="1"/>
      <w:marLeft w:val="0"/>
      <w:marRight w:val="0"/>
      <w:marTop w:val="0"/>
      <w:marBottom w:val="0"/>
      <w:divBdr>
        <w:top w:val="none" w:sz="0" w:space="0" w:color="auto"/>
        <w:left w:val="none" w:sz="0" w:space="0" w:color="auto"/>
        <w:bottom w:val="none" w:sz="0" w:space="0" w:color="auto"/>
        <w:right w:val="none" w:sz="0" w:space="0" w:color="auto"/>
      </w:divBdr>
    </w:div>
    <w:div w:id="1836141257">
      <w:bodyDiv w:val="1"/>
      <w:marLeft w:val="0"/>
      <w:marRight w:val="0"/>
      <w:marTop w:val="0"/>
      <w:marBottom w:val="0"/>
      <w:divBdr>
        <w:top w:val="none" w:sz="0" w:space="0" w:color="auto"/>
        <w:left w:val="none" w:sz="0" w:space="0" w:color="auto"/>
        <w:bottom w:val="none" w:sz="0" w:space="0" w:color="auto"/>
        <w:right w:val="none" w:sz="0" w:space="0" w:color="auto"/>
      </w:divBdr>
      <w:divsChild>
        <w:div w:id="995691160">
          <w:marLeft w:val="-720"/>
          <w:marRight w:val="0"/>
          <w:marTop w:val="0"/>
          <w:marBottom w:val="0"/>
          <w:divBdr>
            <w:top w:val="none" w:sz="0" w:space="0" w:color="auto"/>
            <w:left w:val="none" w:sz="0" w:space="0" w:color="auto"/>
            <w:bottom w:val="none" w:sz="0" w:space="0" w:color="auto"/>
            <w:right w:val="none" w:sz="0" w:space="0" w:color="auto"/>
          </w:divBdr>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2249993">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07771984">
      <w:bodyDiv w:val="1"/>
      <w:marLeft w:val="0"/>
      <w:marRight w:val="0"/>
      <w:marTop w:val="0"/>
      <w:marBottom w:val="0"/>
      <w:divBdr>
        <w:top w:val="none" w:sz="0" w:space="0" w:color="auto"/>
        <w:left w:val="none" w:sz="0" w:space="0" w:color="auto"/>
        <w:bottom w:val="none" w:sz="0" w:space="0" w:color="auto"/>
        <w:right w:val="none" w:sz="0" w:space="0" w:color="auto"/>
      </w:divBdr>
      <w:divsChild>
        <w:div w:id="121145368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wasp.org/www-pdf-archive/OWASP_SCP_Quick_Reference_Guide_v1.pdf" TargetMode="External"/><Relationship Id="rId18" Type="http://schemas.openxmlformats.org/officeDocument/2006/relationships/hyperlink" Target="https://nvd.nist.gov/vuln/detail/CVE-2022-27772" TargetMode="External"/><Relationship Id="rId26" Type="http://schemas.openxmlformats.org/officeDocument/2006/relationships/hyperlink" Target="https://ossindex.sonatype.org/vulnerability/CVE-2022-22965?component-type=maven&amp;component-name=org.springframework%2Fspring-beans&amp;utm_source=dependency-check&amp;utm_medium=integration&amp;utm_content=5.3.0" TargetMode="External"/><Relationship Id="rId3" Type="http://schemas.openxmlformats.org/officeDocument/2006/relationships/customXml" Target="../customXml/item3.xml"/><Relationship Id="rId21" Type="http://schemas.openxmlformats.org/officeDocument/2006/relationships/hyperlink" Target="https://nvd.nist.gov/vuln/detail/CVE-2017-18640" TargetMode="External"/><Relationship Id="rId34" Type="http://schemas.microsoft.com/office/2019/05/relationships/documenttasks" Target="documenttasks/documenttasks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nvd.nist.gov/vuln/detail/CVE-2013-1624" TargetMode="External"/><Relationship Id="rId25" Type="http://schemas.openxmlformats.org/officeDocument/2006/relationships/hyperlink" Target="https://ossindex.sonatype.org/vulnerability/CVE-2016-1000027?component-type=maven&amp;component-name=org.springframework%2Fspring-web&amp;utm_source=dependency-check&amp;utm_medium=integration&amp;utm_content=5.3.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earning.oreilly.com/library/view/iron-clad-java/9780071835886/ch06.html#ch06lev1sec1" TargetMode="External"/><Relationship Id="rId20" Type="http://schemas.openxmlformats.org/officeDocument/2006/relationships/hyperlink" Target="https://nvd.nist.gov/vuln/detail/CVE-2020-9488"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oracle.com/java/technologies/javase/seccodeguide.html"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learning.oreilly.com/library/view/iron-clad-java/9780071835886/ch06.html#ch06lev2sec11" TargetMode="External"/><Relationship Id="rId23" Type="http://schemas.openxmlformats.org/officeDocument/2006/relationships/hyperlink" Target="http://web.nvd.nist.gov/view/vuln/detail?vulnId=CVE-2019-17569" TargetMode="External"/><Relationship Id="rId28" Type="http://schemas.openxmlformats.org/officeDocument/2006/relationships/hyperlink" Target="https://ossindex.sonatype.org/vulnerability/CVE-2022-22968?component-type=maven&amp;component-name=org.springframework%2Fspring-context&amp;utm_source=dependency-check&amp;utm_medium=integration&amp;utm_content=5.3.0" TargetMode="External"/><Relationship Id="rId10" Type="http://schemas.openxmlformats.org/officeDocument/2006/relationships/endnotes" Target="endnotes.xml"/><Relationship Id="rId19" Type="http://schemas.openxmlformats.org/officeDocument/2006/relationships/hyperlink" Target="https://nvd.nist.gov/vuln/detail/CVE-2021-42550"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ing.oreilly.com/library/view/iron-clad-java/9780071835886/ch10.html#ch10lev2sec14" TargetMode="External"/><Relationship Id="rId22" Type="http://schemas.openxmlformats.org/officeDocument/2006/relationships/hyperlink" Target="https://nvd.nist.gov/vuln/detail/CVE-2020-25649" TargetMode="External"/><Relationship Id="rId27" Type="http://schemas.openxmlformats.org/officeDocument/2006/relationships/hyperlink" Target="https://ossindex.sonatype.org/vulnerability/CVE-2021-22060?component-type=maven&amp;component-name=org.springframework%2Fspring-webmvc&amp;utm_source=dependency-check&amp;utm_medium=integration&amp;utm_content=5.3.0" TargetMode="External"/><Relationship Id="rId30" Type="http://schemas.openxmlformats.org/officeDocument/2006/relationships/footer" Target="footer1.xml"/><Relationship Id="rId8" Type="http://schemas.openxmlformats.org/officeDocument/2006/relationships/webSettings" Target="webSettings.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11</Pages>
  <Words>3557</Words>
  <Characters>20281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Dylan Cavazos</cp:lastModifiedBy>
  <cp:revision>330</cp:revision>
  <dcterms:created xsi:type="dcterms:W3CDTF">2023-11-12T03:11:00Z</dcterms:created>
  <dcterms:modified xsi:type="dcterms:W3CDTF">2023-11-12T23:36:00Z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