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AD" w:rsidRDefault="00E027B8">
      <w:r>
        <w:t>Progress check:</w:t>
      </w:r>
    </w:p>
    <w:p w:rsidR="00E027B8" w:rsidRDefault="00E027B8">
      <w:r>
        <w:t>I want to make sure everyone has a solid grasp on the concepts covered so far before moving on.</w:t>
      </w:r>
    </w:p>
    <w:p w:rsidR="00E027B8" w:rsidRDefault="00E027B8">
      <w:r>
        <w:t>You will have 2 days to complete the following project:</w:t>
      </w:r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>Create a new Unity project</w:t>
      </w:r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 xml:space="preserve">Name it </w:t>
      </w:r>
      <w:proofErr w:type="spellStart"/>
      <w:r>
        <w:t>ProgressCheck</w:t>
      </w:r>
      <w:proofErr w:type="spellEnd"/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>Using the player art provided, create a fully functional player animator controller</w:t>
      </w:r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>Using the enemy art provided, create a fully functional enemy animator controller</w:t>
      </w:r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>You may copy/paste any scripts from the old project you might need to use</w:t>
      </w:r>
    </w:p>
    <w:p w:rsidR="00E027B8" w:rsidRDefault="00E027B8" w:rsidP="00E027B8">
      <w:pPr>
        <w:pStyle w:val="ListParagraph"/>
        <w:numPr>
          <w:ilvl w:val="1"/>
          <w:numId w:val="1"/>
        </w:numPr>
      </w:pPr>
      <w:r>
        <w:t xml:space="preserve">Enemy pace, player HP, animation scripts, </w:t>
      </w:r>
      <w:proofErr w:type="spellStart"/>
      <w:r>
        <w:t>etc</w:t>
      </w:r>
      <w:proofErr w:type="spellEnd"/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>Using the tile art provided, create a new level</w:t>
      </w:r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tilemap</w:t>
      </w:r>
      <w:proofErr w:type="spellEnd"/>
      <w:r>
        <w:t xml:space="preserve"> colliders </w:t>
      </w:r>
      <w:r>
        <w:rPr>
          <w:b/>
        </w:rPr>
        <w:t xml:space="preserve">and </w:t>
      </w:r>
      <w:r>
        <w:t xml:space="preserve">edge colliders, configure your </w:t>
      </w:r>
      <w:proofErr w:type="spellStart"/>
      <w:r>
        <w:t>tilemap</w:t>
      </w:r>
      <w:proofErr w:type="spellEnd"/>
      <w:r>
        <w:t>(s) to have appropriate collisions</w:t>
      </w:r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playerHP</w:t>
      </w:r>
      <w:proofErr w:type="spellEnd"/>
      <w:r>
        <w:t xml:space="preserve"> go down when colliding with an enemy</w:t>
      </w:r>
    </w:p>
    <w:p w:rsidR="005943B2" w:rsidRDefault="005943B2" w:rsidP="005943B2">
      <w:pPr>
        <w:pStyle w:val="ListParagraph"/>
        <w:numPr>
          <w:ilvl w:val="1"/>
          <w:numId w:val="1"/>
        </w:numPr>
      </w:pPr>
      <w:r>
        <w:t>Reset level if you die</w:t>
      </w:r>
      <w:bookmarkStart w:id="0" w:name="_GoBack"/>
      <w:bookmarkEnd w:id="0"/>
    </w:p>
    <w:p w:rsidR="00E027B8" w:rsidRDefault="00E027B8" w:rsidP="00E027B8">
      <w:pPr>
        <w:pStyle w:val="ListParagraph"/>
        <w:numPr>
          <w:ilvl w:val="0"/>
          <w:numId w:val="1"/>
        </w:numPr>
      </w:pPr>
      <w:r>
        <w:t>Have an end to your level, where if your player collides with the objective you load a “Win” scene</w:t>
      </w:r>
    </w:p>
    <w:p w:rsidR="00E027B8" w:rsidRDefault="00E027B8" w:rsidP="00E027B8"/>
    <w:sectPr w:rsidR="00E0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52EC0"/>
    <w:multiLevelType w:val="hybridMultilevel"/>
    <w:tmpl w:val="DF1E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B8"/>
    <w:rsid w:val="00005C72"/>
    <w:rsid w:val="005943B2"/>
    <w:rsid w:val="00E027B8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8B01"/>
  <w15:chartTrackingRefBased/>
  <w15:docId w15:val="{52390ECA-103D-4C6D-B392-A73A13AE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dcterms:created xsi:type="dcterms:W3CDTF">2019-09-23T14:50:00Z</dcterms:created>
  <dcterms:modified xsi:type="dcterms:W3CDTF">2019-09-23T16:32:00Z</dcterms:modified>
</cp:coreProperties>
</file>