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numbering.xml.rels" ContentType="application/vnd.openxmlformats-package.relationships+xml"/>
  <Override PartName="/word/_rels/document.xml.rels" ContentType="application/vnd.openxmlformats-package.relationships+xml"/>
  <Override PartName="/word/media/image1.png" ContentType="image/png"/>
  <Override PartName="/word/media/image2.gif" ContentType="image/gif"/>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 w:after="200"/>
        <w:rPr>
          <w:sz w:val="2"/>
          <w:szCs w:val="2"/>
        </w:rPr>
      </w:pPr>
      <w:r>
        <w:rPr/>
        <mc:AlternateContent>
          <mc:Choice Requires="wps">
            <w:drawing>
              <wp:anchor behindDoc="0" distT="635" distB="18415" distL="114300" distR="114300" simplePos="0" locked="0" layoutInCell="0" allowOverlap="1" relativeHeight="2" wp14:anchorId="25EE14F7">
                <wp:simplePos x="0" y="0"/>
                <wp:positionH relativeFrom="margin">
                  <wp:align>center</wp:align>
                </wp:positionH>
                <wp:positionV relativeFrom="page">
                  <wp:posOffset>409575</wp:posOffset>
                </wp:positionV>
                <wp:extent cx="4494530" cy="381635"/>
                <wp:effectExtent l="0" t="0" r="0" b="0"/>
                <wp:wrapTight wrapText="bothSides">
                  <wp:wrapPolygon edited="0">
                    <wp:start x="183" y="0"/>
                    <wp:lineTo x="183" y="20486"/>
                    <wp:lineTo x="21331" y="20486"/>
                    <wp:lineTo x="21331" y="0"/>
                    <wp:lineTo x="183" y="0"/>
                  </wp:wrapPolygon>
                </wp:wrapTight>
                <wp:docPr id="1" name="Zone de texte 2"/>
                <a:graphic xmlns:a="http://schemas.openxmlformats.org/drawingml/2006/main">
                  <a:graphicData uri="http://schemas.microsoft.com/office/word/2010/wordprocessingShape">
                    <wps:wsp>
                      <wps:cNvSpPr/>
                      <wps:spPr>
                        <a:xfrm>
                          <a:off x="0" y="0"/>
                          <a:ext cx="4494600" cy="381600"/>
                        </a:xfrm>
                        <a:prstGeom prst="rect">
                          <a:avLst/>
                        </a:prstGeom>
                        <a:noFill/>
                        <a:ln w="0">
                          <a:noFill/>
                        </a:ln>
                      </wps:spPr>
                      <wps:style>
                        <a:lnRef idx="0"/>
                        <a:fillRef idx="0"/>
                        <a:effectRef idx="0"/>
                        <a:fontRef idx="minor"/>
                      </wps:style>
                      <wps:txb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06)</w:t>
                            </w:r>
                          </w:p>
                        </w:txbxContent>
                      </wps:txbx>
                      <wps:bodyPr anchor="t">
                        <a:prstTxWarp prst="textNoShape"/>
                        <a:noAutofit/>
                      </wps:bodyPr>
                    </wps:wsp>
                  </a:graphicData>
                </a:graphic>
              </wp:anchor>
            </w:drawing>
          </mc:Choice>
          <mc:Fallback>
            <w:pict>
              <v:rect id="shape_0" ID="Zone de texte 2" path="m0,0l-2147483645,0l-2147483645,-2147483646l0,-2147483646xe" stroked="f" o:allowincell="f" style="position:absolute;margin-left:58.25pt;margin-top:32.25pt;width:353.85pt;height:30pt;mso-wrap-style:square;v-text-anchor:top;mso-position-horizontal:center;mso-position-horizontal-relative:margin;mso-position-vertical-relative:page" wp14:anchorId="25EE14F7">
                <v:fill o:detectmouseclick="t" on="false"/>
                <v:stroke color="#3465a4" joinstyle="round" endcap="flat"/>
                <v:textbox>
                  <w:txbxContent>
                    <w:p>
                      <w:pPr>
                        <w:pStyle w:val="FrameContents"/>
                        <w:spacing w:before="100" w:after="200"/>
                        <w:jc w:val="cente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pP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 xml:space="preserve"> “</w:t>
                      </w:r>
                      <w:r>
                        <w:rPr>
                          <w:rFonts w:ascii="Gill Sans MT" w:hAnsi="Gill Sans MT"/>
                          <w:b/>
                          <w:bCs/>
                          <w:color w:themeColor="background1" w:val="FFFFFF"/>
                          <w:sz w:val="24"/>
                          <w:szCs w:val="24"/>
                          <w14:textOutline w14:w="9525" w14:cap="rnd" w14:cmpd="sng" w14:algn="ctr">
                            <w14:solidFill>
                              <w14:schemeClr w14:val="accent6">
                                <w14:lumMod w14:val="50000"/>
                              </w14:schemeClr>
                            </w14:solidFill>
                            <w14:prstDash w14:val="solid"/>
                            <w14:bevel/>
                          </w14:textOutline>
                        </w:rPr>
                        <w:t>The Ron Clark Story” (Scene 06)</w:t>
                      </w:r>
                    </w:p>
                  </w:txbxContent>
                </v:textbox>
                <w10:wrap type="square"/>
              </v:rect>
            </w:pict>
          </mc:Fallback>
        </mc:AlternateContent>
        <mc:AlternateContent>
          <mc:Choice Requires="wps">
            <w:drawing>
              <wp:anchor behindDoc="0" distT="0" distB="20955" distL="114300" distR="114300" simplePos="0" locked="0" layoutInCell="0" allowOverlap="1" relativeHeight="4">
                <wp:simplePos x="0" y="0"/>
                <wp:positionH relativeFrom="column">
                  <wp:posOffset>439420</wp:posOffset>
                </wp:positionH>
                <wp:positionV relativeFrom="paragraph">
                  <wp:posOffset>62865</wp:posOffset>
                </wp:positionV>
                <wp:extent cx="5074285" cy="2764155"/>
                <wp:effectExtent l="0" t="0" r="0" b="0"/>
                <wp:wrapTight wrapText="bothSides">
                  <wp:wrapPolygon edited="0">
                    <wp:start x="324" y="0"/>
                    <wp:lineTo x="0" y="298"/>
                    <wp:lineTo x="0" y="21287"/>
                    <wp:lineTo x="324" y="21436"/>
                    <wp:lineTo x="21165" y="21436"/>
                    <wp:lineTo x="21489" y="21287"/>
                    <wp:lineTo x="21489" y="298"/>
                    <wp:lineTo x="21165" y="0"/>
                    <wp:lineTo x="324" y="0"/>
                  </wp:wrapPolygon>
                </wp:wrapTight>
                <wp:docPr id="2" name="Image 3"/>
                <a:graphic xmlns:a="http://schemas.openxmlformats.org/drawingml/2006/main">
                  <a:graphicData uri="http://schemas.openxmlformats.org/drawingml/2006/picture">
                    <pic:pic xmlns:pic="http://schemas.openxmlformats.org/drawingml/2006/picture">
                      <pic:nvPicPr>
                        <pic:cNvPr id="3" name="Image 3" descr=""/>
                        <pic:cNvPicPr/>
                      </pic:nvPicPr>
                      <pic:blipFill>
                        <a:blip r:embed="rId2"/>
                        <a:srcRect l="0" t="12082" r="0" b="12475"/>
                        <a:stretch/>
                      </pic:blipFill>
                      <pic:spPr>
                        <a:xfrm>
                          <a:off x="0" y="0"/>
                          <a:ext cx="5074200" cy="2764080"/>
                        </a:xfrm>
                        <a:prstGeom prst="rect">
                          <a:avLst/>
                        </a:prstGeom>
                        <a:noFill/>
                        <a:ln w="0">
                          <a:noFill/>
                        </a:ln>
                        <a:effectLst>
                          <a:softEdge rad="112320"/>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3" stroked="f" o:allowincell="f" style="position:absolute;margin-left:34.6pt;margin-top:4.95pt;width:399.5pt;height:217.6pt;mso-wrap-style:none;v-text-anchor:middle" type="_x0000_t75">
                <v:imagedata r:id="rId3" o:detectmouseclick="t"/>
                <v:stroke color="#3465a4" joinstyle="round" endcap="flat"/>
                <w10:wrap type="square"/>
              </v:shape>
            </w:pict>
          </mc:Fallback>
        </mc:AlternateContent>
      </w:r>
    </w:p>
    <w:p>
      <w:pPr>
        <w:pStyle w:val="Heading1"/>
        <w:rPr>
          <w:rFonts w:ascii="Comic Sans MS" w:hAnsi="Comic Sans MS"/>
          <w:sz w:val="24"/>
          <w:szCs w:val="24"/>
        </w:rPr>
      </w:pPr>
      <w:r>
        <w:rPr>
          <w:rFonts w:ascii="Comic Sans MS" w:hAnsi="Comic Sans MS"/>
          <w:sz w:val="24"/>
          <w:szCs w:val="24"/>
        </w:rPr>
        <w:t>Part 01 / Work on the Scene</w:t>
      </w:r>
    </w:p>
    <w:p>
      <w:pPr>
        <w:pStyle w:val="ListParagraph"/>
        <w:ind w:left="630"/>
        <w:rPr>
          <w:rFonts w:ascii="Comic Sans MS" w:hAnsi="Comic Sans MS"/>
          <w:b/>
          <w:bCs/>
          <w:sz w:val="12"/>
          <w:szCs w:val="12"/>
        </w:rPr>
      </w:pPr>
      <w:r>
        <w:rPr>
          <w:rFonts w:ascii="Comic Sans MS" w:hAnsi="Comic Sans MS"/>
          <w:b/>
          <w:bCs/>
          <w:sz w:val="12"/>
          <w:szCs w:val="12"/>
        </w:rPr>
      </w:r>
    </w:p>
    <w:p>
      <w:pPr>
        <w:pStyle w:val="ListParagraph"/>
        <w:numPr>
          <w:ilvl w:val="0"/>
          <w:numId w:val="1"/>
        </w:numPr>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b/>
          <w:bCs/>
          <w:sz w:val="24"/>
          <w:szCs w:val="24"/>
        </w:rPr>
        <w:t>Scene summary:</w:t>
      </w:r>
      <w:r>
        <w:rPr>
          <w:rFonts w:ascii="Comic Sans MS" w:hAnsi="Comic Sans MS"/>
          <w:sz w:val="24"/>
          <w:szCs w:val="24"/>
        </w:rPr>
        <w:t xml:space="preserve"> </w:t>
      </w:r>
      <w:r>
        <w:rPr>
          <w:rFonts w:ascii="Comic Sans MS" w:hAnsi="Comic Sans MS"/>
          <w:b/>
          <w:bCs/>
          <w:color w:val="FF0000"/>
          <w:sz w:val="24"/>
          <w:szCs w:val="24"/>
        </w:rPr>
        <w:t>(each student must participate / ONE BY ONE)</w:t>
      </w:r>
    </w:p>
    <w:p>
      <w:pPr>
        <w:pStyle w:val="ListParagraph"/>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r>
    </w:p>
    <w:p>
      <w:pPr>
        <w:pStyle w:val="ListParagraph"/>
        <w:spacing w:lineRule="auto" w:line="360"/>
        <w:ind w:left="360"/>
        <w:jc w:val="both"/>
        <w:rPr>
          <w:rFonts w:ascii="Comic Sans MS" w:hAnsi="Comic Sans MS"/>
          <w:i/>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omic Sans MS" w:hAnsi="Comic Sans MS"/>
          <w:sz w:val="24"/>
          <w:szCs w:val="24"/>
        </w:rPr>
        <w:tab/>
        <w:tab/>
      </w:r>
      <w:r>
        <w:rPr>
          <w:rFonts w:ascii="Comic Sans MS" w:hAnsi="Comic Sans MS"/>
          <w:i/>
          <w:iCs/>
          <w:color w:themeColor="text1" w:val="00000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scene begins with Julio in the principal’s office, telling him that they are without a teacher and that under these conditions they have to go home. But the principal tells him that he will find a way to bring Mr. Clark back. When they return to the class, they are surprised to find Mr. Clark already there. The class begins with a deal between Mr. Clark and the students, which makes the learning process very fun and enjoyable for everyone. Later, in the courtyard, Mr. Clark makes another deal with the students: if he succeeds in learning double dutch, they will learn the entire 7th grade program from him.”</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1"/>
        </w:numPr>
        <w:rPr>
          <w:rFonts w:ascii="Comic Sans MS" w:hAnsi="Comic Sans MS"/>
          <w:b/>
          <w:bCs/>
          <w:sz w:val="24"/>
          <w:szCs w:val="24"/>
        </w:rPr>
      </w:pPr>
      <w:r>
        <w:rPr>
          <w:rFonts w:ascii="Comic Sans MS" w:hAnsi="Comic Sans MS"/>
          <w:b/>
          <w:sz w:val="24"/>
          <w:szCs w:val="24"/>
        </w:rPr>
        <w:t xml:space="preserve">Scene Discussion &amp; Analysis: </w:t>
      </w:r>
      <w:r>
        <w:rPr>
          <w:rFonts w:ascii="Comic Sans MS" w:hAnsi="Comic Sans MS"/>
          <w:b/>
          <w:color w:val="002060"/>
          <w:sz w:val="24"/>
          <w:szCs w:val="24"/>
        </w:rPr>
        <w:t>(All the group participate at once)</w:t>
      </w:r>
    </w:p>
    <w:p>
      <w:pPr>
        <w:pStyle w:val="ListParagraph"/>
        <w:ind w:left="360"/>
        <w:rPr>
          <w:rFonts w:ascii="Comic Sans MS" w:hAnsi="Comic Sans MS"/>
          <w:b/>
          <w:bCs/>
          <w:sz w:val="24"/>
          <w:szCs w:val="24"/>
        </w:rPr>
      </w:pPr>
      <w:r>
        <w:rPr>
          <w:rFonts w:ascii="Comic Sans MS" w:hAnsi="Comic Sans MS"/>
          <w:b/>
          <w:bCs/>
          <w:sz w:val="24"/>
          <w:szCs w:val="24"/>
        </w:rPr>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Q01: </w:t>
      </w:r>
      <w:r>
        <w:rPr>
          <w:rFonts w:ascii="Comic Sans MS" w:hAnsi="Comic Sans MS"/>
          <w:bCs/>
          <w:sz w:val="24"/>
          <w:szCs w:val="24"/>
        </w:rPr>
        <w:t xml:space="preserve">Did Mr. Clark come back?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Yes, he did.</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Q02: </w:t>
      </w:r>
      <w:r>
        <w:rPr>
          <w:rFonts w:ascii="Comic Sans MS" w:hAnsi="Comic Sans MS"/>
          <w:bCs/>
          <w:sz w:val="24"/>
          <w:szCs w:val="24"/>
        </w:rPr>
        <w:t xml:space="preserve">How did Mr. Clark get his students to follow with him? </w:t>
      </w:r>
    </w:p>
    <w:p>
      <w:pPr>
        <w:pStyle w:val="ListParagraph"/>
        <w:spacing w:lineRule="auto" w:line="360"/>
        <w:rPr>
          <w:rFonts w:ascii="Comic Sans MS" w:hAnsi="Comic Sans MS"/>
          <w:bCs/>
          <w:sz w:val="24"/>
          <w:szCs w:val="24"/>
        </w:rPr>
      </w:pPr>
      <w:r>
        <w:rPr>
          <w:rFonts w:eastAsia="Wingdings" w:cs="Wingdings" w:ascii="Wingdings" w:hAnsi="Wingdings"/>
          <w:bCs/>
          <w:sz w:val="24"/>
          <w:szCs w:val="24"/>
        </w:rPr>
        <w:sym w:font="Wingdings" w:char="f0e8"/>
      </w:r>
      <w:r>
        <w:rPr>
          <w:rFonts w:ascii="Comic Sans MS" w:hAnsi="Comic Sans MS"/>
          <w:bCs/>
          <w:sz w:val="24"/>
          <w:szCs w:val="24"/>
        </w:rPr>
        <w:t xml:space="preserve"> </w:t>
      </w:r>
      <w:r>
        <w:rPr>
          <w:rFonts w:ascii="Comic Sans MS" w:hAnsi="Comic Sans MS"/>
          <w:b/>
          <w:bCs/>
          <w:sz w:val="24"/>
          <w:szCs w:val="24"/>
        </w:rPr>
        <w:t>He made a deal with them that if they were qu</w:t>
      </w:r>
      <w:r>
        <w:rPr>
          <w:rFonts w:ascii="Comic Sans MS" w:hAnsi="Comic Sans MS"/>
          <w:b/>
          <w:bCs/>
          <w:sz w:val="24"/>
          <w:szCs w:val="24"/>
        </w:rPr>
        <w:t>i</w:t>
      </w:r>
      <w:r>
        <w:rPr>
          <w:rFonts w:ascii="Comic Sans MS" w:hAnsi="Comic Sans MS"/>
          <w:b/>
          <w:bCs/>
          <w:sz w:val="24"/>
          <w:szCs w:val="24"/>
        </w:rPr>
        <w:t>et and they listen every 15 seconds he will drink a chocolate milk. So they may see him puke.</w:t>
      </w:r>
    </w:p>
    <w:p>
      <w:pPr>
        <w:pStyle w:val="ListParagraph"/>
        <w:numPr>
          <w:ilvl w:val="0"/>
          <w:numId w:val="3"/>
        </w:numPr>
        <w:spacing w:lineRule="auto" w:line="360"/>
        <w:rPr>
          <w:rFonts w:ascii="Comic Sans MS" w:hAnsi="Comic Sans MS"/>
          <w:b/>
          <w:bCs/>
          <w:sz w:val="24"/>
          <w:szCs w:val="24"/>
        </w:rPr>
      </w:pPr>
      <w:r>
        <w:rPr>
          <w:rFonts w:ascii="Comic Sans MS" w:hAnsi="Comic Sans MS"/>
          <w:b/>
          <w:bCs/>
          <w:sz w:val="24"/>
          <w:szCs w:val="24"/>
        </w:rPr>
        <w:t xml:space="preserve">Q03: </w:t>
      </w:r>
      <w:r>
        <w:rPr>
          <w:rFonts w:ascii="Comic Sans MS" w:hAnsi="Comic Sans MS"/>
          <w:bCs/>
          <w:sz w:val="24"/>
          <w:szCs w:val="24"/>
        </w:rPr>
        <w:t>Did he actually puke eventually?</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No, he didn’t</w:t>
      </w:r>
    </w:p>
    <w:p>
      <w:pPr>
        <w:pStyle w:val="ListParagraph"/>
        <w:numPr>
          <w:ilvl w:val="0"/>
          <w:numId w:val="3"/>
        </w:numPr>
        <w:spacing w:lineRule="auto" w:line="360"/>
        <w:rPr>
          <w:rFonts w:ascii="Comic Sans MS" w:hAnsi="Comic Sans MS"/>
          <w:bCs/>
          <w:sz w:val="24"/>
          <w:szCs w:val="24"/>
        </w:rPr>
      </w:pPr>
      <w:r>
        <w:rPr>
          <w:rFonts w:ascii="Comic Sans MS" w:hAnsi="Comic Sans MS"/>
          <w:b/>
          <w:bCs/>
          <w:sz w:val="24"/>
          <w:szCs w:val="24"/>
        </w:rPr>
        <w:t xml:space="preserve">Q04: </w:t>
      </w:r>
      <w:r>
        <w:rPr>
          <w:rFonts w:ascii="Comic Sans MS" w:hAnsi="Comic Sans MS"/>
          <w:bCs/>
          <w:sz w:val="24"/>
          <w:szCs w:val="24"/>
        </w:rPr>
        <w:t xml:space="preserve">In your opinion, what does that demonstrate?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He finds a way to teach them and keep them quiet</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Q05:</w:t>
      </w:r>
      <w:r>
        <w:rPr>
          <w:rFonts w:ascii="Comic Sans MS" w:hAnsi="Comic Sans MS"/>
          <w:bCs/>
          <w:sz w:val="24"/>
          <w:szCs w:val="24"/>
        </w:rPr>
        <w:t xml:space="preserve"> What was the second deal he made with his students before they agreed to learn everything they need for 7</w:t>
      </w:r>
      <w:r>
        <w:rPr>
          <w:rFonts w:ascii="Comic Sans MS" w:hAnsi="Comic Sans MS"/>
          <w:bCs/>
          <w:sz w:val="24"/>
          <w:szCs w:val="24"/>
          <w:vertAlign w:val="superscript"/>
        </w:rPr>
        <w:t>th</w:t>
      </w:r>
      <w:r>
        <w:rPr>
          <w:rFonts w:ascii="Comic Sans MS" w:hAnsi="Comic Sans MS"/>
          <w:bCs/>
          <w:sz w:val="24"/>
          <w:szCs w:val="24"/>
        </w:rPr>
        <w:t xml:space="preserve"> grade?</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In the courtyard, Mr. Clark makes another deal with the students: if he succeeds in learning double dutch, they will learn the entire 7th grade program from him.</w:t>
      </w:r>
    </w:p>
    <w:p>
      <w:pPr>
        <w:pStyle w:val="ListParagraph"/>
        <w:numPr>
          <w:ilvl w:val="0"/>
          <w:numId w:val="3"/>
        </w:numPr>
        <w:spacing w:lineRule="auto" w:line="360"/>
        <w:rPr>
          <w:rFonts w:ascii="Comic Sans MS" w:hAnsi="Comic Sans MS"/>
          <w:bCs/>
          <w:sz w:val="24"/>
          <w:szCs w:val="24"/>
        </w:rPr>
      </w:pPr>
      <w:r>
        <w:rPr>
          <w:rFonts w:ascii="Comic Sans MS" w:hAnsi="Comic Sans MS"/>
          <w:b/>
          <w:sz w:val="24"/>
          <w:szCs w:val="24"/>
        </w:rPr>
        <w:t>Q06:</w:t>
      </w:r>
      <w:r>
        <w:rPr>
          <w:rFonts w:ascii="Comic Sans MS" w:hAnsi="Comic Sans MS"/>
          <w:bCs/>
          <w:sz w:val="24"/>
          <w:szCs w:val="24"/>
        </w:rPr>
        <w:t xml:space="preserve"> Did he succeed, eventually? Did Mr. Turner accept his acting? And why?    </w:t>
      </w:r>
    </w:p>
    <w:p>
      <w:pPr>
        <w:pStyle w:val="ListParagraph"/>
        <w:spacing w:lineRule="auto" w:line="360"/>
        <w:rPr>
          <w:rFonts w:ascii="Comic Sans MS" w:hAnsi="Comic Sans MS"/>
          <w:b/>
          <w:bCs/>
          <w:sz w:val="24"/>
          <w:szCs w:val="24"/>
        </w:rPr>
      </w:pPr>
      <w:r>
        <w:rPr>
          <w:rFonts w:eastAsia="Wingdings" w:cs="Wingdings" w:ascii="Wingdings" w:hAnsi="Wingdings"/>
          <w:b/>
          <w:bCs/>
          <w:sz w:val="24"/>
          <w:szCs w:val="24"/>
        </w:rPr>
        <w:sym w:font="Wingdings" w:char="f0e8"/>
      </w:r>
      <w:r>
        <w:rPr>
          <w:rFonts w:ascii="Comic Sans MS" w:hAnsi="Comic Sans MS"/>
          <w:b/>
          <w:bCs/>
          <w:sz w:val="24"/>
          <w:szCs w:val="24"/>
        </w:rPr>
        <w:t xml:space="preserve"> </w:t>
      </w:r>
      <w:r>
        <w:rPr>
          <w:rFonts w:ascii="Comic Sans MS" w:hAnsi="Comic Sans MS"/>
          <w:b/>
          <w:bCs/>
          <w:sz w:val="24"/>
          <w:szCs w:val="24"/>
        </w:rPr>
        <w:t xml:space="preserve">Yes, he did. Mr. Turner didn’t accept his behavior, because according to him, a teacher shouldn’t play with their students. </w:t>
      </w:r>
    </w:p>
    <w:p>
      <w:pPr>
        <w:pStyle w:val="Heading1"/>
        <w:rPr>
          <w:rFonts w:ascii="Comic Sans MS" w:hAnsi="Comic Sans MS"/>
          <w:sz w:val="24"/>
          <w:szCs w:val="24"/>
        </w:rPr>
      </w:pPr>
      <w:r>
        <w:rPr>
          <w:rFonts w:ascii="Comic Sans MS" w:hAnsi="Comic Sans MS"/>
          <w:sz w:val="24"/>
          <w:szCs w:val="24"/>
        </w:rPr>
        <w:t>Part 02 / Acquired vocabulary &amp; Grammar from the scene</w:t>
      </w:r>
    </w:p>
    <w:p>
      <w:pPr>
        <w:pStyle w:val="ListParagraph"/>
        <w:spacing w:lineRule="auto" w:line="360"/>
        <w:rPr>
          <w:rFonts w:ascii="Comic Sans MS" w:hAnsi="Comic Sans MS"/>
          <w:b/>
          <w:bCs/>
          <w:sz w:val="2"/>
          <w:szCs w:val="2"/>
        </w:rPr>
      </w:pPr>
      <w:r>
        <w:rPr>
          <w:rFonts w:ascii="Comic Sans MS" w:hAnsi="Comic Sans MS"/>
          <w:b/>
          <w:bCs/>
          <w:sz w:val="2"/>
          <w:szCs w:val="2"/>
        </w:rPr>
      </w:r>
    </w:p>
    <w:p>
      <w:pPr>
        <w:pStyle w:val="ListParagraph"/>
        <w:ind w:left="360"/>
        <w:rPr>
          <w:rFonts w:ascii="Comic Sans MS" w:hAnsi="Comic Sans MS"/>
          <w:b/>
          <w:bCs/>
          <w:sz w:val="2"/>
          <w:szCs w:val="2"/>
        </w:rPr>
      </w:pPr>
      <w:r>
        <w:rPr>
          <w:rFonts w:ascii="Comic Sans MS" w:hAnsi="Comic Sans MS"/>
          <w:b/>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Acquired Vocabulary (</w:t>
      </w:r>
      <w:r>
        <w:rPr>
          <w:rFonts w:ascii="Comic Sans MS" w:hAnsi="Comic Sans MS"/>
          <w:b/>
          <w:color w:val="00B050"/>
          <w:sz w:val="24"/>
          <w:szCs w:val="24"/>
        </w:rPr>
        <w:t>OPTIONAL</w:t>
      </w:r>
      <w:r>
        <w:rPr>
          <w:rFonts w:ascii="Comic Sans MS" w:hAnsi="Comic Sans MS"/>
          <w:b/>
          <w:sz w:val="24"/>
          <w:szCs w:val="24"/>
        </w:rPr>
        <w:t xml:space="preserve">): </w:t>
      </w:r>
    </w:p>
    <w:p>
      <w:pPr>
        <w:pStyle w:val="ListParagraph"/>
        <w:ind w:left="360"/>
        <w:rPr>
          <w:rFonts w:ascii="Comic Sans MS" w:hAnsi="Comic Sans MS"/>
          <w:b/>
          <w:sz w:val="24"/>
          <w:szCs w:val="24"/>
        </w:rPr>
      </w:pPr>
      <w:r>
        <w:rPr>
          <w:rFonts w:ascii="Comic Sans MS" w:hAnsi="Comic Sans MS"/>
          <w:b/>
          <w:sz w:val="24"/>
          <w:szCs w:val="24"/>
        </w:rPr>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Crazy mad</w:t>
      </w:r>
      <w:r>
        <w:rPr>
          <w:rFonts w:ascii="Comic Sans MS" w:hAnsi="Comic Sans MS"/>
          <w:b/>
          <w:i/>
          <w:iCs/>
          <w:color w:val="0070C0"/>
          <w:sz w:val="24"/>
          <w:szCs w:val="24"/>
        </w:rPr>
        <w:t xml:space="preserv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He must be completely crazy to drive that fast in the rain. .”</w:t>
      </w:r>
    </w:p>
    <w:p>
      <w:pPr>
        <w:pStyle w:val="ListParagraph"/>
        <w:numPr>
          <w:ilvl w:val="0"/>
          <w:numId w:val="2"/>
        </w:numPr>
        <w:rPr>
          <w:rFonts w:ascii="Comic Sans MS" w:hAnsi="Comic Sans MS"/>
          <w:sz w:val="24"/>
          <w:szCs w:val="24"/>
        </w:rPr>
      </w:pPr>
      <w:r>
        <w:rPr>
          <w:rFonts w:ascii="Comic Sans MS" w:hAnsi="Comic Sans MS"/>
          <w:b/>
          <w:i/>
          <w:iCs/>
          <w:color w:val="0070C0"/>
          <w:sz w:val="24"/>
          <w:szCs w:val="24"/>
          <w:u w:val="single"/>
        </w:rPr>
        <w:t>Gone for good / To go for good</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 xml:space="preserve">“ </w:t>
      </w:r>
      <w:r>
        <w:rPr>
          <w:rFonts w:ascii="Comic Sans MS" w:hAnsi="Comic Sans MS"/>
          <w:sz w:val="24"/>
          <w:szCs w:val="24"/>
        </w:rPr>
        <w:t>After he moved abroad, he was gone for good. .”</w:t>
      </w:r>
    </w:p>
    <w:p>
      <w:pPr>
        <w:pStyle w:val="ListParagraph"/>
        <w:numPr>
          <w:ilvl w:val="0"/>
          <w:numId w:val="2"/>
        </w:numPr>
        <w:rPr>
          <w:rFonts w:ascii="Comic Sans MS" w:hAnsi="Comic Sans MS"/>
          <w:sz w:val="24"/>
          <w:szCs w:val="24"/>
        </w:rPr>
      </w:pPr>
      <w:r>
        <w:rPr>
          <w:rFonts w:ascii="Comic Sans MS" w:hAnsi="Comic Sans MS"/>
          <w:sz w:val="24"/>
          <w:szCs w:val="24"/>
        </w:rPr>
        <w:t xml:space="preserve"> </w:t>
      </w:r>
      <w:r>
        <w:rPr>
          <w:rFonts w:ascii="Comic Sans MS" w:hAnsi="Comic Sans MS"/>
          <w:b/>
          <w:i/>
          <w:iCs/>
          <w:color w:val="0070C0"/>
          <w:sz w:val="24"/>
          <w:szCs w:val="24"/>
          <w:u w:val="single"/>
        </w:rPr>
        <w:t xml:space="preserve">To puke </w:t>
      </w:r>
    </w:p>
    <w:p>
      <w:pPr>
        <w:pStyle w:val="ListParagraph"/>
        <w:numPr>
          <w:ilvl w:val="0"/>
          <w:numId w:val="4"/>
        </w:numPr>
        <w:rPr>
          <w:rFonts w:ascii="Comic Sans MS" w:hAnsi="Comic Sans MS"/>
          <w:sz w:val="24"/>
          <w:szCs w:val="24"/>
        </w:rPr>
      </w:pPr>
      <w:r>
        <w:rPr>
          <w:rFonts w:ascii="Comic Sans MS" w:hAnsi="Comic Sans MS"/>
          <w:sz w:val="24"/>
          <w:szCs w:val="24"/>
        </w:rPr>
        <w:t>Example in a sentence:</w:t>
      </w:r>
    </w:p>
    <w:p>
      <w:pPr>
        <w:pStyle w:val="ListParagraph"/>
        <w:ind w:left="1530"/>
        <w:rPr>
          <w:rFonts w:ascii="Comic Sans MS" w:hAnsi="Comic Sans MS"/>
          <w:sz w:val="24"/>
          <w:szCs w:val="24"/>
        </w:rPr>
      </w:pPr>
      <w:r>
        <w:rPr>
          <w:rFonts w:ascii="Comic Sans MS" w:hAnsi="Comic Sans MS"/>
          <w:sz w:val="24"/>
          <w:szCs w:val="24"/>
        </w:rPr>
        <w:t>“</w:t>
      </w:r>
      <w:r>
        <w:rPr>
          <w:rFonts w:ascii="Comic Sans MS" w:hAnsi="Comic Sans MS"/>
          <w:sz w:val="24"/>
          <w:szCs w:val="24"/>
        </w:rPr>
        <w:t>My children don’t like to travel long distances because they might puke.  .”</w:t>
      </w:r>
    </w:p>
    <w:p>
      <w:pPr>
        <w:pStyle w:val="Normal"/>
        <w:rPr>
          <w:rFonts w:ascii="Comic Sans MS" w:hAnsi="Comic Sans MS"/>
          <w:bCs/>
          <w:sz w:val="2"/>
          <w:szCs w:val="2"/>
        </w:rPr>
      </w:pPr>
      <w:r>
        <w:rPr>
          <w:rFonts w:ascii="Comic Sans MS" w:hAnsi="Comic Sans MS"/>
          <w:bCs/>
          <w:sz w:val="2"/>
          <w:szCs w:val="2"/>
        </w:rPr>
      </w:r>
    </w:p>
    <w:p>
      <w:pPr>
        <w:pStyle w:val="ListParagraph"/>
        <w:numPr>
          <w:ilvl w:val="0"/>
          <w:numId w:val="1"/>
        </w:numPr>
        <w:rPr>
          <w:rFonts w:ascii="Comic Sans MS" w:hAnsi="Comic Sans MS"/>
          <w:b/>
          <w:sz w:val="24"/>
          <w:szCs w:val="24"/>
        </w:rPr>
      </w:pPr>
      <w:r>
        <w:rPr>
          <w:rFonts w:ascii="Comic Sans MS" w:hAnsi="Comic Sans MS"/>
          <w:b/>
          <w:sz w:val="24"/>
          <w:szCs w:val="24"/>
        </w:rPr>
        <w:t xml:space="preserve">Irregular Verbs: </w:t>
      </w:r>
    </w:p>
    <w:p>
      <w:pPr>
        <w:pStyle w:val="ListParagraph"/>
        <w:ind w:left="360"/>
        <w:rPr>
          <w:rFonts w:ascii="Comic Sans MS" w:hAnsi="Comic Sans MS"/>
          <w:b/>
          <w:sz w:val="2"/>
          <w:szCs w:val="2"/>
        </w:rPr>
      </w:pPr>
      <w:r>
        <w:rPr>
          <w:rFonts w:ascii="Comic Sans MS" w:hAnsi="Comic Sans MS"/>
          <w:b/>
          <w:sz w:val="2"/>
          <w:szCs w:val="2"/>
        </w:rPr>
      </w:r>
    </w:p>
    <w:tbl>
      <w:tblPr>
        <w:tblStyle w:val="Grilledutableau"/>
        <w:tblW w:w="939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32"/>
        <w:gridCol w:w="3132"/>
        <w:gridCol w:w="3132"/>
      </w:tblGrid>
      <w:tr>
        <w:trPr/>
        <w:tc>
          <w:tcPr>
            <w:tcW w:w="3132" w:type="dxa"/>
            <w:tcBorders/>
          </w:tcPr>
          <w:p>
            <w:pPr>
              <w:pStyle w:val="Normal"/>
              <w:widowControl/>
              <w:suppressAutoHyphens w:val="true"/>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Infinitive</w:t>
            </w:r>
          </w:p>
        </w:tc>
        <w:tc>
          <w:tcPr>
            <w:tcW w:w="3132" w:type="dxa"/>
            <w:tcBorders/>
          </w:tcPr>
          <w:p>
            <w:pPr>
              <w:pStyle w:val="Normal"/>
              <w:widowControl/>
              <w:suppressAutoHyphens w:val="true"/>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simple</w:t>
            </w:r>
          </w:p>
        </w:tc>
        <w:tc>
          <w:tcPr>
            <w:tcW w:w="3132" w:type="dxa"/>
            <w:tcBorders/>
          </w:tcPr>
          <w:p>
            <w:pPr>
              <w:pStyle w:val="Normal"/>
              <w:widowControl/>
              <w:suppressAutoHyphens w:val="true"/>
              <w:spacing w:lineRule="auto" w:line="240" w:before="0" w:after="0"/>
              <w:jc w:val="center"/>
              <w:rPr>
                <w:rFonts w:ascii="Comic Sans MS" w:hAnsi="Comic Sans MS"/>
                <w:b/>
                <w:sz w:val="24"/>
                <w:szCs w:val="24"/>
              </w:rPr>
            </w:pPr>
            <w:r>
              <w:rPr>
                <w:rFonts w:eastAsia="" w:cs="Arial" w:ascii="Comic Sans MS" w:hAnsi="Comic Sans MS"/>
                <w:b/>
                <w:kern w:val="0"/>
                <w:sz w:val="24"/>
                <w:szCs w:val="24"/>
                <w:lang w:val="en-US" w:eastAsia="en-US" w:bidi="ar-SA"/>
              </w:rPr>
              <w:t>Past participle</w:t>
            </w:r>
          </w:p>
        </w:tc>
      </w:tr>
      <w:tr>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eat</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ate</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eaten</w:t>
            </w:r>
          </w:p>
        </w:tc>
      </w:tr>
      <w:tr>
        <w:trPr>
          <w:trHeight w:val="225" w:hRule="atLeast"/>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hear</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heard</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heard</w:t>
            </w:r>
          </w:p>
        </w:tc>
      </w:tr>
      <w:tr>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feel</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felt</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felt</w:t>
            </w:r>
          </w:p>
        </w:tc>
      </w:tr>
      <w:tr>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come</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came</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come</w:t>
            </w:r>
          </w:p>
        </w:tc>
      </w:tr>
      <w:tr>
        <w:trPr/>
        <w:tc>
          <w:tcPr>
            <w:tcW w:w="3132" w:type="dxa"/>
            <w:tcBorders/>
          </w:tcPr>
          <w:p>
            <w:pPr>
              <w:pStyle w:val="Normal"/>
              <w:widowControl/>
              <w:suppressAutoHyphens w:val="true"/>
              <w:spacing w:lineRule="auto" w:line="240" w:before="0" w:after="0"/>
              <w:jc w:val="center"/>
              <w:rPr>
                <w:rFonts w:ascii="Comic Sans MS" w:hAnsi="Comic Sans MS"/>
                <w:b/>
                <w:bCs/>
                <w:color w:val="0070C0"/>
                <w:sz w:val="24"/>
                <w:szCs w:val="24"/>
              </w:rPr>
            </w:pPr>
            <w:r>
              <w:rPr>
                <w:rFonts w:eastAsia="" w:cs="Arial" w:ascii="Comic Sans MS" w:hAnsi="Comic Sans MS"/>
                <w:b/>
                <w:bCs/>
                <w:color w:val="0070C0"/>
                <w:kern w:val="0"/>
                <w:sz w:val="24"/>
                <w:szCs w:val="24"/>
                <w:lang w:val="en-US" w:eastAsia="en-US" w:bidi="ar-SA"/>
              </w:rPr>
              <w:t>To go</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went</w:t>
            </w:r>
          </w:p>
        </w:tc>
        <w:tc>
          <w:tcPr>
            <w:tcW w:w="3132" w:type="dxa"/>
            <w:tcBorders/>
          </w:tcPr>
          <w:p>
            <w:pPr>
              <w:pStyle w:val="Normal"/>
              <w:widowControl/>
              <w:suppressAutoHyphens w:val="true"/>
              <w:spacing w:lineRule="auto" w:line="240" w:before="0" w:after="0"/>
              <w:jc w:val="center"/>
              <w:rPr>
                <w:rFonts w:ascii="Comic Sans MS" w:hAnsi="Comic Sans MS"/>
                <w:bCs/>
                <w:sz w:val="24"/>
                <w:szCs w:val="24"/>
              </w:rPr>
            </w:pPr>
            <w:r>
              <w:rPr>
                <w:rFonts w:eastAsia="" w:cs="Arial" w:ascii="Comic Sans MS" w:hAnsi="Comic Sans MS"/>
                <w:bCs/>
                <w:kern w:val="0"/>
                <w:sz w:val="24"/>
                <w:szCs w:val="24"/>
                <w:lang w:val="en-US" w:eastAsia="en-US" w:bidi="ar-SA"/>
              </w:rPr>
              <w:t>gone</w:t>
            </w:r>
          </w:p>
        </w:tc>
      </w:tr>
    </w:tbl>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numPr>
          <w:ilvl w:val="0"/>
          <w:numId w:val="14"/>
        </w:numPr>
        <w:rPr>
          <w:rFonts w:ascii="Comic Sans MS" w:hAnsi="Comic Sans MS"/>
          <w:b/>
          <w:sz w:val="24"/>
          <w:szCs w:val="24"/>
        </w:rPr>
      </w:pPr>
      <w:r>
        <w:rPr>
          <w:rFonts w:ascii="Comic Sans MS" w:hAnsi="Comic Sans MS"/>
          <w:b/>
          <w:sz w:val="24"/>
          <w:szCs w:val="24"/>
        </w:rPr>
        <w:t xml:space="preserve">Grammar note from the SCENE: </w:t>
      </w:r>
      <w:r>
        <w:rPr>
          <w:rFonts w:ascii="Comic Sans MS" w:hAnsi="Comic Sans MS"/>
          <w:b/>
          <w:color w:val="002060"/>
          <w:sz w:val="24"/>
          <w:szCs w:val="24"/>
        </w:rPr>
        <w:t>(All the group participate at once)</w:t>
      </w:r>
    </w:p>
    <w:p>
      <w:pPr>
        <w:pStyle w:val="ListParagraph"/>
        <w:ind w:left="360"/>
        <w:rPr>
          <w:rFonts w:ascii="Comic Sans MS" w:hAnsi="Comic Sans MS"/>
          <w:b/>
          <w:sz w:val="18"/>
          <w:szCs w:val="18"/>
        </w:rPr>
      </w:pPr>
      <w:r>
        <w:rPr>
          <w:rFonts w:ascii="Comic Sans MS" w:hAnsi="Comic Sans MS"/>
          <w:b/>
          <w:sz w:val="18"/>
          <w:szCs w:val="18"/>
        </w:rPr>
      </w:r>
    </w:p>
    <w:p>
      <w:pPr>
        <w:pStyle w:val="ListParagraph"/>
        <w:spacing w:lineRule="auto" w:line="480"/>
        <w:ind w:left="360"/>
        <w:jc w:val="center"/>
        <w:rPr>
          <w:rFonts w:ascii="Comic Sans MS" w:hAnsi="Comic Sans MS"/>
          <w:b/>
          <w:sz w:val="16"/>
          <w:szCs w:val="16"/>
        </w:rPr>
      </w:pPr>
      <w:r>
        <w:rPr>
          <w:rFonts w:ascii="Comic Sans MS" w:hAnsi="Comic Sans MS"/>
          <w:bCs/>
          <w:sz w:val="16"/>
          <w:szCs w:val="16"/>
        </w:rPr>
        <w:t>Mr. Turner says in [00:10]:</w:t>
      </w:r>
      <w:r>
        <w:rPr>
          <w:rFonts w:ascii="Comic Sans MS" w:hAnsi="Comic Sans MS"/>
          <w:b/>
          <w:sz w:val="16"/>
          <w:szCs w:val="16"/>
        </w:rPr>
        <w:t xml:space="preserve"> “If Mr. Clark is not in his class, I am sure we </w:t>
      </w:r>
      <w:bookmarkStart w:id="0" w:name="_GoBack"/>
      <w:bookmarkEnd w:id="0"/>
      <w:r>
        <w:rPr>
          <w:rFonts w:ascii="Comic Sans MS" w:hAnsi="Comic Sans MS"/>
          <w:b/>
          <w:sz w:val="16"/>
          <w:szCs w:val="16"/>
        </w:rPr>
        <w:t>can find someone to cover for him.”</w:t>
      </w:r>
    </w:p>
    <w:p>
      <w:pPr>
        <w:pStyle w:val="ListParagraph"/>
        <w:spacing w:lineRule="auto" w:line="480"/>
        <w:ind w:left="360"/>
        <w:jc w:val="center"/>
        <w:rPr>
          <w:rFonts w:ascii="Comic Sans MS" w:hAnsi="Comic Sans MS"/>
          <w:b/>
          <w:sz w:val="16"/>
          <w:szCs w:val="16"/>
        </w:rPr>
      </w:pPr>
      <w:r>
        <w:rPr>
          <w:rFonts w:ascii="Comic Sans MS" w:hAnsi="Comic Sans MS"/>
          <w:bCs/>
          <w:sz w:val="16"/>
          <w:szCs w:val="16"/>
        </w:rPr>
        <w:t>Mr. Clark says in [01:20]:</w:t>
      </w:r>
      <w:r>
        <w:rPr>
          <w:rFonts w:ascii="Comic Sans MS" w:hAnsi="Comic Sans MS"/>
          <w:b/>
          <w:sz w:val="16"/>
          <w:szCs w:val="16"/>
        </w:rPr>
        <w:t xml:space="preserve"> “If you sit quite, I will drink a chocolate milk every 15 seconds.”</w:t>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ind w:left="990"/>
        <w:rPr>
          <w:rFonts w:ascii="Comic Sans MS" w:hAnsi="Comic Sans MS"/>
          <w:bCs/>
          <w:sz w:val="2"/>
          <w:szCs w:val="2"/>
        </w:rPr>
      </w:pPr>
      <w:r>
        <w:rPr>
          <w:rFonts w:ascii="Comic Sans MS" w:hAnsi="Comic Sans MS"/>
          <w:bCs/>
          <w:sz w:val="2"/>
          <w:szCs w:val="2"/>
        </w:rPr>
      </w:r>
    </w:p>
    <w:p>
      <w:pPr>
        <w:pStyle w:val="ListParagraph"/>
        <w:numPr>
          <w:ilvl w:val="0"/>
          <w:numId w:val="15"/>
        </w:numPr>
        <w:spacing w:lineRule="auto" w:line="360"/>
        <w:rPr>
          <w:rFonts w:ascii="Comic Sans MS" w:hAnsi="Comic Sans MS"/>
          <w:b/>
          <w:sz w:val="24"/>
          <w:szCs w:val="24"/>
        </w:rPr>
      </w:pPr>
      <w:r>
        <w:rPr>
          <w:rFonts w:ascii="Comic Sans MS" w:hAnsi="Comic Sans MS"/>
          <w:sz w:val="24"/>
          <w:szCs w:val="24"/>
        </w:rPr>
        <w:t>What do those two sentences express?</w:t>
      </w:r>
    </w:p>
    <w:p>
      <w:pPr>
        <w:pStyle w:val="ListParagraph"/>
        <w:numPr>
          <w:ilvl w:val="0"/>
          <w:numId w:val="6"/>
        </w:numPr>
        <w:spacing w:lineRule="auto" w:line="360"/>
        <w:rPr>
          <w:rFonts w:ascii="Comic Sans MS" w:hAnsi="Comic Sans MS"/>
          <w:b/>
          <w:sz w:val="24"/>
          <w:szCs w:val="24"/>
        </w:rPr>
      </w:pPr>
      <w:r>
        <w:rPr>
          <w:rFonts w:ascii="Comic Sans MS" w:hAnsi="Comic Sans MS"/>
          <w:b/>
          <w:sz w:val="24"/>
          <w:szCs w:val="24"/>
        </w:rPr>
        <w:t xml:space="preserve">The two sentences express “condition”. </w:t>
      </w:r>
    </w:p>
    <w:p>
      <w:pPr>
        <w:pStyle w:val="ListParagraph"/>
        <w:numPr>
          <w:ilvl w:val="0"/>
          <w:numId w:val="16"/>
        </w:numPr>
        <w:spacing w:lineRule="auto" w:line="360"/>
        <w:rPr>
          <w:rFonts w:ascii="Comic Sans MS" w:hAnsi="Comic Sans MS"/>
          <w:bCs/>
          <w:sz w:val="24"/>
          <w:szCs w:val="24"/>
        </w:rPr>
      </w:pPr>
      <w:r>
        <w:rPr>
          <w:rFonts w:ascii="Comic Sans MS" w:hAnsi="Comic Sans MS"/>
          <w:bCs/>
          <w:sz w:val="24"/>
          <w:szCs w:val="24"/>
        </w:rPr>
        <w:t xml:space="preserve">Do they represent the same Type? </w:t>
      </w:r>
    </w:p>
    <w:p>
      <w:pPr>
        <w:pStyle w:val="ListParagraph"/>
        <w:numPr>
          <w:ilvl w:val="0"/>
          <w:numId w:val="6"/>
        </w:numPr>
        <w:rPr>
          <w:rFonts w:ascii="Comic Sans MS" w:hAnsi="Comic Sans MS"/>
          <w:b/>
          <w:sz w:val="24"/>
          <w:szCs w:val="24"/>
        </w:rPr>
      </w:pPr>
      <w:r>
        <w:rPr>
          <w:rFonts w:ascii="Comic Sans MS" w:hAnsi="Comic Sans MS"/>
          <w:b/>
          <w:sz w:val="24"/>
          <w:szCs w:val="24"/>
        </w:rPr>
        <w:t>No, they don’t.</w:t>
      </w:r>
    </w:p>
    <w:p>
      <w:pPr>
        <w:pStyle w:val="ListParagraph"/>
        <w:numPr>
          <w:ilvl w:val="0"/>
          <w:numId w:val="17"/>
        </w:numPr>
        <w:spacing w:lineRule="auto" w:line="360"/>
        <w:rPr>
          <w:rFonts w:ascii="Comic Sans MS" w:hAnsi="Comic Sans MS"/>
          <w:b/>
          <w:sz w:val="24"/>
          <w:szCs w:val="24"/>
        </w:rPr>
      </w:pPr>
      <w:r>
        <w:rPr>
          <w:rFonts w:ascii="Comic Sans MS" w:hAnsi="Comic Sans MS"/>
          <w:sz w:val="24"/>
          <w:szCs w:val="24"/>
        </w:rPr>
        <w:t>What Type does each sentence represent?</w:t>
      </w:r>
    </w:p>
    <w:p>
      <w:pPr>
        <w:pStyle w:val="ListParagraph"/>
        <w:numPr>
          <w:ilvl w:val="0"/>
          <w:numId w:val="6"/>
        </w:numPr>
        <w:spacing w:lineRule="auto" w:line="360"/>
        <w:rPr>
          <w:rFonts w:ascii="Comic Sans MS" w:hAnsi="Comic Sans MS"/>
          <w:b/>
          <w:sz w:val="24"/>
          <w:szCs w:val="24"/>
        </w:rPr>
      </w:pPr>
      <w:r>
        <w:rPr>
          <w:rFonts w:ascii="Comic Sans MS" w:hAnsi="Comic Sans MS"/>
          <w:b/>
          <w:sz w:val="24"/>
          <w:szCs w:val="24"/>
        </w:rPr>
        <w:t>Sentence 01 represent type 00.</w:t>
      </w:r>
    </w:p>
    <w:p>
      <w:pPr>
        <w:pStyle w:val="ListParagraph"/>
        <w:numPr>
          <w:ilvl w:val="0"/>
          <w:numId w:val="6"/>
        </w:numPr>
        <w:spacing w:lineRule="auto" w:line="360"/>
        <w:rPr>
          <w:rFonts w:ascii="Comic Sans MS" w:hAnsi="Comic Sans MS"/>
          <w:b/>
          <w:sz w:val="24"/>
          <w:szCs w:val="24"/>
        </w:rPr>
      </w:pPr>
      <w:r>
        <w:rPr>
          <w:rFonts w:ascii="Comic Sans MS" w:hAnsi="Comic Sans MS"/>
          <w:b/>
          <w:sz w:val="24"/>
          <w:szCs w:val="24"/>
        </w:rPr>
        <w:t>Sentence 02 represent type 01.</w:t>
      </w:r>
    </w:p>
    <w:p>
      <w:pPr>
        <w:pStyle w:val="ListParagraph"/>
        <w:numPr>
          <w:ilvl w:val="0"/>
          <w:numId w:val="18"/>
        </w:numPr>
        <w:spacing w:lineRule="auto" w:line="360"/>
        <w:rPr>
          <w:rFonts w:ascii="Comic Sans MS" w:hAnsi="Comic Sans MS"/>
          <w:b/>
          <w:sz w:val="24"/>
          <w:szCs w:val="24"/>
        </w:rPr>
      </w:pPr>
      <w:r>
        <w:rPr>
          <w:rFonts w:ascii="Comic Sans MS" w:hAnsi="Comic Sans MS"/>
          <w:sz w:val="24"/>
          <w:szCs w:val="24"/>
        </w:rPr>
        <w:t>When do we use Type 00 and when do we use Type 01?</w:t>
      </w:r>
    </w:p>
    <w:p>
      <w:pPr>
        <w:pStyle w:val="ListParagraph"/>
        <w:numPr>
          <w:ilvl w:val="0"/>
          <w:numId w:val="6"/>
        </w:numPr>
        <w:spacing w:lineRule="auto" w:line="360"/>
        <w:rPr>
          <w:rFonts w:ascii="Comic Sans MS" w:hAnsi="Comic Sans MS"/>
          <w:b/>
          <w:sz w:val="24"/>
          <w:szCs w:val="24"/>
        </w:rPr>
      </w:pPr>
      <w:r>
        <w:rPr>
          <w:rFonts w:ascii="Comic Sans MS" w:hAnsi="Comic Sans MS"/>
          <w:b/>
          <w:sz w:val="24"/>
          <w:szCs w:val="24"/>
        </w:rPr>
        <w:t>Type 00 is used to express / to indicate certainty.</w:t>
      </w:r>
    </w:p>
    <w:p>
      <w:pPr>
        <w:pStyle w:val="ListParagraph"/>
        <w:numPr>
          <w:ilvl w:val="0"/>
          <w:numId w:val="6"/>
        </w:numPr>
        <w:spacing w:lineRule="auto" w:line="360"/>
        <w:rPr>
          <w:rFonts w:ascii="Comic Sans MS" w:hAnsi="Comic Sans MS"/>
          <w:b/>
          <w:sz w:val="24"/>
          <w:szCs w:val="24"/>
        </w:rPr>
      </w:pPr>
      <w:r>
        <w:rPr>
          <w:rFonts w:ascii="Comic Sans MS" w:hAnsi="Comic Sans MS"/>
          <w:b/>
          <w:sz w:val="24"/>
          <w:szCs w:val="24"/>
        </w:rPr>
        <w:t>Type 01 is used where the conditional case doesn’t live up to “certainty”.</w:t>
      </w:r>
    </w:p>
    <w:p>
      <w:pPr>
        <w:pStyle w:val="ListParagraph"/>
        <w:ind w:left="990"/>
        <w:rPr>
          <w:rFonts w:ascii="Comic Sans MS" w:hAnsi="Comic Sans MS"/>
          <w:bCs/>
          <w:sz w:val="2"/>
          <w:szCs w:val="2"/>
        </w:rPr>
      </w:pPr>
      <w:r>
        <w:rPr>
          <w:rFonts w:ascii="Comic Sans MS" w:hAnsi="Comic Sans MS"/>
          <w:bCs/>
          <w:sz w:val="2"/>
          <w:szCs w:val="2"/>
        </w:rPr>
      </w:r>
    </w:p>
    <w:p>
      <w:pPr>
        <w:pStyle w:val="Heading1"/>
        <w:rPr>
          <w:rFonts w:ascii="Comic Sans MS" w:hAnsi="Comic Sans MS"/>
          <w:sz w:val="24"/>
          <w:szCs w:val="24"/>
        </w:rPr>
      </w:pPr>
      <w:r>
        <w:rPr>
          <w:rFonts w:ascii="Comic Sans MS" w:hAnsi="Comic Sans MS"/>
          <w:sz w:val="24"/>
          <w:szCs w:val="24"/>
        </w:rPr>
        <w:t xml:space="preserve">Part 03 / TRANSCRIPTION: improve your listening </w:t>
      </w:r>
      <w:r>
        <w:rPr>
          <w:rFonts w:ascii="Comic Sans MS" w:hAnsi="Comic Sans MS"/>
          <w:b/>
          <w:sz w:val="24"/>
          <w:szCs w:val="24"/>
        </w:rPr>
        <w:t>(Optional)</w:t>
      </w:r>
    </w:p>
    <w:p>
      <w:pPr>
        <w:pStyle w:val="Normal"/>
        <w:spacing w:lineRule="auto" w:line="360"/>
        <w:rPr>
          <w:rFonts w:ascii="Comic Sans MS" w:hAnsi="Comic Sans MS"/>
          <w:b/>
          <w:bCs/>
          <w:sz w:val="4"/>
          <w:szCs w:val="4"/>
        </w:rPr>
      </w:pPr>
      <w:r>
        <w:rPr>
          <w:rFonts w:ascii="Comic Sans MS" w:hAnsi="Comic Sans MS"/>
          <w:b/>
          <w:bCs/>
          <w:sz w:val="4"/>
          <w:szCs w:val="4"/>
        </w:rPr>
      </w:r>
    </w:p>
    <w:p>
      <w:pPr>
        <w:pStyle w:val="Normal"/>
        <w:spacing w:lineRule="auto" w:line="360"/>
        <w:rPr>
          <w:rFonts w:ascii="Comic Sans MS" w:hAnsi="Comic Sans MS"/>
          <w:b/>
          <w:bCs/>
          <w:sz w:val="24"/>
          <w:szCs w:val="24"/>
        </w:rPr>
      </w:pPr>
      <w:r>
        <w:rPr>
          <w:rFonts w:ascii="Comic Sans MS" w:hAnsi="Comic Sans MS"/>
          <w:b/>
          <w:bCs/>
          <w:sz w:val="24"/>
          <w:szCs w:val="24"/>
        </w:rPr>
        <w:t xml:space="preserve">Task: </w:t>
      </w:r>
      <w:r>
        <w:rPr>
          <w:rFonts w:ascii="Comic Sans MS" w:hAnsi="Comic Sans MS"/>
          <w:sz w:val="24"/>
          <w:szCs w:val="24"/>
        </w:rPr>
        <w:t xml:space="preserve">Transcribe sentences from the scene. </w:t>
      </w:r>
      <w:r>
        <w:rPr>
          <w:rFonts w:ascii="Comic Sans MS" w:hAnsi="Comic Sans MS"/>
          <w:b/>
          <w:bCs/>
          <w:sz w:val="24"/>
          <w:szCs w:val="24"/>
        </w:rPr>
        <w:t xml:space="preserve">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01</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what … but Mr. Clark isn’t in the class so I am sure we can find someone to recover him.</w:t>
      </w:r>
    </w:p>
    <w:p>
      <w:pPr>
        <w:pStyle w:val="ListParagraph"/>
        <w:spacing w:lineRule="auto" w:line="360"/>
        <w:rPr>
          <w:rFonts w:ascii="Comic Sans MS" w:hAnsi="Comic Sans MS"/>
          <w:b/>
          <w:bCs/>
          <w:sz w:val="24"/>
          <w:szCs w:val="24"/>
        </w:rPr>
      </w:pPr>
      <w:r>
        <w:rPr>
          <w:rFonts w:ascii="Comic Sans MS" w:hAnsi="Comic Sans MS"/>
          <w:b/>
          <w:bCs/>
          <w:sz w:val="24"/>
          <w:szCs w:val="24"/>
        </w:rPr>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02</w:t>
      </w:r>
    </w:p>
    <w:p>
      <w:pPr>
        <w:pStyle w:val="ListParagraph"/>
        <w:numPr>
          <w:ilvl w:val="0"/>
          <w:numId w:val="5"/>
        </w:numPr>
        <w:spacing w:lineRule="auto" w:line="360"/>
        <w:rPr>
          <w:rFonts w:ascii="Comic Sans MS" w:hAnsi="Comic Sans MS"/>
          <w:b/>
          <w:sz w:val="24"/>
          <w:szCs w:val="24"/>
        </w:rPr>
      </w:pPr>
      <w:r>
        <w:rPr>
          <w:rFonts w:ascii="Comic Sans MS" w:hAnsi="Comic Sans MS"/>
          <w:b/>
          <w:bCs/>
          <w:sz w:val="24"/>
          <w:szCs w:val="24"/>
        </w:rPr>
        <w:t xml:space="preserve">Within this four walls you can be strangers or you can be a family. Within this four walls it can be the end of your story or you can make it a beginning </w:t>
      </w:r>
    </w:p>
    <w:p>
      <w:pPr>
        <w:pStyle w:val="ListParagraph"/>
        <w:numPr>
          <w:ilvl w:val="0"/>
          <w:numId w:val="2"/>
        </w:numPr>
        <w:spacing w:lineRule="auto" w:line="360"/>
        <w:rPr>
          <w:rFonts w:ascii="Comic Sans MS" w:hAnsi="Comic Sans MS"/>
          <w:b/>
          <w:bCs/>
          <w:sz w:val="24"/>
          <w:szCs w:val="24"/>
        </w:rPr>
      </w:pPr>
      <w:r>
        <w:rPr>
          <w:rFonts w:ascii="Comic Sans MS" w:hAnsi="Comic Sans MS"/>
          <w:b/>
          <w:bCs/>
          <w:sz w:val="24"/>
          <w:szCs w:val="24"/>
        </w:rPr>
        <w:t>Transcribe Sentence 03</w:t>
      </w:r>
    </w:p>
    <w:p>
      <w:pPr>
        <w:pStyle w:val="ListParagraph"/>
        <w:numPr>
          <w:ilvl w:val="0"/>
          <w:numId w:val="5"/>
        </w:numPr>
        <w:spacing w:lineRule="auto" w:line="360"/>
        <w:rPr>
          <w:rFonts w:ascii="Comic Sans MS" w:hAnsi="Comic Sans MS"/>
          <w:b/>
          <w:bCs/>
          <w:sz w:val="24"/>
          <w:szCs w:val="24"/>
        </w:rPr>
      </w:pPr>
      <w:r>
        <w:rPr>
          <w:rFonts w:ascii="Comic Sans MS" w:hAnsi="Comic Sans MS"/>
          <w:b/>
          <w:bCs/>
          <w:sz w:val="24"/>
          <w:szCs w:val="24"/>
        </w:rPr>
        <w:t>You really think it is proper to do this with the students.</w:t>
      </w:r>
    </w:p>
    <w:p>
      <w:pPr>
        <w:pStyle w:val="Heading1"/>
        <w:rPr>
          <w:rFonts w:ascii="Comic Sans MS" w:hAnsi="Comic Sans MS"/>
          <w:sz w:val="24"/>
          <w:szCs w:val="24"/>
        </w:rPr>
      </w:pPr>
      <w:r>
        <w:rPr>
          <w:rFonts w:ascii="Comic Sans MS" w:hAnsi="Comic Sans MS"/>
          <w:sz w:val="24"/>
          <w:szCs w:val="24"/>
        </w:rPr>
        <w:t xml:space="preserve">Open discussion </w:t>
      </w:r>
      <w:r>
        <w:rPr>
          <w:rFonts w:ascii="Comic Sans MS" w:hAnsi="Comic Sans MS"/>
          <w:b/>
          <w:sz w:val="24"/>
          <w:szCs w:val="24"/>
        </w:rPr>
        <w:t>(OQ)</w:t>
      </w:r>
    </w:p>
    <w:p>
      <w:pPr>
        <w:pStyle w:val="Normal"/>
        <w:spacing w:lineRule="auto" w:line="360"/>
        <w:rPr>
          <w:rFonts w:ascii="Comic Sans MS" w:hAnsi="Comic Sans MS"/>
          <w:b/>
          <w:bCs/>
          <w:sz w:val="14"/>
          <w:szCs w:val="14"/>
        </w:rPr>
      </w:pPr>
      <w:r>
        <w:rPr>
          <w:rFonts w:ascii="Comic Sans MS" w:hAnsi="Comic Sans MS"/>
          <w:b/>
          <w:bCs/>
          <w:sz w:val="14"/>
          <w:szCs w:val="14"/>
        </w:rPr>
      </w:r>
    </w:p>
    <w:p>
      <w:pPr>
        <w:pStyle w:val="ListParagraph"/>
        <w:numPr>
          <w:ilvl w:val="0"/>
          <w:numId w:val="19"/>
        </w:numPr>
        <w:spacing w:lineRule="auto" w:line="480"/>
        <w:rPr>
          <w:rFonts w:ascii="Comic Sans MS" w:hAnsi="Comic Sans MS"/>
          <w:b/>
          <w:sz w:val="24"/>
          <w:szCs w:val="24"/>
        </w:rPr>
      </w:pPr>
      <w:r>
        <w:rPr>
          <w:rFonts w:ascii="Comic Sans MS" w:hAnsi="Comic Sans MS"/>
          <w:b/>
          <w:sz w:val="24"/>
          <w:szCs w:val="24"/>
          <w:u w:val="single"/>
        </w:rPr>
        <w:t>Topic of discussion:</w:t>
      </w:r>
      <w:r>
        <w:rPr>
          <w:rFonts w:ascii="Comic Sans MS" w:hAnsi="Comic Sans MS"/>
          <w:b/>
          <w:sz w:val="24"/>
          <w:szCs w:val="24"/>
        </w:rPr>
        <w:t xml:space="preserve"> </w:t>
      </w:r>
      <w:r>
        <w:rPr>
          <w:rFonts w:ascii="Comic Sans MS" w:hAnsi="Comic Sans MS"/>
          <w:bCs/>
          <w:sz w:val="24"/>
          <w:szCs w:val="24"/>
        </w:rPr>
        <w:t>We see that Mr. Clark wanted to win his students’ trust so badly that he even tried to play with them during recess time which made him look like a fool.</w:t>
      </w:r>
      <w:r>
        <w:rPr>
          <w:rFonts w:ascii="Comic Sans MS" w:hAnsi="Comic Sans MS"/>
          <w:b/>
          <w:sz w:val="24"/>
          <w:szCs w:val="24"/>
        </w:rPr>
        <w:t xml:space="preserve"> Mr. Turner thinks this was inappropriate. Do you agree with Mr. Turner? Why? Or why not? Also, can you suggest some alternative ways that Mr. Clark could have tried instead of embarrassing himself in front of everyone in school??  </w:t>
      </w:r>
    </w:p>
    <w:p>
      <w:pPr>
        <w:pStyle w:val="ListParagraph"/>
        <w:spacing w:lineRule="auto" w:line="480"/>
        <w:ind w:left="360"/>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free to participate and interact to share their own opinions.</w:t>
      </w:r>
      <w:r>
        <w:rPr>
          <w:rFonts w:ascii="Comic Sans MS" w:hAnsi="Comic Sans MS"/>
          <w:b/>
          <w:sz w:val="24"/>
          <w:szCs w:val="24"/>
        </w:rPr>
        <w:t>)</w:t>
      </w:r>
    </w:p>
    <w:p>
      <w:pPr>
        <w:pStyle w:val="ListParagraph"/>
        <w:spacing w:lineRule="auto" w:line="480" w:before="100" w:after="200"/>
        <w:ind w:left="360"/>
        <w:contextualSpacing/>
        <w:rPr>
          <w:rFonts w:ascii="Comic Sans MS" w:hAnsi="Comic Sans MS"/>
          <w:b/>
          <w:sz w:val="24"/>
          <w:szCs w:val="24"/>
        </w:rPr>
      </w:pPr>
      <w:r>
        <w:rPr>
          <w:rFonts w:ascii="Comic Sans MS" w:hAnsi="Comic Sans MS"/>
          <w:b/>
          <w:sz w:val="24"/>
          <w:szCs w:val="24"/>
        </w:rPr>
        <w:t>(</w:t>
      </w:r>
      <w:r>
        <w:rPr>
          <w:rFonts w:ascii="Comic Sans MS" w:hAnsi="Comic Sans MS"/>
          <w:b/>
          <w:color w:val="FF0000"/>
          <w:sz w:val="24"/>
          <w:szCs w:val="24"/>
        </w:rPr>
        <w:t>Students are encouraged to prepare their arguments before the session.</w:t>
      </w:r>
      <w:r>
        <w:rPr>
          <w:rFonts w:ascii="Comic Sans MS" w:hAnsi="Comic Sans MS"/>
          <w:b/>
          <w:sz w:val="24"/>
          <w:szCs w:val="24"/>
        </w:rPr>
        <w:t>)</w:t>
      </w:r>
    </w:p>
    <w:sectPr>
      <w:headerReference w:type="even" r:id="rId4"/>
      <w:headerReference w:type="default" r:id="rId5"/>
      <w:headerReference w:type="first" r:id="rId6"/>
      <w:type w:val="nextPage"/>
      <w:pgSz w:w="12240" w:h="15840"/>
      <w:pgMar w:left="1416" w:right="1416" w:gutter="0" w:header="708" w:top="1417" w:footer="0" w:bottom="1416"/>
      <w:pgBorders w:display="allPages" w:offsetFrom="page">
        <w:top w:val="threeDEngrave" w:sz="24" w:space="24" w:color="000000"/>
        <w:left w:val="threeDEngrave" w:sz="24" w:space="24" w:color="000000"/>
        <w:bottom w:val="threeDEngrave" w:sz="24" w:space="24" w:color="000000"/>
        <w:right w:val="threeDEngrave" w:sz="2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Gill Sans MT">
    <w:charset w:val="01"/>
    <w:family w:val="swiss"/>
    <w:pitch w:val="variable"/>
  </w:font>
  <w:font w:name="Comic Sans MS">
    <w:charset w:val="01"/>
    <w:family w:val="roman"/>
    <w:pitch w:val="variable"/>
  </w:font>
  <w:font w:name="Wingdings">
    <w:charset w:val="02"/>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 w:name="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placeholder>
                <w:docPart w:val="86504137BF6C4032A67812118B1F51B2"/>
              </w:placeholder>
              <w:dataBinding w:prefixMappings="xmlns:ns0='http://schemas.microsoft.com/office/2006/coverPageProps' " w:xpath="/ns0:CoverPageProperties[1]/ns0:PublishDate[1]" w:storeItemID="{55AF091B-3C7A-41E3-B477-F2FDAA23CFDA}"/>
              <w:alias w:val="Date "/>
              <w:id w:val="-1996566397"/>
              <w:date w:fullDate="B1T00:00:00Z">
                <w:dateFormat w:val="dd/MM/yyyy"/>
                <w:lid w:val="fr-FR"/>
              </w:date>
            </w:sdtPr>
            <w:sdtContent>
              <w:r>
                <w:rPr>
                  <w:b/>
                  <w:bCs/>
                  <w:caps/>
                  <w:color w:themeColor="background1" w:val="FFFFFF"/>
                  <w:sz w:val="18"/>
                  <w:szCs w:val="18"/>
                  <w:lang w:val="fr-FR"/>
                </w:rPr>
              </w:r>
              <w:r>
                <w:rPr>
                  <w:b/>
                  <w:bCs/>
                  <w:caps/>
                  <w:color w:themeColor="background1" w:val="FFFFFF"/>
                  <w:sz w:val="18"/>
                  <w:szCs w:val="18"/>
                  <w:lang w:val="fr-FR"/>
                </w:rPr>
                <w:t>B1</w:t>
              </w:r>
            </w:sdtContent>
          </w:sdt>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144" w:type="dxa"/>
        <w:left w:w="115" w:type="dxa"/>
        <w:bottom w:w="144" w:type="dxa"/>
        <w:right w:w="115" w:type="dxa"/>
      </w:tblCellMar>
      <w:tblLook w:val="04a0" w:noHBand="0" w:noVBand="1" w:firstColumn="1" w:lastRow="0" w:lastColumn="0" w:firstRow="1"/>
    </w:tblPr>
    <w:tblGrid>
      <w:gridCol w:w="4709"/>
      <w:gridCol w:w="4698"/>
    </w:tblGrid>
    <w:tr>
      <w:trPr/>
      <w:tc>
        <w:tcPr>
          <w:tcW w:w="4709" w:type="dxa"/>
          <w:tcBorders/>
          <w:shd w:color="auto" w:fill="9F2936" w:themeFill="accent2" w:val="clear"/>
          <w:vAlign w:val="center"/>
        </w:tcPr>
        <w:p>
          <w:pPr>
            <w:pStyle w:val="Header"/>
            <w:tabs>
              <w:tab w:val="clear" w:pos="4703"/>
              <w:tab w:val="right" w:pos="9406" w:leader="none"/>
            </w:tabs>
            <w:rPr>
              <w:b/>
              <w:bCs/>
              <w:caps/>
              <w:color w:themeColor="background1" w:val="FFFFFF"/>
              <w:sz w:val="18"/>
              <w:szCs w:val="18"/>
            </w:rPr>
          </w:pPr>
          <w:sdt>
            <w:sdtPr>
              <w:placeholder>
                <w:docPart w:val="7B78738D4ACB4A5EB297F5B1A551FB6A"/>
              </w:placeholder>
              <w:dataBinding w:prefixMappings="xmlns:ns0='http://purl.org/dc/elements/1.1/' xmlns:ns1='http://schemas.openxmlformats.org/package/2006/metadata/core-properties' " w:xpath="/ns1:coreProperties[1]/ns0:title[1]" w:storeItemID="{6C3C8BC8-F283-45AE-878A-BAB7291924A1}"/>
              <w:alias w:val="Titre"/>
              <w:id w:val="126446070"/>
              <w:text/>
            </w:sdtPr>
            <w:sdtContent>
              <w:r>
                <w:rPr>
                  <w:b/>
                  <w:bCs/>
                  <w:caps/>
                  <w:color w:themeColor="background1" w:val="FFFFFF"/>
                  <w:sz w:val="18"/>
                  <w:szCs w:val="18"/>
                </w:rPr>
              </w:r>
              <w:r>
                <w:rPr>
                  <w:b/>
                  <w:bCs/>
                  <w:caps/>
                  <w:color w:themeColor="background1" w:val="FFFFFF"/>
                  <w:sz w:val="18"/>
                  <w:szCs w:val="18"/>
                </w:rPr>
                <w:t>By Mr. BABA</w:t>
              </w:r>
            </w:sdtContent>
          </w:sdt>
        </w:p>
      </w:tc>
      <w:tc>
        <w:tcPr>
          <w:tcW w:w="4698" w:type="dxa"/>
          <w:tcBorders/>
          <w:shd w:color="auto" w:fill="9F2936" w:themeFill="accent2" w:val="clear"/>
          <w:vAlign w:val="center"/>
        </w:tcPr>
        <w:p>
          <w:pPr>
            <w:pStyle w:val="Header"/>
            <w:tabs>
              <w:tab w:val="clear" w:pos="4703"/>
              <w:tab w:val="right" w:pos="9406" w:leader="none"/>
            </w:tabs>
            <w:jc w:val="right"/>
            <w:rPr>
              <w:b/>
              <w:bCs/>
              <w:caps/>
              <w:color w:themeColor="background1" w:val="FFFFFF"/>
              <w:sz w:val="18"/>
              <w:szCs w:val="18"/>
            </w:rPr>
          </w:pPr>
          <w:sdt>
            <w:sdtPr>
              <w:placeholder>
                <w:docPart w:val="86504137BF6C4032A67812118B1F51B2"/>
              </w:placeholder>
              <w:dataBinding w:prefixMappings="xmlns:ns0='http://schemas.microsoft.com/office/2006/coverPageProps' " w:xpath="/ns0:CoverPageProperties[1]/ns0:PublishDate[1]" w:storeItemID="{55AF091B-3C7A-41E3-B477-F2FDAA23CFDA}"/>
              <w:alias w:val="Date "/>
              <w:id w:val="-1996566397"/>
              <w:date w:fullDate="B1T00:00:00Z">
                <w:dateFormat w:val="dd/MM/yyyy"/>
                <w:lid w:val="fr-FR"/>
              </w:date>
            </w:sdtPr>
            <w:sdtContent>
              <w:r>
                <w:rPr>
                  <w:b/>
                  <w:bCs/>
                  <w:caps/>
                  <w:color w:themeColor="background1" w:val="FFFFFF"/>
                  <w:sz w:val="18"/>
                  <w:szCs w:val="18"/>
                  <w:lang w:val="fr-FR"/>
                </w:rPr>
              </w:r>
              <w:r>
                <w:rPr>
                  <w:b/>
                  <w:bCs/>
                  <w:caps/>
                  <w:color w:themeColor="background1" w:val="FFFFFF"/>
                  <w:sz w:val="18"/>
                  <w:szCs w:val="18"/>
                  <w:lang w:val="fr-FR"/>
                </w:rPr>
                <w:t>B1</w:t>
              </w:r>
            </w:sdtContent>
          </w:sdt>
        </w:p>
      </w:tc>
    </w:tr>
    <w:tr>
      <w:trPr>
        <w:trHeight w:val="115" w:hRule="exact"/>
      </w:trPr>
      <w:tc>
        <w:tcPr>
          <w:tcW w:w="4709"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c>
        <w:tcPr>
          <w:tcW w:w="4698" w:type="dxa"/>
          <w:tcBorders/>
          <w:shd w:color="auto" w:fill="F07F09" w:themeFill="accent1" w:val="clear"/>
          <w:tcMar>
            <w:top w:w="0" w:type="dxa"/>
            <w:bottom w:w="0" w:type="dxa"/>
          </w:tcMar>
        </w:tcPr>
        <w:p>
          <w:pPr>
            <w:pStyle w:val="Header"/>
            <w:tabs>
              <w:tab w:val="clear" w:pos="4703"/>
              <w:tab w:val="right" w:pos="9406" w:leader="none"/>
            </w:tabs>
            <w:rPr>
              <w:caps/>
              <w:color w:themeColor="background1" w:val="FFFFFF"/>
              <w:sz w:val="18"/>
              <w:szCs w:val="18"/>
            </w:rPr>
          </w:pPr>
          <w:r>
            <w:rPr>
              <w:caps/>
              <w:color w:themeColor="background1" w:val="FFFFFF"/>
              <w:sz w:val="18"/>
              <w:szCs w:val="18"/>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11.25pt;height:11.25pt" o:bullet="t">
        <v:imagedata r:id="rId1" o:title=""/>
      </v:shape>
    </w:pict>
  </w:numPicBullet>
  <w:abstractNum w:abstractNumId="1">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2">
    <w:lvl w:ilvl="0">
      <w:start w:val="2"/>
      <w:numFmt w:val="bullet"/>
      <w:lvlText w:val="►"/>
      <w:lvlJc w:val="left"/>
      <w:pPr>
        <w:tabs>
          <w:tab w:val="num" w:pos="0"/>
        </w:tabs>
        <w:ind w:left="360" w:hanging="360"/>
      </w:pPr>
      <w:rPr>
        <w:rFonts w:ascii="Arial" w:hAnsi="Arial" w:cs="Arial" w:hint="default"/>
        <w:rFonts w:eastAsiaTheme="minorEastAsia"/>
      </w:rPr>
    </w:lvl>
    <w:lvl w:ilvl="1">
      <w:start w:val="1"/>
      <w:numFmt w:val="bullet"/>
      <w:lvlText w:val="o"/>
      <w:lvlJc w:val="left"/>
      <w:pPr>
        <w:tabs>
          <w:tab w:val="num" w:pos="0"/>
        </w:tabs>
        <w:ind w:left="1530" w:hanging="360"/>
      </w:pPr>
      <w:rPr>
        <w:rFonts w:ascii="Courier New" w:hAnsi="Courier New" w:cs="Courier New" w:hint="default"/>
      </w:rPr>
    </w:lvl>
    <w:lvl w:ilvl="2">
      <w:start w:val="1"/>
      <w:numFmt w:val="bullet"/>
      <w:lvlText w:val=""/>
      <w:lvlJc w:val="left"/>
      <w:pPr>
        <w:tabs>
          <w:tab w:val="num" w:pos="0"/>
        </w:tabs>
        <w:ind w:left="2250" w:hanging="360"/>
      </w:pPr>
      <w:rPr>
        <w:rFonts w:ascii="Wingdings" w:hAnsi="Wingdings" w:cs="Wingdings" w:hint="default"/>
      </w:rPr>
    </w:lvl>
    <w:lvl w:ilvl="3">
      <w:start w:val="1"/>
      <w:numFmt w:val="bullet"/>
      <w:lvlText w:val=""/>
      <w:lvlJc w:val="left"/>
      <w:pPr>
        <w:tabs>
          <w:tab w:val="num" w:pos="0"/>
        </w:tabs>
        <w:ind w:left="2970" w:hanging="360"/>
      </w:pPr>
      <w:rPr>
        <w:rFonts w:ascii="Symbol" w:hAnsi="Symbol" w:cs="Symbol" w:hint="default"/>
      </w:rPr>
    </w:lvl>
    <w:lvl w:ilvl="4">
      <w:start w:val="1"/>
      <w:numFmt w:val="bullet"/>
      <w:lvlText w:val="o"/>
      <w:lvlJc w:val="left"/>
      <w:pPr>
        <w:tabs>
          <w:tab w:val="num" w:pos="0"/>
        </w:tabs>
        <w:ind w:left="3690" w:hanging="360"/>
      </w:pPr>
      <w:rPr>
        <w:rFonts w:ascii="Courier New" w:hAnsi="Courier New" w:cs="Courier New" w:hint="default"/>
      </w:rPr>
    </w:lvl>
    <w:lvl w:ilvl="5">
      <w:start w:val="1"/>
      <w:numFmt w:val="bullet"/>
      <w:lvlText w:val=""/>
      <w:lvlJc w:val="left"/>
      <w:pPr>
        <w:tabs>
          <w:tab w:val="num" w:pos="0"/>
        </w:tabs>
        <w:ind w:left="4410" w:hanging="360"/>
      </w:pPr>
      <w:rPr>
        <w:rFonts w:ascii="Wingdings" w:hAnsi="Wingdings" w:cs="Wingdings" w:hint="default"/>
      </w:rPr>
    </w:lvl>
    <w:lvl w:ilvl="6">
      <w:start w:val="1"/>
      <w:numFmt w:val="bullet"/>
      <w:lvlText w:val=""/>
      <w:lvlJc w:val="left"/>
      <w:pPr>
        <w:tabs>
          <w:tab w:val="num" w:pos="0"/>
        </w:tabs>
        <w:ind w:left="5130" w:hanging="360"/>
      </w:pPr>
      <w:rPr>
        <w:rFonts w:ascii="Symbol" w:hAnsi="Symbol" w:cs="Symbol" w:hint="default"/>
      </w:rPr>
    </w:lvl>
    <w:lvl w:ilvl="7">
      <w:start w:val="1"/>
      <w:numFmt w:val="bullet"/>
      <w:lvlText w:val="o"/>
      <w:lvlJc w:val="left"/>
      <w:pPr>
        <w:tabs>
          <w:tab w:val="num" w:pos="0"/>
        </w:tabs>
        <w:ind w:left="5850" w:hanging="360"/>
      </w:pPr>
      <w:rPr>
        <w:rFonts w:ascii="Courier New" w:hAnsi="Courier New" w:cs="Courier New" w:hint="default"/>
      </w:rPr>
    </w:lvl>
    <w:lvl w:ilvl="8">
      <w:start w:val="1"/>
      <w:numFmt w:val="bullet"/>
      <w:lvlText w:val=""/>
      <w:lvlJc w:val="left"/>
      <w:pPr>
        <w:tabs>
          <w:tab w:val="num" w:pos="0"/>
        </w:tabs>
        <w:ind w:left="657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530" w:hanging="360"/>
      </w:pPr>
      <w:rPr>
        <w:rFonts w:ascii="Wingdings" w:hAnsi="Wingdings" w:cs="Wingdings" w:hint="default"/>
      </w:rPr>
    </w:lvl>
    <w:lvl w:ilvl="1">
      <w:start w:val="1"/>
      <w:numFmt w:val="bullet"/>
      <w:lvlText w:val="o"/>
      <w:lvlJc w:val="left"/>
      <w:pPr>
        <w:tabs>
          <w:tab w:val="num" w:pos="0"/>
        </w:tabs>
        <w:ind w:left="2250" w:hanging="360"/>
      </w:pPr>
      <w:rPr>
        <w:rFonts w:ascii="Courier New" w:hAnsi="Courier New" w:cs="Courier New" w:hint="default"/>
      </w:rPr>
    </w:lvl>
    <w:lvl w:ilvl="2">
      <w:start w:val="1"/>
      <w:numFmt w:val="bullet"/>
      <w:lvlText w:val=""/>
      <w:lvlJc w:val="left"/>
      <w:pPr>
        <w:tabs>
          <w:tab w:val="num" w:pos="0"/>
        </w:tabs>
        <w:ind w:left="2970" w:hanging="360"/>
      </w:pPr>
      <w:rPr>
        <w:rFonts w:ascii="Wingdings" w:hAnsi="Wingdings" w:cs="Wingdings" w:hint="default"/>
      </w:rPr>
    </w:lvl>
    <w:lvl w:ilvl="3">
      <w:start w:val="1"/>
      <w:numFmt w:val="bullet"/>
      <w:lvlText w:val=""/>
      <w:lvlJc w:val="left"/>
      <w:pPr>
        <w:tabs>
          <w:tab w:val="num" w:pos="0"/>
        </w:tabs>
        <w:ind w:left="3690" w:hanging="360"/>
      </w:pPr>
      <w:rPr>
        <w:rFonts w:ascii="Symbol" w:hAnsi="Symbol" w:cs="Symbol" w:hint="default"/>
      </w:rPr>
    </w:lvl>
    <w:lvl w:ilvl="4">
      <w:start w:val="1"/>
      <w:numFmt w:val="bullet"/>
      <w:lvlText w:val="o"/>
      <w:lvlJc w:val="left"/>
      <w:pPr>
        <w:tabs>
          <w:tab w:val="num" w:pos="0"/>
        </w:tabs>
        <w:ind w:left="4410" w:hanging="360"/>
      </w:pPr>
      <w:rPr>
        <w:rFonts w:ascii="Courier New" w:hAnsi="Courier New" w:cs="Courier New" w:hint="default"/>
      </w:rPr>
    </w:lvl>
    <w:lvl w:ilvl="5">
      <w:start w:val="1"/>
      <w:numFmt w:val="bullet"/>
      <w:lvlText w:val=""/>
      <w:lvlJc w:val="left"/>
      <w:pPr>
        <w:tabs>
          <w:tab w:val="num" w:pos="0"/>
        </w:tabs>
        <w:ind w:left="5130" w:hanging="360"/>
      </w:pPr>
      <w:rPr>
        <w:rFonts w:ascii="Wingdings" w:hAnsi="Wingdings" w:cs="Wingdings" w:hint="default"/>
      </w:rPr>
    </w:lvl>
    <w:lvl w:ilvl="6">
      <w:start w:val="1"/>
      <w:numFmt w:val="bullet"/>
      <w:lvlText w:val=""/>
      <w:lvlJc w:val="left"/>
      <w:pPr>
        <w:tabs>
          <w:tab w:val="num" w:pos="0"/>
        </w:tabs>
        <w:ind w:left="5850" w:hanging="360"/>
      </w:pPr>
      <w:rPr>
        <w:rFonts w:ascii="Symbol" w:hAnsi="Symbol" w:cs="Symbol" w:hint="default"/>
      </w:rPr>
    </w:lvl>
    <w:lvl w:ilvl="7">
      <w:start w:val="1"/>
      <w:numFmt w:val="bullet"/>
      <w:lvlText w:val="o"/>
      <w:lvlJc w:val="left"/>
      <w:pPr>
        <w:tabs>
          <w:tab w:val="num" w:pos="0"/>
        </w:tabs>
        <w:ind w:left="6570" w:hanging="360"/>
      </w:pPr>
      <w:rPr>
        <w:rFonts w:ascii="Courier New" w:hAnsi="Courier New" w:cs="Courier New" w:hint="default"/>
      </w:rPr>
    </w:lvl>
    <w:lvl w:ilvl="8">
      <w:start w:val="1"/>
      <w:numFmt w:val="bullet"/>
      <w:lvlText w:val=""/>
      <w:lvlJc w:val="left"/>
      <w:pPr>
        <w:tabs>
          <w:tab w:val="num" w:pos="0"/>
        </w:tabs>
        <w:ind w:left="729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Wingdings" w:hAnsi="Wingdings" w:cs="Wingdings" w:hint="default"/>
        <w:rFonts w:cstheme="minorBidi" w:eastAsiaTheme="minorHAnsi"/>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6">
    <w:lvl w:ilvl="0">
      <w:numFmt w:val="bullet"/>
      <w:lvlText w:val=""/>
      <w:lvlJc w:val="left"/>
      <w:pPr>
        <w:tabs>
          <w:tab w:val="num" w:pos="0"/>
        </w:tabs>
        <w:ind w:left="1080" w:hanging="360"/>
      </w:pPr>
      <w:rPr>
        <w:rFonts w:ascii="Wingdings" w:hAnsi="Wingdings" w:cs="Wingdings" w:hint="default"/>
        <w:rFonts w:cstheme="minorBidi" w:eastAsiaTheme="minorEastAsia"/>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PicBulletId w:val="0"/>
      <w:lvlJc w:val="left"/>
      <w:pPr>
        <w:tabs>
          <w:tab w:val="num" w:pos="0"/>
        </w:tabs>
        <w:ind w:left="360" w:hanging="360"/>
      </w:pPr>
      <w:rPr>
        <w:rFonts w:ascii="Symbol" w:hAnsi="Symbol" w:cs="Symbol" w:hint="default"/>
        <w:b w:val="false"/>
      </w:rPr>
    </w:lvl>
    <w:lvl w:ilvl="1">
      <w:start w:val="1"/>
      <w:numFmt w:val="bullet"/>
      <w:lvlText w:val="o"/>
      <w:lvlJc w:val="left"/>
      <w:pPr>
        <w:tabs>
          <w:tab w:val="num" w:pos="0"/>
        </w:tabs>
        <w:ind w:left="1350" w:hanging="360"/>
      </w:pPr>
      <w:rPr>
        <w:rFonts w:ascii="Courier New" w:hAnsi="Courier New" w:cs="Courier New" w:hint="default"/>
      </w:rPr>
    </w:lvl>
    <w:lvl w:ilvl="2">
      <w:start w:val="1"/>
      <w:numFmt w:val="bullet"/>
      <w:lvlText w:val=""/>
      <w:lvlJc w:val="left"/>
      <w:pPr>
        <w:tabs>
          <w:tab w:val="num" w:pos="0"/>
        </w:tabs>
        <w:ind w:left="2070" w:hanging="360"/>
      </w:pPr>
      <w:rPr>
        <w:rFonts w:ascii="Wingdings" w:hAnsi="Wingdings" w:cs="Wingdings" w:hint="default"/>
      </w:rPr>
    </w:lvl>
    <w:lvl w:ilvl="3">
      <w:start w:val="1"/>
      <w:numFmt w:val="bullet"/>
      <w:lvlText w:val=""/>
      <w:lvlJc w:val="left"/>
      <w:pPr>
        <w:tabs>
          <w:tab w:val="num" w:pos="0"/>
        </w:tabs>
        <w:ind w:left="2790" w:hanging="360"/>
      </w:pPr>
      <w:rPr>
        <w:rFonts w:ascii="Symbol" w:hAnsi="Symbol" w:cs="Symbol" w:hint="default"/>
      </w:rPr>
    </w:lvl>
    <w:lvl w:ilvl="4">
      <w:start w:val="1"/>
      <w:numFmt w:val="bullet"/>
      <w:lvlText w:val="o"/>
      <w:lvlJc w:val="left"/>
      <w:pPr>
        <w:tabs>
          <w:tab w:val="num" w:pos="0"/>
        </w:tabs>
        <w:ind w:left="3510" w:hanging="360"/>
      </w:pPr>
      <w:rPr>
        <w:rFonts w:ascii="Courier New" w:hAnsi="Courier New" w:cs="Courier New" w:hint="default"/>
      </w:rPr>
    </w:lvl>
    <w:lvl w:ilvl="5">
      <w:start w:val="1"/>
      <w:numFmt w:val="bullet"/>
      <w:lvlText w:val=""/>
      <w:lvlJc w:val="left"/>
      <w:pPr>
        <w:tabs>
          <w:tab w:val="num" w:pos="0"/>
        </w:tabs>
        <w:ind w:left="4230" w:hanging="360"/>
      </w:pPr>
      <w:rPr>
        <w:rFonts w:ascii="Wingdings" w:hAnsi="Wingdings" w:cs="Wingdings" w:hint="default"/>
      </w:rPr>
    </w:lvl>
    <w:lvl w:ilvl="6">
      <w:start w:val="1"/>
      <w:numFmt w:val="bullet"/>
      <w:lvlText w:val=""/>
      <w:lvlJc w:val="left"/>
      <w:pPr>
        <w:tabs>
          <w:tab w:val="num" w:pos="0"/>
        </w:tabs>
        <w:ind w:left="4950" w:hanging="360"/>
      </w:pPr>
      <w:rPr>
        <w:rFonts w:ascii="Symbol" w:hAnsi="Symbol" w:cs="Symbol" w:hint="default"/>
      </w:rPr>
    </w:lvl>
    <w:lvl w:ilvl="7">
      <w:start w:val="1"/>
      <w:numFmt w:val="bullet"/>
      <w:lvlText w:val="o"/>
      <w:lvlJc w:val="left"/>
      <w:pPr>
        <w:tabs>
          <w:tab w:val="num" w:pos="0"/>
        </w:tabs>
        <w:ind w:left="5670" w:hanging="360"/>
      </w:pPr>
      <w:rPr>
        <w:rFonts w:ascii="Courier New" w:hAnsi="Courier New" w:cs="Courier New" w:hint="default"/>
      </w:rPr>
    </w:lvl>
    <w:lvl w:ilvl="8">
      <w:start w:val="1"/>
      <w:numFmt w:val="bullet"/>
      <w:lvlText w:val=""/>
      <w:lvlJc w:val="left"/>
      <w:pPr>
        <w:tabs>
          <w:tab w:val="num" w:pos="0"/>
        </w:tabs>
        <w:ind w:left="639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3"/>
  </w:num>
  <w:num w:numId="16">
    <w:abstractNumId w:val="3"/>
  </w:num>
  <w:num w:numId="17">
    <w:abstractNumId w:val="3"/>
  </w:num>
  <w:num w:numId="18">
    <w:abstractNumId w:val="3"/>
  </w:num>
  <w:num w:numId="19">
    <w:abstractNumId w:val="1"/>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93f96"/>
    <w:pPr>
      <w:widowControl/>
      <w:suppressAutoHyphens w:val="true"/>
      <w:bidi w:val="0"/>
      <w:spacing w:lineRule="auto" w:line="276" w:before="100" w:after="20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Titre1Car"/>
    <w:uiPriority w:val="9"/>
    <w:qFormat/>
    <w:rsid w:val="00606fca"/>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before="100" w:after="0"/>
      <w:outlineLvl w:val="0"/>
    </w:pPr>
    <w:rPr>
      <w:caps/>
      <w:color w:themeColor="background1" w:val="FFFFFF"/>
      <w:spacing w:val="15"/>
      <w:sz w:val="22"/>
      <w:szCs w:val="22"/>
    </w:rPr>
  </w:style>
  <w:style w:type="paragraph" w:styleId="Heading2">
    <w:name w:val="heading 2"/>
    <w:basedOn w:val="Normal"/>
    <w:next w:val="Normal"/>
    <w:link w:val="Titre2Car"/>
    <w:uiPriority w:val="9"/>
    <w:unhideWhenUsed/>
    <w:qFormat/>
    <w:rsid w:val="00606fca"/>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before="100" w:after="0"/>
      <w:outlineLvl w:val="1"/>
    </w:pPr>
    <w:rPr>
      <w:caps/>
      <w:spacing w:val="15"/>
    </w:rPr>
  </w:style>
  <w:style w:type="paragraph" w:styleId="Heading3">
    <w:name w:val="heading 3"/>
    <w:basedOn w:val="Normal"/>
    <w:next w:val="Normal"/>
    <w:link w:val="Titre3Car"/>
    <w:uiPriority w:val="9"/>
    <w:unhideWhenUsed/>
    <w:qFormat/>
    <w:rsid w:val="00606fca"/>
    <w:pPr>
      <w:pBdr>
        <w:top w:val="single" w:sz="6" w:space="2" w:color="F07F09" w:themeColor="accent1"/>
      </w:pBdr>
      <w:spacing w:before="300" w:after="0"/>
      <w:outlineLvl w:val="2"/>
    </w:pPr>
    <w:rPr>
      <w:caps/>
      <w:color w:themeColor="accent1" w:themeShade="7f" w:val="773F04"/>
      <w:spacing w:val="15"/>
    </w:rPr>
  </w:style>
  <w:style w:type="paragraph" w:styleId="Heading4">
    <w:name w:val="heading 4"/>
    <w:basedOn w:val="Normal"/>
    <w:next w:val="Normal"/>
    <w:link w:val="Titre4Car"/>
    <w:uiPriority w:val="9"/>
    <w:semiHidden/>
    <w:unhideWhenUsed/>
    <w:qFormat/>
    <w:rsid w:val="00606fca"/>
    <w:pPr>
      <w:pBdr>
        <w:top w:val="dotted" w:sz="6" w:space="2" w:color="F07F09" w:themeColor="accent1"/>
      </w:pBdr>
      <w:spacing w:before="200" w:after="0"/>
      <w:outlineLvl w:val="3"/>
    </w:pPr>
    <w:rPr>
      <w:caps/>
      <w:color w:themeColor="accent1" w:themeShade="bf" w:val="B35E06"/>
      <w:spacing w:val="10"/>
    </w:rPr>
  </w:style>
  <w:style w:type="paragraph" w:styleId="Heading5">
    <w:name w:val="heading 5"/>
    <w:basedOn w:val="Normal"/>
    <w:next w:val="Normal"/>
    <w:link w:val="Titre5Car"/>
    <w:uiPriority w:val="9"/>
    <w:semiHidden/>
    <w:unhideWhenUsed/>
    <w:qFormat/>
    <w:rsid w:val="00606fca"/>
    <w:pPr>
      <w:pBdr>
        <w:bottom w:val="single" w:sz="6" w:space="1" w:color="F07F09" w:themeColor="accent1"/>
      </w:pBdr>
      <w:spacing w:before="200" w:after="0"/>
      <w:outlineLvl w:val="4"/>
    </w:pPr>
    <w:rPr>
      <w:caps/>
      <w:color w:themeColor="accent1" w:themeShade="bf" w:val="B35E06"/>
      <w:spacing w:val="10"/>
    </w:rPr>
  </w:style>
  <w:style w:type="paragraph" w:styleId="Heading6">
    <w:name w:val="heading 6"/>
    <w:basedOn w:val="Normal"/>
    <w:next w:val="Normal"/>
    <w:link w:val="Titre6Car"/>
    <w:uiPriority w:val="9"/>
    <w:semiHidden/>
    <w:unhideWhenUsed/>
    <w:qFormat/>
    <w:rsid w:val="00606fca"/>
    <w:pPr>
      <w:pBdr>
        <w:bottom w:val="dotted" w:sz="6" w:space="1" w:color="F07F09" w:themeColor="accent1"/>
      </w:pBdr>
      <w:spacing w:before="200" w:after="0"/>
      <w:outlineLvl w:val="5"/>
    </w:pPr>
    <w:rPr>
      <w:caps/>
      <w:color w:themeColor="accent1" w:themeShade="bf" w:val="B35E06"/>
      <w:spacing w:val="10"/>
    </w:rPr>
  </w:style>
  <w:style w:type="paragraph" w:styleId="Heading7">
    <w:name w:val="heading 7"/>
    <w:basedOn w:val="Normal"/>
    <w:next w:val="Normal"/>
    <w:link w:val="Titre7Car"/>
    <w:uiPriority w:val="9"/>
    <w:semiHidden/>
    <w:unhideWhenUsed/>
    <w:qFormat/>
    <w:rsid w:val="00606fca"/>
    <w:pPr>
      <w:spacing w:before="200" w:after="0"/>
      <w:outlineLvl w:val="6"/>
    </w:pPr>
    <w:rPr>
      <w:caps/>
      <w:color w:themeColor="accent1" w:themeShade="bf" w:val="B35E06"/>
      <w:spacing w:val="10"/>
    </w:rPr>
  </w:style>
  <w:style w:type="paragraph" w:styleId="Heading8">
    <w:name w:val="heading 8"/>
    <w:basedOn w:val="Normal"/>
    <w:next w:val="Normal"/>
    <w:link w:val="Titre8Car"/>
    <w:uiPriority w:val="9"/>
    <w:semiHidden/>
    <w:unhideWhenUsed/>
    <w:qFormat/>
    <w:rsid w:val="00606fca"/>
    <w:pPr>
      <w:spacing w:before="200" w:after="0"/>
      <w:outlineLvl w:val="7"/>
    </w:pPr>
    <w:rPr>
      <w:caps/>
      <w:spacing w:val="10"/>
      <w:sz w:val="18"/>
      <w:szCs w:val="18"/>
    </w:rPr>
  </w:style>
  <w:style w:type="paragraph" w:styleId="Heading9">
    <w:name w:val="heading 9"/>
    <w:basedOn w:val="Normal"/>
    <w:next w:val="Normal"/>
    <w:link w:val="Titre9Car"/>
    <w:uiPriority w:val="9"/>
    <w:semiHidden/>
    <w:unhideWhenUsed/>
    <w:qFormat/>
    <w:rsid w:val="00606fca"/>
    <w:pPr>
      <w:spacing w:before="200" w:after="0"/>
      <w:outlineLvl w:val="8"/>
    </w:pPr>
    <w:rPr>
      <w:i/>
      <w:iCs/>
      <w:caps/>
      <w:spacing w:val="10"/>
      <w:sz w:val="18"/>
      <w:szCs w:val="18"/>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606fca"/>
    <w:rPr>
      <w:caps/>
      <w:color w:themeColor="background1" w:val="FFFFFF"/>
      <w:spacing w:val="15"/>
      <w:sz w:val="22"/>
      <w:szCs w:val="22"/>
      <w:shd w:fill="F07F09" w:val="clear"/>
    </w:rPr>
  </w:style>
  <w:style w:type="character" w:styleId="Titre2Car" w:customStyle="1">
    <w:name w:val="Titre 2 Car"/>
    <w:basedOn w:val="DefaultParagraphFont"/>
    <w:link w:val="Heading2"/>
    <w:uiPriority w:val="9"/>
    <w:qFormat/>
    <w:rsid w:val="00606fca"/>
    <w:rPr>
      <w:caps/>
      <w:spacing w:val="15"/>
      <w:shd w:fill="FDE5CC" w:val="clear"/>
    </w:rPr>
  </w:style>
  <w:style w:type="character" w:styleId="Titre3Car" w:customStyle="1">
    <w:name w:val="Titre 3 Car"/>
    <w:basedOn w:val="DefaultParagraphFont"/>
    <w:link w:val="Heading3"/>
    <w:uiPriority w:val="9"/>
    <w:qFormat/>
    <w:rsid w:val="00606fca"/>
    <w:rPr>
      <w:caps/>
      <w:color w:themeColor="accent1" w:themeShade="7f" w:val="773F04"/>
      <w:spacing w:val="15"/>
    </w:rPr>
  </w:style>
  <w:style w:type="character" w:styleId="Titre4Car" w:customStyle="1">
    <w:name w:val="Titre 4 Car"/>
    <w:basedOn w:val="DefaultParagraphFont"/>
    <w:link w:val="Heading4"/>
    <w:uiPriority w:val="9"/>
    <w:semiHidden/>
    <w:qFormat/>
    <w:rsid w:val="00606fca"/>
    <w:rPr>
      <w:caps/>
      <w:color w:themeColor="accent1" w:themeShade="bf" w:val="B35E06"/>
      <w:spacing w:val="10"/>
    </w:rPr>
  </w:style>
  <w:style w:type="character" w:styleId="Titre5Car" w:customStyle="1">
    <w:name w:val="Titre 5 Car"/>
    <w:basedOn w:val="DefaultParagraphFont"/>
    <w:link w:val="Heading5"/>
    <w:uiPriority w:val="9"/>
    <w:semiHidden/>
    <w:qFormat/>
    <w:rsid w:val="00606fca"/>
    <w:rPr>
      <w:caps/>
      <w:color w:themeColor="accent1" w:themeShade="bf" w:val="B35E06"/>
      <w:spacing w:val="10"/>
    </w:rPr>
  </w:style>
  <w:style w:type="character" w:styleId="Titre6Car" w:customStyle="1">
    <w:name w:val="Titre 6 Car"/>
    <w:basedOn w:val="DefaultParagraphFont"/>
    <w:link w:val="Heading6"/>
    <w:uiPriority w:val="9"/>
    <w:semiHidden/>
    <w:qFormat/>
    <w:rsid w:val="00606fca"/>
    <w:rPr>
      <w:caps/>
      <w:color w:themeColor="accent1" w:themeShade="bf" w:val="B35E06"/>
      <w:spacing w:val="10"/>
    </w:rPr>
  </w:style>
  <w:style w:type="character" w:styleId="Titre7Car" w:customStyle="1">
    <w:name w:val="Titre 7 Car"/>
    <w:basedOn w:val="DefaultParagraphFont"/>
    <w:link w:val="Heading7"/>
    <w:uiPriority w:val="9"/>
    <w:semiHidden/>
    <w:qFormat/>
    <w:rsid w:val="00606fca"/>
    <w:rPr>
      <w:caps/>
      <w:color w:themeColor="accent1" w:themeShade="bf" w:val="B35E06"/>
      <w:spacing w:val="10"/>
    </w:rPr>
  </w:style>
  <w:style w:type="character" w:styleId="Titre8Car" w:customStyle="1">
    <w:name w:val="Titre 8 Car"/>
    <w:basedOn w:val="DefaultParagraphFont"/>
    <w:link w:val="Heading8"/>
    <w:uiPriority w:val="9"/>
    <w:semiHidden/>
    <w:qFormat/>
    <w:rsid w:val="00606fca"/>
    <w:rPr>
      <w:caps/>
      <w:spacing w:val="10"/>
      <w:sz w:val="18"/>
      <w:szCs w:val="18"/>
    </w:rPr>
  </w:style>
  <w:style w:type="character" w:styleId="Titre9Car" w:customStyle="1">
    <w:name w:val="Titre 9 Car"/>
    <w:basedOn w:val="DefaultParagraphFont"/>
    <w:link w:val="Heading9"/>
    <w:uiPriority w:val="9"/>
    <w:semiHidden/>
    <w:qFormat/>
    <w:rsid w:val="00606fca"/>
    <w:rPr>
      <w:i/>
      <w:iCs/>
      <w:caps/>
      <w:spacing w:val="10"/>
      <w:sz w:val="18"/>
      <w:szCs w:val="18"/>
    </w:rPr>
  </w:style>
  <w:style w:type="character" w:styleId="TitreCar" w:customStyle="1">
    <w:name w:val="Titre Car"/>
    <w:basedOn w:val="DefaultParagraphFont"/>
    <w:link w:val="Title"/>
    <w:uiPriority w:val="10"/>
    <w:qFormat/>
    <w:rsid w:val="00606fca"/>
    <w:rPr>
      <w:rFonts w:ascii="Calibri Light" w:hAnsi="Calibri Light" w:eastAsia="" w:cs="" w:asciiTheme="majorHAnsi" w:cstheme="majorBidi" w:eastAsiaTheme="majorEastAsia" w:hAnsiTheme="majorHAnsi"/>
      <w:caps/>
      <w:color w:themeColor="accent1" w:val="F07F09"/>
      <w:spacing w:val="10"/>
      <w:sz w:val="52"/>
      <w:szCs w:val="52"/>
    </w:rPr>
  </w:style>
  <w:style w:type="character" w:styleId="Sous-titreCar" w:customStyle="1">
    <w:name w:val="Sous-titre Car"/>
    <w:basedOn w:val="DefaultParagraphFont"/>
    <w:link w:val="Subtitle"/>
    <w:uiPriority w:val="11"/>
    <w:qFormat/>
    <w:rsid w:val="00606fca"/>
    <w:rPr>
      <w:caps/>
      <w:color w:themeColor="text1" w:themeTint="a6" w:val="595959"/>
      <w:spacing w:val="10"/>
      <w:sz w:val="21"/>
      <w:szCs w:val="21"/>
    </w:rPr>
  </w:style>
  <w:style w:type="character" w:styleId="Strong">
    <w:name w:val="Strong"/>
    <w:uiPriority w:val="22"/>
    <w:qFormat/>
    <w:rsid w:val="00606fca"/>
    <w:rPr>
      <w:b/>
      <w:bCs/>
    </w:rPr>
  </w:style>
  <w:style w:type="character" w:styleId="Emphasis">
    <w:name w:val="Emphasis"/>
    <w:uiPriority w:val="20"/>
    <w:qFormat/>
    <w:rsid w:val="00606fca"/>
    <w:rPr>
      <w:caps/>
      <w:color w:themeColor="accent1" w:themeShade="7f" w:val="773F04"/>
      <w:spacing w:val="5"/>
    </w:rPr>
  </w:style>
  <w:style w:type="character" w:styleId="CitationCar" w:customStyle="1">
    <w:name w:val="Citation Car"/>
    <w:basedOn w:val="DefaultParagraphFont"/>
    <w:link w:val="Quote"/>
    <w:uiPriority w:val="29"/>
    <w:qFormat/>
    <w:rsid w:val="00606fca"/>
    <w:rPr>
      <w:i/>
      <w:iCs/>
      <w:sz w:val="24"/>
      <w:szCs w:val="24"/>
    </w:rPr>
  </w:style>
  <w:style w:type="character" w:styleId="CitationintenseCar" w:customStyle="1">
    <w:name w:val="Citation intense Car"/>
    <w:basedOn w:val="DefaultParagraphFont"/>
    <w:link w:val="IntenseQuote"/>
    <w:uiPriority w:val="30"/>
    <w:qFormat/>
    <w:rsid w:val="00606fca"/>
    <w:rPr>
      <w:color w:themeColor="accent1" w:val="F07F09"/>
      <w:sz w:val="24"/>
      <w:szCs w:val="24"/>
    </w:rPr>
  </w:style>
  <w:style w:type="character" w:styleId="SubtleEmphasis">
    <w:name w:val="Subtle Emphasis"/>
    <w:uiPriority w:val="19"/>
    <w:qFormat/>
    <w:rsid w:val="00606fca"/>
    <w:rPr>
      <w:i/>
      <w:iCs/>
      <w:color w:themeColor="accent1" w:themeShade="7f" w:val="773F04"/>
    </w:rPr>
  </w:style>
  <w:style w:type="character" w:styleId="IntenseEmphasis">
    <w:name w:val="Intense Emphasis"/>
    <w:uiPriority w:val="21"/>
    <w:qFormat/>
    <w:rsid w:val="00606fca"/>
    <w:rPr>
      <w:b/>
      <w:bCs/>
      <w:caps/>
      <w:color w:themeColor="accent1" w:themeShade="7f" w:val="773F04"/>
      <w:spacing w:val="10"/>
    </w:rPr>
  </w:style>
  <w:style w:type="character" w:styleId="SubtleReference">
    <w:name w:val="Subtle Reference"/>
    <w:uiPriority w:val="31"/>
    <w:qFormat/>
    <w:rsid w:val="00606fca"/>
    <w:rPr>
      <w:b/>
      <w:bCs/>
      <w:color w:themeColor="accent1" w:val="F07F09"/>
    </w:rPr>
  </w:style>
  <w:style w:type="character" w:styleId="IntenseReference">
    <w:name w:val="Intense Reference"/>
    <w:uiPriority w:val="32"/>
    <w:qFormat/>
    <w:rsid w:val="00606fca"/>
    <w:rPr>
      <w:b/>
      <w:bCs/>
      <w:i/>
      <w:iCs/>
      <w:caps/>
      <w:color w:themeColor="accent1" w:val="F07F09"/>
    </w:rPr>
  </w:style>
  <w:style w:type="character" w:styleId="BookTitle">
    <w:name w:val="Book Title"/>
    <w:uiPriority w:val="33"/>
    <w:qFormat/>
    <w:rsid w:val="00606fca"/>
    <w:rPr>
      <w:b/>
      <w:bCs/>
      <w:i/>
      <w:iCs/>
      <w:spacing w:val="0"/>
    </w:rPr>
  </w:style>
  <w:style w:type="character" w:styleId="En-tteCar" w:customStyle="1">
    <w:name w:val="En-tête Car"/>
    <w:basedOn w:val="DefaultParagraphFont"/>
    <w:link w:val="Header"/>
    <w:uiPriority w:val="99"/>
    <w:qFormat/>
    <w:rsid w:val="00e558a5"/>
    <w:rPr/>
  </w:style>
  <w:style w:type="character" w:styleId="PieddepageCar" w:customStyle="1">
    <w:name w:val="Pied de page Car"/>
    <w:basedOn w:val="DefaultParagraphFont"/>
    <w:link w:val="Footer"/>
    <w:uiPriority w:val="99"/>
    <w:qFormat/>
    <w:rsid w:val="00e558a5"/>
    <w:rPr/>
  </w:style>
  <w:style w:type="character" w:styleId="NotedefinCar" w:customStyle="1">
    <w:name w:val="Note de fin Car"/>
    <w:basedOn w:val="DefaultParagraphFont"/>
    <w:link w:val="EndnoteText"/>
    <w:uiPriority w:val="99"/>
    <w:semiHidden/>
    <w:qFormat/>
    <w:rsid w:val="00014362"/>
    <w:rPr/>
  </w:style>
  <w:style w:type="character" w:styleId="EndnoteCharacters">
    <w:name w:val="Endnote Characters"/>
    <w:uiPriority w:val="99"/>
    <w:semiHidden/>
    <w:unhideWhenUsed/>
    <w:qFormat/>
    <w:rsid w:val="00014362"/>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semiHidden/>
    <w:unhideWhenUsed/>
    <w:qFormat/>
    <w:rsid w:val="00606fca"/>
    <w:pPr/>
    <w:rPr>
      <w:b/>
      <w:bCs/>
      <w:color w:themeColor="accent1" w:themeShade="bf" w:val="B35E06"/>
      <w:sz w:val="16"/>
      <w:szCs w:val="16"/>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606fca"/>
    <w:pPr>
      <w:spacing w:before="0" w:after="0"/>
    </w:pPr>
    <w:rPr>
      <w:rFonts w:ascii="Calibri Light" w:hAnsi="Calibri Light" w:eastAsia="" w:cs="" w:asciiTheme="majorHAnsi" w:cstheme="majorBidi" w:eastAsiaTheme="majorEastAsia" w:hAnsiTheme="majorHAnsi"/>
      <w:caps/>
      <w:color w:themeColor="accent1" w:val="F07F09"/>
      <w:spacing w:val="10"/>
      <w:sz w:val="52"/>
      <w:szCs w:val="52"/>
    </w:rPr>
  </w:style>
  <w:style w:type="paragraph" w:styleId="Subtitle">
    <w:name w:val="Subtitle"/>
    <w:basedOn w:val="Normal"/>
    <w:next w:val="Normal"/>
    <w:link w:val="Sous-titreCar"/>
    <w:uiPriority w:val="11"/>
    <w:qFormat/>
    <w:rsid w:val="00606fca"/>
    <w:pPr>
      <w:spacing w:lineRule="auto" w:line="240" w:before="0" w:after="500"/>
    </w:pPr>
    <w:rPr>
      <w:caps/>
      <w:color w:themeColor="text1" w:themeTint="a6" w:val="595959"/>
      <w:spacing w:val="10"/>
      <w:sz w:val="21"/>
      <w:szCs w:val="21"/>
    </w:rPr>
  </w:style>
  <w:style w:type="paragraph" w:styleId="NoSpacing">
    <w:name w:val="No Spacing"/>
    <w:uiPriority w:val="1"/>
    <w:qFormat/>
    <w:rsid w:val="00606fca"/>
    <w:pPr>
      <w:widowControl/>
      <w:suppressAutoHyphens w:val="true"/>
      <w:bidi w:val="0"/>
      <w:spacing w:lineRule="auto" w:line="240" w:before="10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CitationCar"/>
    <w:uiPriority w:val="29"/>
    <w:qFormat/>
    <w:rsid w:val="00606fca"/>
    <w:pPr/>
    <w:rPr>
      <w:i/>
      <w:iCs/>
      <w:sz w:val="24"/>
      <w:szCs w:val="24"/>
    </w:rPr>
  </w:style>
  <w:style w:type="paragraph" w:styleId="IntenseQuote">
    <w:name w:val="Intense Quote"/>
    <w:basedOn w:val="Normal"/>
    <w:next w:val="Normal"/>
    <w:link w:val="CitationintenseCar"/>
    <w:uiPriority w:val="30"/>
    <w:qFormat/>
    <w:rsid w:val="00606fca"/>
    <w:pPr>
      <w:spacing w:lineRule="auto" w:line="240" w:before="240" w:after="240"/>
      <w:ind w:left="1080" w:right="1080"/>
      <w:jc w:val="center"/>
    </w:pPr>
    <w:rPr>
      <w:color w:themeColor="accent1" w:val="F07F09"/>
      <w:sz w:val="24"/>
      <w:szCs w:val="24"/>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606fca"/>
    <w:pPr>
      <w:outlineLvl w:val="9"/>
    </w:pPr>
    <w:rPr/>
  </w:style>
  <w:style w:type="paragraph" w:styleId="ListParagraph">
    <w:name w:val="List Paragraph"/>
    <w:basedOn w:val="Normal"/>
    <w:uiPriority w:val="34"/>
    <w:qFormat/>
    <w:rsid w:val="00606fca"/>
    <w:pPr>
      <w:spacing w:before="100" w:after="200"/>
      <w:ind w:left="72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e558a5"/>
    <w:pPr>
      <w:tabs>
        <w:tab w:val="clear" w:pos="720"/>
        <w:tab w:val="center" w:pos="4703" w:leader="none"/>
        <w:tab w:val="right" w:pos="9406" w:leader="none"/>
      </w:tabs>
      <w:spacing w:lineRule="auto" w:line="240" w:before="0" w:after="0"/>
    </w:pPr>
    <w:rPr/>
  </w:style>
  <w:style w:type="paragraph" w:styleId="Footer">
    <w:name w:val="footer"/>
    <w:basedOn w:val="Normal"/>
    <w:link w:val="PieddepageCar"/>
    <w:uiPriority w:val="99"/>
    <w:unhideWhenUsed/>
    <w:rsid w:val="00e558a5"/>
    <w:pPr>
      <w:tabs>
        <w:tab w:val="clear" w:pos="720"/>
        <w:tab w:val="center" w:pos="4703" w:leader="none"/>
        <w:tab w:val="right" w:pos="9406" w:leader="none"/>
      </w:tabs>
      <w:spacing w:lineRule="auto" w:line="240" w:before="0" w:after="0"/>
    </w:pPr>
    <w:rPr/>
  </w:style>
  <w:style w:type="paragraph" w:styleId="EndnoteText">
    <w:name w:val="endnote text"/>
    <w:basedOn w:val="Normal"/>
    <w:link w:val="NotedefinCar"/>
    <w:uiPriority w:val="99"/>
    <w:semiHidden/>
    <w:unhideWhenUsed/>
    <w:rsid w:val="00014362"/>
    <w:pPr>
      <w:spacing w:lineRule="auto" w:line="240" w:before="0" w:after="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854dd"/>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Accentuation5">
    <w:name w:val="Grid Table 1 Light Accent 5"/>
    <w:basedOn w:val="TableauNormal"/>
    <w:uiPriority w:val="46"/>
    <w:rsid w:val="007722a6"/>
    <w:pPr>
      <w:spacing w:before="0" w:after="0" w:line="240" w:lineRule="auto"/>
    </w:pPr>
    <w:rPr>
      <w:rFonts w:eastAsiaTheme="minorHAnsi"/>
      <w:lang w:val="fr-FR"/>
      <w:sz w:val="22"/>
      <w:szCs w:val="22"/>
    </w:rPr>
    <w:tblPr>
      <w:tblStyleRowBandSize w:val="1"/>
      <w:tblStyleColBandSize w:val="1"/>
      <w:tblBorders>
        <w:top w:val="single" w:color="BFAFCF" w:themeColor="accent5" w:themeTint="66" w:sz="4" w:space="0"/>
        <w:left w:val="single" w:color="BFAFCF" w:themeColor="accent5" w:themeTint="66" w:sz="4" w:space="0"/>
        <w:bottom w:val="single" w:color="BFAFCF" w:themeColor="accent5" w:themeTint="66" w:sz="4" w:space="0"/>
        <w:right w:val="single" w:color="BFAFCF" w:themeColor="accent5" w:themeTint="66" w:sz="4" w:space="0"/>
        <w:insideH w:val="single" w:color="BFAFCF" w:themeColor="accent5" w:themeTint="66" w:sz="4" w:space="0"/>
        <w:insideV w:val="single" w:color="BFAFCF" w:themeColor="accent5" w:themeTint="66" w:sz="4" w:space="0"/>
      </w:tblBorders>
    </w:tblPr>
    <w:tblStylePr w:type="firstRow">
      <w:rPr>
        <w:b/>
        <w:bCs/>
      </w:rPr>
      <w:tblPr/>
      <w:tcPr>
        <w:tcBorders>
          <w:bottom w:val="single" w:color="9F87B7" w:themeColor="accent5" w:sz="12" w:space="0"/>
        </w:tcBorders>
      </w:tcPr>
    </w:tblStylePr>
    <w:tblStylePr w:type="lastRow">
      <w:rPr>
        <w:b/>
        <w:bCs/>
      </w:rPr>
      <w:tblPr/>
      <w:tcPr>
        <w:tcBorders>
          <w:top w:val="double" w:color="9F87B7" w:themeColor="accent5" w:sz="2" w:space="0"/>
        </w:tcBorders>
      </w:tcPr>
    </w:tblStylePr>
    <w:tblStylePr w:type="firstCol">
      <w:rPr>
        <w:b/>
        <w:bCs/>
      </w:rPr>
      <w:tblPr/>
    </w:tblStylePr>
    <w:tblStylePr w:type="lastCol">
      <w:rPr>
        <w:b/>
        <w:bCs/>
      </w:rPr>
      <w:tblPr/>
    </w:tblStylePr>
  </w:style>
  <w:style w:type="table" w:styleId="Tableausimple1">
    <w:name w:val="Plain Table 1"/>
    <w:basedOn w:val="TableauNormal"/>
    <w:uiPriority w:val="41"/>
    <w:rsid w:val="00057f9f"/>
    <w:pPr>
      <w:spacing w:after="0"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Grille1Clair-Accentuation2">
    <w:name w:val="Grid Table 1 Light Accent 2"/>
    <w:basedOn w:val="TableauNormal"/>
    <w:uiPriority w:val="46"/>
    <w:rsid w:val="007a1a60"/>
    <w:pPr>
      <w:spacing w:after="0" w:line="240" w:lineRule="auto"/>
    </w:pPr>
    <w:tblPr>
      <w:tblStyleRowBandSize w:val="1"/>
      <w:tblStyleColBandSize w:val="1"/>
      <w:tblBorders>
        <w:top w:val="single" w:color="E59CA4" w:themeColor="accent2" w:themeTint="66" w:sz="4" w:space="0"/>
        <w:left w:val="single" w:color="E59CA4" w:themeColor="accent2" w:themeTint="66" w:sz="4" w:space="0"/>
        <w:bottom w:val="single" w:color="E59CA4" w:themeColor="accent2" w:themeTint="66" w:sz="4" w:space="0"/>
        <w:right w:val="single" w:color="E59CA4" w:themeColor="accent2" w:themeTint="66" w:sz="4" w:space="0"/>
        <w:insideH w:val="single" w:color="E59CA4" w:themeColor="accent2" w:themeTint="66" w:sz="4" w:space="0"/>
        <w:insideV w:val="single" w:color="E59CA4" w:themeColor="accent2" w:themeTint="66" w:sz="4" w:space="0"/>
      </w:tblBorders>
    </w:tblPr>
    <w:tblStylePr w:type="firstRow">
      <w:rPr>
        <w:b/>
        <w:bCs/>
      </w:rPr>
      <w:tblPr/>
      <w:tcPr>
        <w:tcBorders>
          <w:bottom w:val="single" w:color="D86B77" w:themeColor="accent2" w:sz="12" w:space="0"/>
        </w:tcBorders>
      </w:tcPr>
    </w:tblStylePr>
    <w:tblStylePr w:type="lastRow">
      <w:rPr>
        <w:b/>
        <w:bCs/>
      </w:rPr>
      <w:tblPr/>
      <w:tcPr>
        <w:tcBorders>
          <w:top w:val="double" w:color="D86B77" w:themeColor="accent2" w:sz="2" w:space="0"/>
        </w:tcBorders>
      </w:tcPr>
    </w:tblStylePr>
    <w:tblStylePr w:type="firstCol">
      <w:rPr>
        <w:b/>
        <w:bCs/>
      </w:rPr>
      <w:tblPr/>
    </w:tblStylePr>
    <w:tblStylePr w:type="lastCol">
      <w:rPr>
        <w:b/>
        <w:bCs/>
      </w:rPr>
      <w:tblPr/>
    </w:tblStylePr>
  </w:style>
  <w:style w:type="table" w:styleId="TableauGrille6Couleur">
    <w:name w:val="Grid Table 6 Colorful"/>
    <w:basedOn w:val="TableauNormal"/>
    <w:uiPriority w:val="51"/>
    <w:rsid w:val="006307b2"/>
    <w:pPr>
      <w:spacing w:after="0"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
</Relationships>
</file>

<file path=word/_rels/numbering.xml.rels><?xml version="1.0" encoding="UTF-8"?>
<Relationships xmlns="http://schemas.openxmlformats.org/package/2006/relationships"><Relationship Id="rId1" Type="http://schemas.openxmlformats.org/officeDocument/2006/relationships/image" Target="media/image2.gif"/>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78738D4ACB4A5EB297F5B1A551FB6A"/>
        <w:category>
          <w:name w:val="Général"/>
          <w:gallery w:val="placeholder"/>
        </w:category>
        <w:types>
          <w:type w:val="bbPlcHdr"/>
        </w:types>
        <w:behaviors>
          <w:behavior w:val="content"/>
        </w:behaviors>
        <w:guid w:val="{D218D007-4236-4E7B-80AE-91B6A447252D}"/>
      </w:docPartPr>
      <w:docPartBody>
        <w:p w:rsidR="003C788E" w:rsidRDefault="000100E0" w:rsidP="000100E0">
          <w:pPr>
            <w:pStyle w:val="7B78738D4ACB4A5EB297F5B1A551FB6A"/>
          </w:pPr>
          <w:r>
            <w:rPr>
              <w:caps/>
              <w:color w:val="FFFFFF" w:themeColor="background1"/>
              <w:sz w:val="18"/>
              <w:szCs w:val="18"/>
            </w:rPr>
            <w:t>[Titre du document]</w:t>
          </w:r>
        </w:p>
      </w:docPartBody>
    </w:docPart>
    <w:docPart>
      <w:docPartPr>
        <w:name w:val="86504137BF6C4032A67812118B1F51B2"/>
        <w:category>
          <w:name w:val="Général"/>
          <w:gallery w:val="placeholder"/>
        </w:category>
        <w:types>
          <w:type w:val="bbPlcHdr"/>
        </w:types>
        <w:behaviors>
          <w:behavior w:val="content"/>
        </w:behaviors>
        <w:guid w:val="{05073695-0C6E-4CB6-B0FD-40109A281DE4}"/>
      </w:docPartPr>
      <w:docPartBody>
        <w:p w:rsidR="003C788E" w:rsidRDefault="000100E0" w:rsidP="000100E0">
          <w:pPr>
            <w:pStyle w:val="86504137BF6C4032A67812118B1F51B2"/>
          </w:pPr>
          <w:r>
            <w:rPr>
              <w:rStyle w:val="Textedelespacerserv"/>
            </w:rPr>
            <w:t>[Date de publication]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mic Sans MS">
    <w:panose1 w:val="030F0702030302020204"/>
    <w:charset w:val="00"/>
    <w:family w:val="script"/>
    <w:pitch w:val="variable"/>
    <w:sig w:usb0="00000287" w:usb1="00000013"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0E0"/>
    <w:rsid w:val="000100E0"/>
    <w:rsid w:val="00014B7E"/>
    <w:rsid w:val="000258F1"/>
    <w:rsid w:val="00055310"/>
    <w:rsid w:val="000F5B3C"/>
    <w:rsid w:val="00134147"/>
    <w:rsid w:val="001406B4"/>
    <w:rsid w:val="00145DC4"/>
    <w:rsid w:val="00172531"/>
    <w:rsid w:val="00213C42"/>
    <w:rsid w:val="002169E1"/>
    <w:rsid w:val="002542C2"/>
    <w:rsid w:val="0026725C"/>
    <w:rsid w:val="00275F6C"/>
    <w:rsid w:val="002C27FF"/>
    <w:rsid w:val="002E046A"/>
    <w:rsid w:val="0030343A"/>
    <w:rsid w:val="00312C03"/>
    <w:rsid w:val="003B1DD2"/>
    <w:rsid w:val="003C5E1D"/>
    <w:rsid w:val="003C788E"/>
    <w:rsid w:val="003F7777"/>
    <w:rsid w:val="0042160B"/>
    <w:rsid w:val="0045579C"/>
    <w:rsid w:val="004B5CC0"/>
    <w:rsid w:val="00504CEA"/>
    <w:rsid w:val="00523A3B"/>
    <w:rsid w:val="00571B4A"/>
    <w:rsid w:val="005814C7"/>
    <w:rsid w:val="005A32DE"/>
    <w:rsid w:val="005D4A96"/>
    <w:rsid w:val="00602320"/>
    <w:rsid w:val="00617048"/>
    <w:rsid w:val="00651316"/>
    <w:rsid w:val="00660CEC"/>
    <w:rsid w:val="006D6BF3"/>
    <w:rsid w:val="00720944"/>
    <w:rsid w:val="00751B47"/>
    <w:rsid w:val="007750B2"/>
    <w:rsid w:val="007802FC"/>
    <w:rsid w:val="00792ABC"/>
    <w:rsid w:val="007F7A7D"/>
    <w:rsid w:val="008371C3"/>
    <w:rsid w:val="00857ECE"/>
    <w:rsid w:val="008A761E"/>
    <w:rsid w:val="008B3693"/>
    <w:rsid w:val="008C1FD5"/>
    <w:rsid w:val="00901FE2"/>
    <w:rsid w:val="009166C2"/>
    <w:rsid w:val="00936FD4"/>
    <w:rsid w:val="00986DBB"/>
    <w:rsid w:val="009A46E1"/>
    <w:rsid w:val="009C57AE"/>
    <w:rsid w:val="009C638E"/>
    <w:rsid w:val="009E6745"/>
    <w:rsid w:val="009F771C"/>
    <w:rsid w:val="00A55133"/>
    <w:rsid w:val="00A81456"/>
    <w:rsid w:val="00AC4A8E"/>
    <w:rsid w:val="00AD3AD0"/>
    <w:rsid w:val="00B204C9"/>
    <w:rsid w:val="00B55CA1"/>
    <w:rsid w:val="00B6187D"/>
    <w:rsid w:val="00B65EC8"/>
    <w:rsid w:val="00B905CE"/>
    <w:rsid w:val="00BD015F"/>
    <w:rsid w:val="00BE2D6A"/>
    <w:rsid w:val="00BE45ED"/>
    <w:rsid w:val="00C01470"/>
    <w:rsid w:val="00C40798"/>
    <w:rsid w:val="00C81BF5"/>
    <w:rsid w:val="00CD0948"/>
    <w:rsid w:val="00D36E9C"/>
    <w:rsid w:val="00D65F99"/>
    <w:rsid w:val="00DD5C84"/>
    <w:rsid w:val="00E82611"/>
    <w:rsid w:val="00E93578"/>
    <w:rsid w:val="00E97681"/>
    <w:rsid w:val="00F06679"/>
    <w:rsid w:val="00F105A7"/>
    <w:rsid w:val="00F12D16"/>
    <w:rsid w:val="00F14648"/>
    <w:rsid w:val="00F21AAC"/>
    <w:rsid w:val="00FD459C"/>
    <w:rsid w:val="00FD7B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78738D4ACB4A5EB297F5B1A551FB6A">
    <w:name w:val="7B78738D4ACB4A5EB297F5B1A551FB6A"/>
    <w:rsid w:val="000100E0"/>
  </w:style>
  <w:style w:type="character" w:customStyle="1" w:styleId="Textedelespacerserv">
    <w:name w:val="Texte de l’espace réservé"/>
    <w:basedOn w:val="Policepardfaut"/>
    <w:uiPriority w:val="99"/>
    <w:semiHidden/>
    <w:rsid w:val="000100E0"/>
    <w:rPr>
      <w:color w:val="808080"/>
    </w:rPr>
  </w:style>
  <w:style w:type="paragraph" w:customStyle="1" w:styleId="86504137BF6C4032A67812118B1F51B2">
    <w:name w:val="86504137BF6C4032A67812118B1F51B2"/>
    <w:rsid w:val="000100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hème Offic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4001</TotalTime>
  <Application>LibreOffice/25.2.5.2$Linux_X86_64 LibreOffice_project/fb4792146257752f54eab576deb869869b108571</Application>
  <AppVersion>15.0000</AppVersion>
  <Pages>4</Pages>
  <Words>765</Words>
  <Characters>3296</Characters>
  <CharactersWithSpaces>3982</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2024-01-31T05:43:00Z</dcterms:created>
  <dc:creator>PBD-Lenovo</dc:creator>
  <dc:description/>
  <dc:language>en-US</dc:language>
  <cp:lastModifiedBy/>
  <cp:lastPrinted>2024-06-04T09:40:00Z</cp:lastPrinted>
  <dcterms:modified xsi:type="dcterms:W3CDTF">2025-08-27T22:23:38Z</dcterms:modified>
  <cp:revision>274</cp:revision>
  <dc:subject/>
  <dc:title>By Mr. BABA</dc:title>
</cp:coreProperties>
</file>

<file path=docProps/custom.xml><?xml version="1.0" encoding="utf-8"?>
<Properties xmlns="http://schemas.openxmlformats.org/officeDocument/2006/custom-properties" xmlns:vt="http://schemas.openxmlformats.org/officeDocument/2006/docPropsVTypes"/>
</file>