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inline distT="0" distB="0" distL="0" distR="0">
                <wp:extent cx="5972810" cy="3359785"/>
                <wp:effectExtent l="0" t="0" r="8890" b="0"/>
                <wp:docPr id="1" name="Image 1"/>
                <a:graphic xmlns:a="http://schemas.openxmlformats.org/drawingml/2006/main">
                  <a:graphicData uri="http://schemas.openxmlformats.org/drawingml/2006/picture">
                    <pic:pic xmlns:pic="http://schemas.openxmlformats.org/drawingml/2006/picture">
                      <pic:nvPicPr>
                        <pic:cNvPr id="2" name="Image 1" descr=""/>
                        <pic:cNvPicPr/>
                      </pic:nvPicPr>
                      <pic:blipFill>
                        <a:blip r:embed="rId2"/>
                        <a:stretch/>
                      </pic:blipFill>
                      <pic:spPr>
                        <a:xfrm>
                          <a:off x="0" y="0"/>
                          <a:ext cx="5972760" cy="3359880"/>
                        </a:xfrm>
                        <a:prstGeom prst="rect">
                          <a:avLst/>
                        </a:prstGeom>
                        <a:noFill/>
                        <a:ln w="0">
                          <a:noFill/>
                        </a:ln>
                        <a:effectLst>
                          <a:softEdge rad="112320"/>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 stroked="f" o:allowincell="f" style="position:absolute;margin-left:0pt;margin-top:-264.6pt;width:470.25pt;height:264.5pt;mso-wrap-style:none;v-text-anchor:middle;mso-position-vertical:top" type="_x0000_t75">
                <v:imagedata r:id="rId3" o:detectmouseclick="t"/>
                <v:stroke color="#3465a4" joinstyle="round" endcap="flat"/>
                <w10:wrap type="square"/>
              </v:shape>
            </w:pict>
          </mc:Fallback>
        </mc:AlternateContent>
      </w:r>
      <w:r>
        <mc:AlternateContent>
          <mc:Choice Requires="wps">
            <w:drawing>
              <wp:anchor behindDoc="0" distT="635" distB="18415" distL="114300" distR="114300" simplePos="0" locked="0" layoutInCell="0" allowOverlap="1" relativeHeight="3"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3"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user"/>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02)</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user"/>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02)</w:t>
                      </w:r>
                    </w:p>
                  </w:txbxContent>
                </v:textbox>
                <w10:wrap type="square"/>
              </v:rect>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b/>
          <w:sz w:val="24"/>
          <w:szCs w:val="24"/>
        </w:rPr>
      </w:pPr>
      <w:r>
        <w:rPr>
          <w:rFonts w:ascii="Comic Sans MS" w:hAnsi="Comic Sans MS"/>
          <w:b/>
          <w:sz w:val="24"/>
          <w:szCs w:val="24"/>
        </w:rPr>
        <w:t>Part 01 / Work on the Scene</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scene begins when Mr. Mee is at the office of the editor-in-chief, trying to convince him to let him write a story called “Apocalypse.” However, the editor does not want to take the risk of publishing such a work in the journal. So, Mr. Mee decides to quit, and as he is about to leave the workplace, he receives a call from his son’s school principal. When he arrives, he is informed that his son has stolen his teacher’s cashbox, and since this is his fourth strike, they will expel him. At the same time, the principal advises Mr. Mee to examine his </w:t>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son’s </w:t>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inner life</w:t>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ind w:left="360"/>
        <w:rPr>
          <w:rFonts w:ascii="Comic Sans MS" w:hAnsi="Comic Sans MS"/>
          <w:b/>
          <w:bCs/>
          <w:sz w:val="24"/>
          <w:szCs w:val="24"/>
        </w:rPr>
      </w:pP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What do you think of Benjamin’s boss? (What is he like?)</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B</w:t>
      </w:r>
      <w:r>
        <w:rPr>
          <w:rFonts w:ascii="Comic Sans MS" w:hAnsi="Comic Sans MS"/>
          <w:b/>
          <w:bCs/>
          <w:sz w:val="24"/>
          <w:szCs w:val="24"/>
        </w:rPr>
        <w:t>enjamin’s boss is strict and realistic, but he is calm, kind and helpful.</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Did he fire him?</w:t>
      </w:r>
      <w:r>
        <w:rPr>
          <w:rFonts w:ascii="Comic Sans MS" w:hAnsi="Comic Sans MS"/>
          <w:bCs/>
          <w:sz w:val="24"/>
          <w:szCs w:val="24"/>
        </w:rPr>
        <w:t xml:space="preserve">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No, he didn’t.</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Q03:</w:t>
      </w:r>
      <w:r>
        <w:rPr>
          <w:rFonts w:ascii="Comic Sans MS" w:hAnsi="Comic Sans MS"/>
          <w:bCs/>
          <w:sz w:val="24"/>
          <w:szCs w:val="24"/>
        </w:rPr>
        <w:t xml:space="preserve"> If not ... why was he mad at his boss?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He was mad at his boss because he didn’t allow him to publish his work.</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Q04: </w:t>
      </w:r>
      <w:r>
        <w:rPr>
          <w:rFonts w:ascii="Comic Sans MS" w:hAnsi="Comic Sans MS"/>
          <w:sz w:val="24"/>
          <w:szCs w:val="24"/>
        </w:rPr>
        <w:t>Did he actually quit</w:t>
      </w:r>
      <w:r>
        <w:rPr>
          <w:rFonts w:ascii="Comic Sans MS" w:hAnsi="Comic Sans MS"/>
          <w:bC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Ye, he did.</w:t>
      </w:r>
    </w:p>
    <w:p>
      <w:pPr>
        <w:pStyle w:val="ListParagraph"/>
        <w:numPr>
          <w:ilvl w:val="0"/>
          <w:numId w:val="3"/>
        </w:numPr>
        <w:spacing w:lineRule="auto" w:line="360"/>
        <w:rPr>
          <w:rFonts w:ascii="Comic Sans MS" w:hAnsi="Comic Sans MS"/>
          <w:bCs/>
          <w:sz w:val="24"/>
          <w:szCs w:val="24"/>
        </w:rPr>
      </w:pPr>
      <w:r>
        <w:rPr>
          <w:rFonts w:ascii="Comic Sans MS" w:hAnsi="Comic Sans MS"/>
          <w:b/>
          <w:sz w:val="24"/>
          <w:szCs w:val="24"/>
        </w:rPr>
        <w:t>Q05:</w:t>
      </w:r>
      <w:r>
        <w:rPr>
          <w:rFonts w:ascii="Comic Sans MS" w:hAnsi="Comic Sans MS"/>
          <w:bCs/>
          <w:sz w:val="24"/>
          <w:szCs w:val="24"/>
        </w:rPr>
        <w:t xml:space="preserve"> Why was Benjamin called to his son’s school urgently?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Because his son was about to be expelled from school.</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Q06</w:t>
      </w:r>
      <w:r>
        <w:rPr>
          <w:rFonts w:ascii="Comic Sans MS" w:hAnsi="Comic Sans MS"/>
          <w:bCs/>
          <w:sz w:val="24"/>
          <w:szCs w:val="24"/>
        </w:rPr>
        <w:t>: Why was his son expelled from school?</w:t>
      </w:r>
      <w:r>
        <w:rPr>
          <w:rFonts w:ascii="Comic Sans MS" w:hAnsi="Comic Sans M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He g</w:t>
      </w:r>
      <w:r>
        <w:rPr>
          <w:rFonts w:ascii="Comic Sans MS" w:hAnsi="Comic Sans MS"/>
          <w:b/>
          <w:bCs/>
          <w:sz w:val="24"/>
          <w:szCs w:val="24"/>
        </w:rPr>
        <w:t>o</w:t>
      </w:r>
      <w:r>
        <w:rPr>
          <w:rFonts w:ascii="Comic Sans MS" w:hAnsi="Comic Sans MS"/>
          <w:b/>
          <w:bCs/>
          <w:sz w:val="24"/>
          <w:szCs w:val="24"/>
        </w:rPr>
        <w:t xml:space="preserve">t </w:t>
      </w:r>
      <w:r>
        <w:rPr>
          <w:rFonts w:ascii="Comic Sans MS" w:hAnsi="Comic Sans MS"/>
          <w:b/>
          <w:bCs/>
          <w:sz w:val="24"/>
          <w:szCs w:val="24"/>
        </w:rPr>
        <w:t>his fourth strike.</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Q07</w:t>
      </w:r>
      <w:r>
        <w:rPr>
          <w:rFonts w:ascii="Comic Sans MS" w:hAnsi="Comic Sans MS"/>
          <w:bCs/>
          <w:sz w:val="24"/>
          <w:szCs w:val="24"/>
        </w:rPr>
        <w:t>: In your opinion, what was his son’s real issue</w:t>
      </w:r>
      <w:r>
        <w:rPr>
          <w:rFonts w:ascii="Comic Sans MS" w:hAnsi="Comic Sans M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After his mother’s death, he became sad, and his relationship with his father became strained.</w:t>
      </w:r>
      <w:r>
        <w:rPr>
          <w:rFonts w:ascii="Comic Sans MS" w:hAnsi="Comic Sans MS"/>
          <w:b/>
          <w:bCs/>
          <w:sz w:val="24"/>
          <w:szCs w:val="24"/>
        </w:rPr>
        <w:t xml:space="preserve"> </w:t>
      </w:r>
    </w:p>
    <w:p>
      <w:pPr>
        <w:pStyle w:val="Heading1"/>
        <w:rPr>
          <w:rFonts w:ascii="Comic Sans MS" w:hAnsi="Comic Sans MS"/>
          <w:b/>
          <w:sz w:val="24"/>
          <w:szCs w:val="24"/>
        </w:rPr>
      </w:pPr>
      <w:r>
        <w:rPr>
          <w:rFonts w:ascii="Comic Sans MS" w:hAnsi="Comic Sans MS"/>
          <w:b/>
          <w:sz w:val="24"/>
          <w:szCs w:val="24"/>
        </w:rPr>
        <w:t>Part 02 / Acquired vocabulary &amp; Grammar from the scene</w:t>
      </w:r>
    </w:p>
    <w:p>
      <w:pPr>
        <w:pStyle w:val="ListParagraph"/>
        <w:ind w:left="360"/>
        <w:rPr>
          <w:rFonts w:ascii="Comic Sans MS" w:hAnsi="Comic Sans MS"/>
          <w:b/>
          <w:bCs/>
          <w:sz w:val="2"/>
          <w:szCs w:val="2"/>
        </w:rPr>
      </w:pPr>
      <w:r>
        <w:rPr>
          <w:rFonts w:ascii="Comic Sans MS" w:hAnsi="Comic Sans MS"/>
          <w:b/>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Acquired Vocabulary (OPTIONAL): </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Sympathy</w:t>
      </w:r>
      <w:r>
        <w:rPr>
          <w:rFonts w:ascii="Comic Sans MS" w:hAnsi="Comic Sans MS"/>
          <w:b/>
          <w:i/>
          <w:iCs/>
          <w:color w:val="0070C0"/>
          <w:sz w:val="24"/>
          <w:szCs w:val="24"/>
        </w:rPr>
        <w:t>: Meaning: the feeling of compassion or understanding for someone’s suffering or hardship. (not the same as empathy, which is deeper and shared experience)</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rPr>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rPr>
        <w:t xml:space="preserve">✅ </w:t>
      </w:r>
      <w:r>
        <w:rPr>
          <w:rFonts w:ascii="Comic Sans MS" w:hAnsi="Comic Sans MS"/>
          <w:b/>
          <w:i/>
          <w:iCs/>
          <w:color w:val="0070C0"/>
          <w:sz w:val="24"/>
          <w:szCs w:val="24"/>
        </w:rPr>
        <w:t>Example in a sentence:</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rPr>
        <w:t>"She showed great sympathy for her friend after the accident."</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Suspension:</w:t>
      </w:r>
    </w:p>
    <w:p>
      <w:pPr>
        <w:pStyle w:val="ListParagraph"/>
        <w:numPr>
          <w:ilvl w:val="0"/>
          <w:numId w:val="0"/>
        </w:numPr>
        <w:spacing w:lineRule="auto" w:line="360"/>
        <w:ind w:hanging="0" w:left="990"/>
        <w:rPr>
          <w:sz w:val="28"/>
          <w:szCs w:val="28"/>
        </w:rPr>
      </w:pPr>
      <w:r>
        <w:rPr>
          <w:sz w:val="28"/>
          <w:szCs w:val="28"/>
        </w:rPr>
        <w:t>Meaning: the temporary stopping of something, or temporary removal from duty/school/job.</w:t>
      </w:r>
    </w:p>
    <w:p>
      <w:pPr>
        <w:pStyle w:val="ListParagraph"/>
        <w:numPr>
          <w:ilvl w:val="0"/>
          <w:numId w:val="4"/>
        </w:numPr>
        <w:spacing w:lineRule="auto" w:line="360"/>
        <w:rPr>
          <w:sz w:val="28"/>
          <w:szCs w:val="28"/>
        </w:rPr>
      </w:pPr>
      <w:r>
        <w:rPr>
          <w:sz w:val="28"/>
          <w:szCs w:val="28"/>
        </w:rPr>
      </w:r>
    </w:p>
    <w:p>
      <w:pPr>
        <w:pStyle w:val="ListParagraph"/>
        <w:numPr>
          <w:ilvl w:val="0"/>
          <w:numId w:val="4"/>
        </w:numPr>
        <w:spacing w:lineRule="auto" w:line="360"/>
        <w:rPr>
          <w:sz w:val="28"/>
          <w:szCs w:val="28"/>
        </w:rPr>
      </w:pPr>
      <w:r>
        <w:rPr>
          <w:sz w:val="28"/>
          <w:szCs w:val="28"/>
        </w:rPr>
        <w:t xml:space="preserve">✅ </w:t>
      </w:r>
      <w:r>
        <w:rPr>
          <w:sz w:val="28"/>
          <w:szCs w:val="28"/>
        </w:rPr>
        <w:t>Example in a sentence:</w:t>
      </w:r>
    </w:p>
    <w:p>
      <w:pPr>
        <w:pStyle w:val="ListParagraph"/>
        <w:numPr>
          <w:ilvl w:val="0"/>
          <w:numId w:val="4"/>
        </w:numPr>
        <w:spacing w:lineRule="auto" w:line="360"/>
        <w:rPr>
          <w:sz w:val="28"/>
          <w:szCs w:val="28"/>
        </w:rPr>
      </w:pPr>
      <w:r>
        <w:rPr>
          <w:sz w:val="28"/>
          <w:szCs w:val="28"/>
        </w:rPr>
        <w:t>"The student received a three-day suspension for breaking the rules."</w:t>
      </w:r>
    </w:p>
    <w:p>
      <w:pPr>
        <w:pStyle w:val="ListParagraph"/>
        <w:numPr>
          <w:ilvl w:val="0"/>
          <w:numId w:val="2"/>
        </w:numPr>
        <w:rPr>
          <w:rFonts w:ascii="Comic Sans MS" w:hAnsi="Comic Sans MS"/>
          <w:sz w:val="24"/>
          <w:szCs w:val="24"/>
        </w:rPr>
      </w:pPr>
      <w:r>
        <w:rPr>
          <w:rFonts w:ascii="Comic Sans MS" w:hAnsi="Comic Sans MS"/>
          <w:sz w:val="24"/>
          <w:szCs w:val="24"/>
        </w:rPr>
        <w:t xml:space="preserve"> </w:t>
      </w:r>
      <w:r>
        <w:rPr>
          <w:rFonts w:ascii="Comic Sans MS" w:hAnsi="Comic Sans MS"/>
          <w:b/>
          <w:i/>
          <w:iCs/>
          <w:color w:val="0070C0"/>
          <w:sz w:val="24"/>
          <w:szCs w:val="24"/>
          <w:u w:val="single"/>
        </w:rPr>
        <w:t xml:space="preserve">can live with something:to accept a situation that is not ideal, but tolerable; to be able to handle it. </w:t>
      </w:r>
    </w:p>
    <w:p>
      <w:pPr>
        <w:pStyle w:val="ListParagraph"/>
        <w:numPr>
          <w:ilvl w:val="0"/>
          <w:numId w:val="4"/>
        </w:numPr>
        <w:rPr>
          <w:rFonts w:ascii="Comic Sans MS" w:hAnsi="Comic Sans MS"/>
          <w:sz w:val="24"/>
          <w:szCs w:val="24"/>
        </w:rPr>
      </w:pPr>
      <w:r>
        <w:rPr>
          <w:rFonts w:ascii="Comic Sans MS" w:hAnsi="Comic Sans MS"/>
          <w:bCs/>
          <w:sz w:val="24"/>
          <w:szCs w:val="24"/>
        </w:rPr>
        <w:t>The room is small, but I can live with it.</w:t>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uppressAutoHyphens w:val="true"/>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uppressAutoHyphens w:val="true"/>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uppressAutoHyphens w:val="true"/>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uppressAutoHyphens w:val="true"/>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go</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ascii="Comic Sans MS" w:hAnsi="Comic Sans MS"/>
                <w:bCs/>
                <w:sz w:val="24"/>
                <w:szCs w:val="24"/>
              </w:rPr>
              <w:t>went</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ascii="Comic Sans MS" w:hAnsi="Comic Sans MS"/>
                <w:bCs/>
                <w:sz w:val="24"/>
                <w:szCs w:val="24"/>
              </w:rPr>
              <w:t>gone</w:t>
            </w:r>
          </w:p>
        </w:tc>
      </w:tr>
      <w:tr>
        <w:trPr/>
        <w:tc>
          <w:tcPr>
            <w:tcW w:w="3132" w:type="dxa"/>
            <w:tcBorders/>
          </w:tcPr>
          <w:p>
            <w:pPr>
              <w:pStyle w:val="Normal"/>
              <w:widowControl/>
              <w:suppressAutoHyphens w:val="true"/>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take</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ascii="Comic Sans MS" w:hAnsi="Comic Sans MS"/>
                <w:bCs/>
                <w:sz w:val="24"/>
                <w:szCs w:val="24"/>
              </w:rPr>
              <w:t>took</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ascii="Comic Sans MS" w:hAnsi="Comic Sans MS"/>
                <w:bCs/>
                <w:sz w:val="24"/>
                <w:szCs w:val="24"/>
              </w:rPr>
              <w:t>taken</w:t>
            </w:r>
          </w:p>
        </w:tc>
      </w:tr>
      <w:tr>
        <w:trPr/>
        <w:tc>
          <w:tcPr>
            <w:tcW w:w="3132" w:type="dxa"/>
            <w:tcBorders/>
          </w:tcPr>
          <w:p>
            <w:pPr>
              <w:pStyle w:val="Normal"/>
              <w:widowControl/>
              <w:suppressAutoHyphens w:val="true"/>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get out</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ascii="Comic Sans MS" w:hAnsi="Comic Sans MS"/>
                <w:bCs/>
                <w:sz w:val="24"/>
                <w:szCs w:val="24"/>
              </w:rPr>
              <w:t>Got out</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ascii="Comic Sans MS" w:hAnsi="Comic Sans MS"/>
                <w:bCs/>
                <w:sz w:val="24"/>
                <w:szCs w:val="24"/>
              </w:rPr>
              <w:t>Gotten out</w:t>
            </w:r>
          </w:p>
        </w:tc>
      </w:tr>
      <w:tr>
        <w:trPr/>
        <w:tc>
          <w:tcPr>
            <w:tcW w:w="3132" w:type="dxa"/>
            <w:tcBorders/>
          </w:tcPr>
          <w:p>
            <w:pPr>
              <w:pStyle w:val="Normal"/>
              <w:widowControl/>
              <w:suppressAutoHyphens w:val="true"/>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keep</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ascii="Comic Sans MS" w:hAnsi="Comic Sans MS"/>
                <w:bCs/>
                <w:sz w:val="24"/>
                <w:szCs w:val="24"/>
              </w:rPr>
              <w:t>kept</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ascii="Comic Sans MS" w:hAnsi="Comic Sans MS"/>
                <w:bCs/>
                <w:sz w:val="24"/>
                <w:szCs w:val="24"/>
              </w:rPr>
              <w:t>kept</w:t>
            </w:r>
          </w:p>
        </w:tc>
      </w:tr>
    </w:tbl>
    <w:p>
      <w:pPr>
        <w:pStyle w:val="Normal"/>
        <w:rPr>
          <w:rFonts w:ascii="Comic Sans MS" w:hAnsi="Comic Sans MS"/>
          <w:bCs/>
          <w:sz w:val="2"/>
          <w:szCs w:val="2"/>
        </w:rPr>
      </w:pPr>
      <w:r>
        <w:rPr>
          <w:rFonts w:ascii="Comic Sans MS" w:hAnsi="Comic Sans MS"/>
          <w:bCs/>
          <w:sz w:val="2"/>
          <w:szCs w:val="2"/>
        </w:rPr>
      </w:r>
    </w:p>
    <w:p>
      <w:pPr>
        <w:pStyle w:val="Normal"/>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Grammar note form the SCENE: </w:t>
      </w:r>
    </w:p>
    <w:p>
      <w:pPr>
        <w:pStyle w:val="Normal"/>
        <w:pBdr>
          <w:bottom w:val="single" w:sz="6" w:space="1" w:color="000000"/>
        </w:pBdr>
        <w:spacing w:lineRule="auto" w:line="360"/>
        <w:jc w:val="center"/>
        <w:rPr>
          <w:rFonts w:ascii="Comic Sans MS" w:hAnsi="Comic Sans MS"/>
          <w:b/>
          <w:bCs/>
          <w:color w:val="FF0000"/>
          <w:sz w:val="24"/>
          <w:szCs w:val="24"/>
        </w:rPr>
      </w:pPr>
      <w:r>
        <w:rPr>
          <w:rFonts w:ascii="Comic Sans MS" w:hAnsi="Comic Sans MS"/>
          <w:b/>
          <w:bCs/>
          <w:color w:val="FF0000"/>
          <w:sz w:val="24"/>
          <w:szCs w:val="24"/>
        </w:rPr>
        <w:t>*** Not included in SCENE 02 ***</w:t>
      </w:r>
    </w:p>
    <w:p>
      <w:pPr>
        <w:pStyle w:val="Normal"/>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b/>
          <w:sz w:val="24"/>
          <w:szCs w:val="24"/>
        </w:rPr>
        <w:t xml:space="preserve">Part 03/ TRANSCRIPTION: </w:t>
      </w:r>
      <w:r>
        <w:rPr>
          <w:rFonts w:ascii="Comic Sans MS" w:hAnsi="Comic Sans MS"/>
          <w:sz w:val="24"/>
          <w:szCs w:val="24"/>
        </w:rPr>
        <w:t>improve your listening (Optional)</w:t>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6"/>
        </w:numPr>
        <w:spacing w:lineRule="auto" w:line="360"/>
        <w:rPr>
          <w:rFonts w:ascii="Comic Sans MS" w:hAnsi="Comic Sans MS"/>
          <w:b/>
          <w:bCs/>
          <w:sz w:val="24"/>
          <w:szCs w:val="24"/>
        </w:rPr>
      </w:pPr>
      <w:r>
        <w:rPr>
          <w:rFonts w:ascii="Comic Sans MS" w:hAnsi="Comic Sans MS"/>
          <w:b/>
          <w:bCs/>
          <w:sz w:val="24"/>
          <w:szCs w:val="24"/>
        </w:rPr>
        <w:t xml:space="preserve">I go to the … sad and I take the kids I and I write about the end of the word from the point of view of the generation it can save it and I do the whole thing about how life is alimental and all the software and laptops are absent in the word how wa can change that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 xml:space="preserve"> </w:t>
      </w:r>
      <w:r>
        <w:rPr>
          <w:rFonts w:ascii="Comic Sans MS" w:hAnsi="Comic Sans MS"/>
          <w:b/>
          <w:bCs/>
          <w:sz w:val="24"/>
          <w:szCs w:val="24"/>
        </w:rPr>
        <w:t>Transcribe Sentence 02</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xml:space="preserve">I think we should give you one online column that will be protected. This is the way we live know, if the paper goes down or get sold you steal be safe, you will be valuable. Don’t... </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xml:space="preserve"> </w:t>
      </w:r>
      <w:r>
        <w:rPr>
          <w:rFonts w:ascii="Comic Sans MS" w:hAnsi="Comic Sans MS"/>
          <w:b/>
          <w:bCs/>
          <w:sz w:val="24"/>
          <w:szCs w:val="24"/>
        </w:rPr>
        <w:t>Transcribe Sentence 03</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For three struggle school Mr. Mee today is his fourth strike, I am sorry we have to expelled</w:t>
      </w:r>
      <w:r>
        <w:rPr>
          <w:rFonts w:ascii="Comic Sans MS" w:hAnsi="Comic Sans MS"/>
          <w:b/>
          <w:bCs/>
          <w:sz w:val="24"/>
          <w:szCs w:val="24"/>
        </w:rPr>
        <w:t xml:space="preserve"> </w:t>
      </w:r>
      <w:r>
        <w:rPr>
          <w:rFonts w:ascii="Comic Sans MS" w:hAnsi="Comic Sans MS"/>
          <w:b/>
          <w:bCs/>
          <w:sz w:val="24"/>
          <w:szCs w:val="24"/>
        </w:rPr>
        <w:t xml:space="preserve">Daylan. As one parent to another I would examine his inner life </w:t>
      </w:r>
      <w:r>
        <w:rPr>
          <w:rFonts w:ascii="Comic Sans MS" w:hAnsi="Comic Sans MS"/>
          <w:b/>
          <w:bCs/>
          <w:sz w:val="24"/>
          <w:szCs w:val="24"/>
        </w:rPr>
        <w:t>.</w:t>
      </w:r>
    </w:p>
    <w:p>
      <w:pPr>
        <w:pStyle w:val="Heading1"/>
        <w:rPr>
          <w:rFonts w:ascii="Comic Sans MS" w:hAnsi="Comic Sans MS"/>
          <w:sz w:val="24"/>
          <w:szCs w:val="24"/>
        </w:rPr>
      </w:pPr>
      <w:r>
        <w:rPr>
          <w:rFonts w:ascii="Comic Sans MS" w:hAnsi="Comic Sans MS"/>
          <w:sz w:val="24"/>
          <w:szCs w:val="24"/>
        </w:rPr>
        <w:t>Open discussion</w:t>
      </w:r>
    </w:p>
    <w:p>
      <w:pPr>
        <w:pStyle w:val="Normal"/>
        <w:spacing w:lineRule="auto" w:line="480"/>
        <w:rPr>
          <w:rFonts w:ascii="Comic Sans MS" w:hAnsi="Comic Sans MS"/>
          <w:bCs/>
          <w:sz w:val="2"/>
          <w:szCs w:val="2"/>
          <w:u w:val="single"/>
        </w:rPr>
      </w:pPr>
      <w:r>
        <w:rPr>
          <w:rFonts w:ascii="Comic Sans MS" w:hAnsi="Comic Sans MS"/>
          <w:bCs/>
          <w:sz w:val="2"/>
          <w:szCs w:val="2"/>
        </w:rPr>
        <w:t>\</w:t>
      </w:r>
    </w:p>
    <w:p>
      <w:pPr>
        <w:pStyle w:val="ListParagraph"/>
        <w:numPr>
          <w:ilvl w:val="0"/>
          <w:numId w:val="1"/>
        </w:numPr>
        <w:spacing w:lineRule="auto" w:line="480"/>
        <w:rPr>
          <w:rFonts w:ascii="Comic Sans MS" w:hAnsi="Comic Sans MS"/>
          <w:b/>
          <w:sz w:val="24"/>
          <w:szCs w:val="24"/>
        </w:rPr>
      </w:pPr>
      <w:r>
        <w:rPr>
          <w:rFonts w:ascii="Comic Sans MS" w:hAnsi="Comic Sans MS"/>
          <w:b/>
          <w:sz w:val="24"/>
          <w:szCs w:val="24"/>
          <w:u w:val="single"/>
        </w:rPr>
        <w:t>Topic of discussion:</w:t>
      </w:r>
      <w:r>
        <w:rPr>
          <w:rFonts w:ascii="Comic Sans MS" w:hAnsi="Comic Sans MS"/>
          <w:b/>
          <w:sz w:val="24"/>
          <w:szCs w:val="24"/>
        </w:rPr>
        <w:t xml:space="preserve"> </w:t>
      </w:r>
      <w:r>
        <w:rPr>
          <w:rFonts w:ascii="Comic Sans MS" w:hAnsi="Comic Sans MS"/>
          <w:bCs/>
          <w:sz w:val="24"/>
          <w:szCs w:val="24"/>
        </w:rPr>
        <w:t>The school expelled Dylan because of his bad behavior</w:t>
      </w:r>
      <w:r>
        <w:rPr>
          <w:rFonts w:ascii="Comic Sans MS" w:hAnsi="Comic Sans MS"/>
          <w:b/>
          <w:sz w:val="24"/>
          <w:szCs w:val="24"/>
        </w:rPr>
        <w:t xml:space="preserve">. Do you think expelling children from school is the best solution in such a situation? If not, how do you suggest the school deals with bad-behaving students? And what are some alternative to expelling students for good? </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free to participate and interact to share their own opinions.</w:t>
      </w:r>
      <w:r>
        <w:rPr>
          <w:rFonts w:ascii="Comic Sans MS" w:hAnsi="Comic Sans MS"/>
          <w:b/>
          <w:sz w:val="24"/>
          <w:szCs w:val="24"/>
        </w:rPr>
        <w:t>)</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encouraged to prepare their arguments before the session.</w:t>
      </w:r>
      <w:r>
        <w:rPr>
          <w:rFonts w:ascii="Comic Sans MS" w:hAnsi="Comic Sans MS"/>
          <w:b/>
          <w:sz w:val="24"/>
          <w:szCs w:val="24"/>
        </w:rPr>
        <w:t>)</w:t>
      </w:r>
    </w:p>
    <w:p>
      <w:pPr>
        <w:pStyle w:val="ListParagraph"/>
        <w:numPr>
          <w:ilvl w:val="0"/>
          <w:numId w:val="5"/>
        </w:numPr>
        <w:spacing w:lineRule="auto" w:line="36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numPr>
          <w:ilvl w:val="0"/>
          <w:numId w:val="5"/>
        </w:numPr>
        <w:spacing w:lineRule="auto" w:line="360"/>
        <w:rPr>
          <w:rFonts w:ascii="Comic Sans MS" w:hAnsi="Comic Sans MS"/>
          <w:bCs/>
          <w:sz w:val="2"/>
          <w:szCs w:val="2"/>
        </w:rPr>
      </w:pPr>
      <w:r>
        <w:rPr>
          <w:rFonts w:ascii="Comic Sans MS" w:hAnsi="Comic Sans MS"/>
          <w:bCs/>
          <w:sz w:val="2"/>
          <w:szCs w:val="2"/>
        </w:rPr>
      </w:r>
    </w:p>
    <w:tbl>
      <w:tblPr>
        <w:tblStyle w:val="TableauGrille6Couleur"/>
        <w:tblW w:w="93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96"/>
      </w:tblGrid>
      <w:tr>
        <w:trPr>
          <w:cnfStyle w:val="100000000000" w:firstRow="1" w:lastRow="0" w:firstColumn="0" w:lastColumn="0" w:oddVBand="0" w:evenVBand="0" w:oddHBand="0" w:evenHBand="0" w:firstRowFirstColumn="0" w:firstRowLastColumn="0" w:lastRowFirstColumn="0" w:lastRowLastColumn="0"/>
        </w:trPr>
        <w:tc>
          <w:tcPr>
            <w:tcW w:w="9396"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ListParagraph"/>
              <w:widowControl/>
              <w:suppressAutoHyphens w:val="true"/>
              <w:spacing w:lineRule="auto" w:line="360" w:before="100" w:after="0"/>
              <w:ind w:left="0"/>
              <w:contextualSpacing/>
              <w:jc w:val="center"/>
              <w:rPr>
                <w:rFonts w:ascii="Comic Sans MS" w:hAnsi="Comic Sans MS"/>
                <w:b w:val="false"/>
                <w:sz w:val="10"/>
                <w:szCs w:val="10"/>
              </w:rPr>
            </w:pPr>
            <w:r>
              <w:rPr>
                <w:rFonts w:ascii="Comic Sans MS" w:hAnsi="Comic Sans MS"/>
                <w:b w:val="false"/>
                <w:bCs/>
                <w:color w:themeColor="text1" w:val="auto"/>
                <w:sz w:val="10"/>
                <w:szCs w:val="10"/>
              </w:rPr>
            </w:r>
          </w:p>
          <w:p>
            <w:pPr>
              <w:pStyle w:val="ListParagraph"/>
              <w:widowControl/>
              <w:suppressAutoHyphens w:val="true"/>
              <w:spacing w:lineRule="auto" w:line="360" w:before="100" w:after="0"/>
              <w:ind w:left="0"/>
              <w:contextualSpacing/>
              <w:jc w:val="center"/>
              <w:rPr>
                <w:rFonts w:ascii="Comic Sans MS" w:hAnsi="Comic Sans MS"/>
                <w:bCs w:val="false"/>
                <w:sz w:val="24"/>
                <w:szCs w:val="24"/>
              </w:rPr>
            </w:pPr>
            <w:r>
              <w:rPr>
                <w:rFonts w:eastAsia="" w:cs="Arial" w:ascii="Comic Sans MS" w:hAnsi="Comic Sans MS"/>
                <w:b/>
                <w:bCs w:val="false"/>
                <w:color w:themeColor="text1" w:val="000000"/>
                <w:kern w:val="0"/>
                <w:sz w:val="24"/>
                <w:szCs w:val="24"/>
                <w:lang w:val="en-US" w:eastAsia="en-US" w:bidi="ar-SA"/>
              </w:rPr>
              <w:t>Additional Notes (if any)</w:t>
            </w:r>
          </w:p>
          <w:p>
            <w:pPr>
              <w:pStyle w:val="ListParagraph"/>
              <w:widowControl/>
              <w:suppressAutoHyphens w:val="true"/>
              <w:spacing w:lineRule="auto" w:line="360" w:before="100" w:after="0"/>
              <w:ind w:left="0"/>
              <w:contextualSpacing/>
              <w:jc w:val="left"/>
              <w:rPr>
                <w:rFonts w:ascii="Comic Sans MS" w:hAnsi="Comic Sans MS"/>
                <w:b w:val="false"/>
                <w:sz w:val="8"/>
                <w:szCs w:val="8"/>
              </w:rPr>
            </w:pPr>
            <w:r>
              <w:rPr>
                <w:rFonts w:ascii="Comic Sans MS" w:hAnsi="Comic Sans MS"/>
                <w:b w:val="false"/>
                <w:bCs/>
                <w:color w:themeColor="text1" w:val="auto"/>
                <w:sz w:val="8"/>
                <w:szCs w:val="8"/>
              </w:rPr>
            </w:r>
          </w:p>
          <w:p>
            <w:pPr>
              <w:pStyle w:val="ListParagraph"/>
              <w:widowControl/>
              <w:suppressAutoHyphens w:val="true"/>
              <w:spacing w:lineRule="auto" w:line="360" w:before="100" w:after="0"/>
              <w:ind w:left="0"/>
              <w:contextualSpacing/>
              <w:jc w:val="left"/>
              <w:rPr>
                <w:rFonts w:ascii="Comic Sans MS" w:hAnsi="Comic Sans MS"/>
                <w:b w:val="false"/>
                <w:sz w:val="24"/>
                <w:szCs w:val="24"/>
              </w:rPr>
            </w:pPr>
            <w:r>
              <w:rPr>
                <w:rFonts w:eastAsia="" w:cs="Arial" w:ascii="Comic Sans MS" w:hAnsi="Comic Sans MS"/>
                <w:b/>
                <w:bCs/>
                <w:color w:themeColor="text1" w:val="000000"/>
                <w:kern w:val="0"/>
                <w:sz w:val="24"/>
                <w:szCs w:val="24"/>
                <w:lang w:val="en-US" w:eastAsia="en-US" w:bidi="ar-SA"/>
              </w:rPr>
              <w:t>.... .... .... .... .... .... ..... .... .... .... .... .... ..... .... .... .... .... .... ..... .... .... .... .... .... ..... .... .... .... .... .... ..... .... .... .... .... .... ..... .... .... .... .... .... ..... .... .... .... .... .... ..... .... .... .... .... .... ..... .... .... .... .... .... ..... .... .... .... .... .... ..... .... .... .... .... .... ..... .... .... .... .... .... ..... .... .... .... .... .... ..... .... .... .... .... .... ..... .... .... ....</w:t>
            </w:r>
            <w:bookmarkStart w:id="0" w:name="_GoBack"/>
            <w:bookmarkEnd w:id="0"/>
            <w:r>
              <w:rPr>
                <w:rFonts w:eastAsia="" w:cs="Arial" w:ascii="Comic Sans MS" w:hAnsi="Comic Sans MS"/>
                <w:b/>
                <w:bCs/>
                <w:color w:themeColor="text1" w:val="000000"/>
                <w:kern w:val="0"/>
                <w:sz w:val="24"/>
                <w:szCs w:val="24"/>
                <w:lang w:val="en-US" w:eastAsia="en-US" w:bidi="ar-SA"/>
              </w:rPr>
              <w:t xml:space="preserve"> .... .... ..... .... .... .... .... .... ..... .... .... .... .... .... ..... .... .... .... .... .... ..... .... .... .... .... .... ..... .... .... .... .... .... ..... .... .... .... .... .... ..... .... .... ....</w:t>
            </w:r>
          </w:p>
        </w:tc>
      </w:tr>
    </w:tbl>
    <w:p>
      <w:pPr>
        <w:pStyle w:val="ListParagraph"/>
        <w:spacing w:lineRule="auto" w:line="480" w:before="100" w:after="200"/>
        <w:contextualSpacing/>
        <w:rPr>
          <w:rFonts w:ascii="Comic Sans MS" w:hAnsi="Comic Sans MS"/>
          <w:b/>
          <w:sz w:val="4"/>
          <w:szCs w:val="4"/>
        </w:rPr>
      </w:pPr>
      <w:r>
        <w:rPr>
          <w:rFonts w:ascii="Comic Sans MS" w:hAnsi="Comic Sans MS"/>
          <w:b/>
          <w:sz w:val="4"/>
          <w:szCs w:val="4"/>
        </w:rPr>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placeholder>
                <w:docPart w:val="86504137BF6C4032A67812118B1F51B2"/>
              </w:placeholder>
              <w:dataBinding w:prefixMappings="xmlns:ns0='http://schemas.microsoft.com/office/2006/coverPageProps' " w:xpath="/ns0:CoverPageProperties[1]/ns0:PublishDate[1]" w:storeItemID="{55AF091B-3C7A-41E3-B477-F2FDAA23CFDA}"/>
              <w:alias w:val="Date "/>
              <w:id w:val="-1996566397"/>
              <w:date w:fullDate="B1T00:00:00Z">
                <w:dateFormat w:val="dd/MM/yyyy"/>
                <w:lid w:val="fr-FR"/>
              </w:date>
            </w:sdtPr>
            <w:sdtContent>
              <w:r>
                <w:rPr>
                  <w:b/>
                  <w:bCs/>
                  <w:caps/>
                  <w:color w:themeColor="background1" w:val="FFFFFF"/>
                  <w:sz w:val="18"/>
                  <w:szCs w:val="18"/>
                  <w:lang w:val="fr-FR"/>
                </w:rPr>
              </w:r>
              <w:r>
                <w:rPr>
                  <w:b/>
                  <w:bCs/>
                  <w:caps/>
                  <w:color w:themeColor="background1" w:val="FFFFFF"/>
                  <w:sz w:val="18"/>
                  <w:szCs w:val="18"/>
                  <w:lang w:val="fr-FR"/>
                </w:rPr>
                <w:t>B1</w:t>
              </w:r>
            </w:sdtContent>
          </w:sdt>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placeholder>
                <w:docPart w:val="86504137BF6C4032A67812118B1F51B2"/>
              </w:placeholder>
              <w:dataBinding w:prefixMappings="xmlns:ns0='http://schemas.microsoft.com/office/2006/coverPageProps' " w:xpath="/ns0:CoverPageProperties[1]/ns0:PublishDate[1]" w:storeItemID="{55AF091B-3C7A-41E3-B477-F2FDAA23CFDA}"/>
              <w:alias w:val="Date "/>
              <w:id w:val="-1996566397"/>
              <w:date w:fullDate="B1T00:00:00Z">
                <w:dateFormat w:val="dd/MM/yyyy"/>
                <w:lid w:val="fr-FR"/>
              </w:date>
            </w:sdtPr>
            <w:sdtContent>
              <w:r>
                <w:rPr>
                  <w:b/>
                  <w:bCs/>
                  <w:caps/>
                  <w:color w:themeColor="background1" w:val="FFFFFF"/>
                  <w:sz w:val="18"/>
                  <w:szCs w:val="18"/>
                  <w:lang w:val="fr-FR"/>
                </w:rPr>
              </w:r>
              <w:r>
                <w:rPr>
                  <w:b/>
                  <w:bCs/>
                  <w:caps/>
                  <w:color w:themeColor="background1" w:val="FFFFFF"/>
                  <w:sz w:val="18"/>
                  <w:szCs w:val="18"/>
                  <w:lang w:val="fr-FR"/>
                </w:rPr>
                <w:t>B1</w:t>
              </w:r>
            </w:sdtContent>
          </w:sdt>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99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Wingdings" w:hAnsi="Wingdings" w:cs="Wingdings"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suppressAutoHyphens w:val="true"/>
      <w:bidi w:val="0"/>
      <w:spacing w:lineRule="auto" w:line="276" w:before="100" w:after="20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user">
    <w:name w:val="Endnote Characters (user)"/>
    <w:basedOn w:val="DefaultParagraphFont"/>
    <w:uiPriority w:val="99"/>
    <w:semiHidden/>
    <w:unhideWhenUsed/>
    <w:qFormat/>
    <w:rsid w:val="00014362"/>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suppressAutoHyphens w:val="true"/>
      <w:bidi w:val="0"/>
      <w:spacing w:lineRule="auto" w:line="240" w:before="10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 w:type="table" w:styleId="TableauGrille6Couleur">
    <w:name w:val="Grid Table 6 Colorful"/>
    <w:basedOn w:val="TableauNormal"/>
    <w:uiPriority w:val="51"/>
    <w:rsid w:val="0044518c"/>
    <w:pPr>
      <w:spacing w:after="0" w:line="240" w:lineRule="auto"/>
    </w:pPr>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55310"/>
    <w:rsid w:val="000F5B3C"/>
    <w:rsid w:val="00134147"/>
    <w:rsid w:val="001406B4"/>
    <w:rsid w:val="00145DC4"/>
    <w:rsid w:val="00172531"/>
    <w:rsid w:val="00213C42"/>
    <w:rsid w:val="002169E1"/>
    <w:rsid w:val="002542C2"/>
    <w:rsid w:val="0026725C"/>
    <w:rsid w:val="00275F6C"/>
    <w:rsid w:val="002C27FF"/>
    <w:rsid w:val="002E046A"/>
    <w:rsid w:val="00312C03"/>
    <w:rsid w:val="00395729"/>
    <w:rsid w:val="003B1DD2"/>
    <w:rsid w:val="003C5E1D"/>
    <w:rsid w:val="003C788E"/>
    <w:rsid w:val="003F7777"/>
    <w:rsid w:val="0042160B"/>
    <w:rsid w:val="0045579C"/>
    <w:rsid w:val="004B5CC0"/>
    <w:rsid w:val="00523A3B"/>
    <w:rsid w:val="00571B4A"/>
    <w:rsid w:val="005814C7"/>
    <w:rsid w:val="005A3134"/>
    <w:rsid w:val="005A32DE"/>
    <w:rsid w:val="005D4A96"/>
    <w:rsid w:val="00602320"/>
    <w:rsid w:val="00617048"/>
    <w:rsid w:val="00651316"/>
    <w:rsid w:val="00660CEC"/>
    <w:rsid w:val="006D6BF3"/>
    <w:rsid w:val="00720944"/>
    <w:rsid w:val="00751B47"/>
    <w:rsid w:val="007802FC"/>
    <w:rsid w:val="00792ABC"/>
    <w:rsid w:val="007F7A7D"/>
    <w:rsid w:val="008371C3"/>
    <w:rsid w:val="00857ECE"/>
    <w:rsid w:val="008A761E"/>
    <w:rsid w:val="008B3693"/>
    <w:rsid w:val="008C1FD5"/>
    <w:rsid w:val="00901FE2"/>
    <w:rsid w:val="009166C2"/>
    <w:rsid w:val="00986DBB"/>
    <w:rsid w:val="009A46E1"/>
    <w:rsid w:val="009C57AE"/>
    <w:rsid w:val="009C638E"/>
    <w:rsid w:val="009E6745"/>
    <w:rsid w:val="009F2CE5"/>
    <w:rsid w:val="009F771C"/>
    <w:rsid w:val="00A55133"/>
    <w:rsid w:val="00A81456"/>
    <w:rsid w:val="00AB644B"/>
    <w:rsid w:val="00AC4A8E"/>
    <w:rsid w:val="00AD3AD0"/>
    <w:rsid w:val="00AE140D"/>
    <w:rsid w:val="00B204C9"/>
    <w:rsid w:val="00B55CA1"/>
    <w:rsid w:val="00B6187D"/>
    <w:rsid w:val="00B905CE"/>
    <w:rsid w:val="00B90B3E"/>
    <w:rsid w:val="00BD015F"/>
    <w:rsid w:val="00BE2D6A"/>
    <w:rsid w:val="00BE45ED"/>
    <w:rsid w:val="00C01470"/>
    <w:rsid w:val="00C40798"/>
    <w:rsid w:val="00C81BF5"/>
    <w:rsid w:val="00CA51F6"/>
    <w:rsid w:val="00CD0948"/>
    <w:rsid w:val="00D36E9C"/>
    <w:rsid w:val="00D65F99"/>
    <w:rsid w:val="00DD5C84"/>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4280</TotalTime>
  <Application>LibreOffice/25.2.6.2$Linux_X86_64 LibreOffice_project/0b720ef5e7394b1db407719d7da75840109af140</Application>
  <AppVersion>15.0000</AppVersion>
  <Pages>5</Pages>
  <Words>808</Words>
  <Characters>3493</Characters>
  <CharactersWithSpaces>4238</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2024-01-31T05:43:00Z</dcterms:created>
  <dc:creator>PBD-Lenovo</dc:creator>
  <dc:description/>
  <dc:language>en-US</dc:language>
  <cp:lastModifiedBy/>
  <cp:lastPrinted>2024-06-04T09:40:00Z</cp:lastPrinted>
  <dcterms:modified xsi:type="dcterms:W3CDTF">2025-09-23T12:33:09Z</dcterms:modified>
  <cp:revision>272</cp:revision>
  <dc:subject/>
  <dc:title>By Mr. BABA</dc:title>
</cp:coreProperties>
</file>

<file path=docProps/custom.xml><?xml version="1.0" encoding="utf-8"?>
<Properties xmlns="http://schemas.openxmlformats.org/officeDocument/2006/custom-properties" xmlns:vt="http://schemas.openxmlformats.org/officeDocument/2006/docPropsVTypes"/>
</file>