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FCB4" w14:textId="77686B38" w:rsidR="00FF5E72" w:rsidRDefault="00FF5E72" w:rsidP="009410BE">
      <w:pPr>
        <w:spacing w:line="276" w:lineRule="auto"/>
        <w:ind w:left="2160" w:right="-1270" w:hanging="720"/>
        <w:rPr>
          <w:rFonts w:ascii="Gill Sans MT" w:eastAsia="Gill Sans MT" w:hAnsi="Gill Sans MT" w:cs="Gill Sans MT"/>
          <w:b/>
          <w:bCs/>
          <w:sz w:val="72"/>
          <w:szCs w:val="72"/>
        </w:rPr>
      </w:pPr>
      <w:r>
        <w:rPr>
          <w:rFonts w:ascii="Times New Roman"/>
          <w:noProof/>
          <w:sz w:val="20"/>
        </w:rPr>
        <w:drawing>
          <wp:anchor distT="0" distB="0" distL="114300" distR="114300" simplePos="0" relativeHeight="251648000" behindDoc="1" locked="0" layoutInCell="1" allowOverlap="1" wp14:anchorId="4EB0EA3F" wp14:editId="1690CBDB">
            <wp:simplePos x="0" y="0"/>
            <wp:positionH relativeFrom="margin">
              <wp:posOffset>2463800</wp:posOffset>
            </wp:positionH>
            <wp:positionV relativeFrom="page">
              <wp:posOffset>427990</wp:posOffset>
            </wp:positionV>
            <wp:extent cx="1790700" cy="1776730"/>
            <wp:effectExtent l="0" t="0" r="0" b="0"/>
            <wp:wrapTight wrapText="bothSides">
              <wp:wrapPolygon edited="0">
                <wp:start x="0" y="0"/>
                <wp:lineTo x="0" y="21307"/>
                <wp:lineTo x="21370" y="21307"/>
                <wp:lineTo x="21370" y="0"/>
                <wp:lineTo x="0" y="0"/>
              </wp:wrapPolygon>
            </wp:wrapTight>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1776730"/>
                    </a:xfrm>
                    <a:prstGeom prst="rect">
                      <a:avLst/>
                    </a:prstGeom>
                  </pic:spPr>
                </pic:pic>
              </a:graphicData>
            </a:graphic>
            <wp14:sizeRelH relativeFrom="margin">
              <wp14:pctWidth>0</wp14:pctWidth>
            </wp14:sizeRelH>
            <wp14:sizeRelV relativeFrom="margin">
              <wp14:pctHeight>0</wp14:pctHeight>
            </wp14:sizeRelV>
          </wp:anchor>
        </w:drawing>
      </w:r>
    </w:p>
    <w:p w14:paraId="197E5C36" w14:textId="3B6045F4" w:rsidR="00FF5E72" w:rsidRDefault="00FF5E72" w:rsidP="009410BE">
      <w:pPr>
        <w:spacing w:line="276" w:lineRule="auto"/>
        <w:ind w:left="2160" w:right="-1270" w:hanging="720"/>
        <w:rPr>
          <w:rFonts w:ascii="Gill Sans MT" w:eastAsia="Gill Sans MT" w:hAnsi="Gill Sans MT" w:cs="Gill Sans MT"/>
          <w:b/>
          <w:bCs/>
          <w:sz w:val="72"/>
          <w:szCs w:val="72"/>
        </w:rPr>
      </w:pPr>
    </w:p>
    <w:p w14:paraId="2086CA99" w14:textId="6A31A64F" w:rsidR="00FF5E72" w:rsidRPr="00B67D31" w:rsidRDefault="00FF5E72" w:rsidP="00B67D31">
      <w:pPr>
        <w:spacing w:line="360" w:lineRule="auto"/>
        <w:jc w:val="center"/>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D31">
        <w:rPr>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DEDER GENERAL HOSPITAL</w:t>
      </w:r>
    </w:p>
    <w:p w14:paraId="6E171D0E" w14:textId="77777777" w:rsidR="00FF5E72" w:rsidRPr="00FF5E72" w:rsidRDefault="00FF5E72" w:rsidP="00FF5E72">
      <w:pPr>
        <w:spacing w:line="360" w:lineRule="auto"/>
        <w:jc w:val="center"/>
        <w:rPr>
          <w:rFonts w:eastAsia="Gill Sans MT" w:cs="Gill Sans MT"/>
          <w:b/>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D31">
        <w:rPr>
          <w:rFonts w:eastAsia="Gill Sans MT" w:cs="Gill Sans MT"/>
          <w:b/>
          <w:color w:val="00B05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 QUALITY IMPROVEMENT PROJECT</w:t>
      </w:r>
    </w:p>
    <w:p w14:paraId="07C29B40" w14:textId="77777777" w:rsidR="00FF5E72" w:rsidRPr="00B67D31" w:rsidRDefault="00FF5E72" w:rsidP="00FF5E72">
      <w:pPr>
        <w:spacing w:line="360" w:lineRule="auto"/>
        <w:jc w:val="center"/>
        <w:rPr>
          <w:rFonts w:eastAsia="Gill Sans MT" w:cs="Gill Sans MT"/>
          <w:b/>
          <w:bCs/>
          <w:color w:val="000000" w:themeColor="text1"/>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67D31">
        <w:rPr>
          <w:rFonts w:eastAsia="Gill Sans MT" w:cs="Gill Sans MT"/>
          <w:b/>
          <w:bCs/>
          <w:color w:val="000000" w:themeColor="text1"/>
          <w:spacing w:val="10"/>
          <w:sz w:val="56"/>
          <w:szCs w:val="5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REDUCING READMISSION RATE</w:t>
      </w:r>
    </w:p>
    <w:p w14:paraId="4FCA8EC9" w14:textId="77777777" w:rsidR="00FF5E72" w:rsidRPr="00FF5E72" w:rsidRDefault="00FF5E72" w:rsidP="00FF5E72">
      <w:pPr>
        <w:rPr>
          <w:rFonts w:ascii="Gill Sans MT" w:eastAsia="Gill Sans MT" w:hAnsi="Gill Sans MT" w:cs="Gill Sans MT"/>
        </w:rPr>
      </w:pPr>
    </w:p>
    <w:p w14:paraId="28D49920" w14:textId="77777777" w:rsidR="00FF5E72" w:rsidRPr="00FF5E72" w:rsidRDefault="00FF5E72" w:rsidP="00FF5E72">
      <w:pPr>
        <w:rPr>
          <w:rFonts w:eastAsia="Gill Sans MT" w:cs="Gill Sans MT"/>
          <w:b/>
          <w:color w:val="000000" w:themeColor="text1"/>
          <w:sz w:val="32"/>
          <w14:textOutline w14:w="12700" w14:cap="flat" w14:cmpd="sng" w14:algn="ctr">
            <w14:solidFill>
              <w14:schemeClr w14:val="accent4"/>
            </w14:solidFill>
            <w14:prstDash w14:val="solid"/>
            <w14:round/>
          </w14:textOutline>
        </w:rPr>
      </w:pPr>
      <w:r w:rsidRPr="00FF5E72">
        <w:rPr>
          <w:rFonts w:eastAsia="Gill Sans MT" w:cs="Gill Sans MT"/>
          <w:b/>
          <w:color w:val="000000" w:themeColor="text1"/>
          <w:sz w:val="36"/>
          <w:szCs w:val="24"/>
          <w:shd w:val="clear" w:color="auto" w:fill="FBD4B4" w:themeFill="accent6" w:themeFillTint="66"/>
          <w14:textOutline w14:w="12700" w14:cap="flat" w14:cmpd="sng" w14:algn="ctr">
            <w14:solidFill>
              <w14:schemeClr w14:val="accent4"/>
            </w14:solidFill>
            <w14:prstDash w14:val="solid"/>
            <w14:round/>
          </w14:textOutline>
        </w:rPr>
        <w:t xml:space="preserve">By: </w:t>
      </w:r>
      <w:r w:rsidRPr="00B67D31">
        <w:rPr>
          <w:rFonts w:eastAsia="Gill Sans MT" w:cs="Gill Sans MT"/>
          <w:b/>
          <w:color w:val="000000" w:themeColor="text1"/>
          <w:sz w:val="36"/>
          <w:szCs w:val="24"/>
          <w:shd w:val="clear" w:color="auto" w:fill="FBD4B4" w:themeFill="accent6" w:themeFillTint="66"/>
          <w14:textOutline w14:w="12700" w14:cap="flat" w14:cmpd="sng" w14:algn="ctr">
            <w14:solidFill>
              <w14:schemeClr w14:val="accent4"/>
            </w14:solidFill>
            <w14:prstDash w14:val="solid"/>
            <w14:round/>
          </w14:textOutline>
        </w:rPr>
        <w:t>MEDICAL WARD</w:t>
      </w:r>
      <w:r w:rsidRPr="00FF5E72">
        <w:rPr>
          <w:rFonts w:eastAsia="Gill Sans MT" w:cs="Gill Sans MT"/>
          <w:b/>
          <w:color w:val="000000" w:themeColor="text1"/>
          <w:sz w:val="36"/>
          <w:szCs w:val="24"/>
          <w:shd w:val="clear" w:color="auto" w:fill="FBD4B4" w:themeFill="accent6" w:themeFillTint="66"/>
          <w14:textOutline w14:w="12700" w14:cap="flat" w14:cmpd="sng" w14:algn="ctr">
            <w14:solidFill>
              <w14:schemeClr w14:val="accent4"/>
            </w14:solidFill>
            <w14:prstDash w14:val="solid"/>
            <w14:round/>
          </w14:textOutline>
        </w:rPr>
        <w:t xml:space="preserve"> QI TEAM</w:t>
      </w:r>
    </w:p>
    <w:p w14:paraId="7F032DDF" w14:textId="77777777" w:rsidR="00FF5E72" w:rsidRPr="00FF5E72" w:rsidRDefault="00FF5E72" w:rsidP="00FF5E72">
      <w:pPr>
        <w:jc w:val="center"/>
        <w:rPr>
          <w:rFonts w:ascii="Gill Sans MT" w:eastAsia="Gill Sans MT" w:hAnsi="Gill Sans MT" w:cs="Gill Sans MT"/>
          <w:sz w:val="32"/>
        </w:rPr>
      </w:pPr>
    </w:p>
    <w:p w14:paraId="3803CEA1" w14:textId="77777777" w:rsidR="00FF5E72" w:rsidRPr="00FF5E72" w:rsidRDefault="00FF5E72" w:rsidP="00FF5E72">
      <w:pPr>
        <w:rPr>
          <w:rFonts w:ascii="Gill Sans MT" w:eastAsia="Gill Sans MT" w:hAnsi="Gill Sans MT" w:cs="Gill Sans MT"/>
          <w:sz w:val="32"/>
        </w:rPr>
      </w:pPr>
      <w:r w:rsidRPr="00FF5E72">
        <w:rPr>
          <w:rFonts w:ascii="Times New Roman" w:eastAsiaTheme="minorHAnsi" w:hAnsi="Times New Roman" w:cs="Times New Roman"/>
          <w:noProof/>
          <w:sz w:val="24"/>
          <w:szCs w:val="24"/>
        </w:rPr>
        <mc:AlternateContent>
          <mc:Choice Requires="wps">
            <w:drawing>
              <wp:anchor distT="0" distB="0" distL="114300" distR="114300" simplePos="0" relativeHeight="251650048" behindDoc="0" locked="0" layoutInCell="1" allowOverlap="1" wp14:anchorId="01551A57" wp14:editId="05DB287B">
                <wp:simplePos x="0" y="0"/>
                <wp:positionH relativeFrom="margin">
                  <wp:posOffset>462280</wp:posOffset>
                </wp:positionH>
                <wp:positionV relativeFrom="paragraph">
                  <wp:posOffset>44450</wp:posOffset>
                </wp:positionV>
                <wp:extent cx="5875020" cy="1367790"/>
                <wp:effectExtent l="76200" t="57150" r="49530" b="118110"/>
                <wp:wrapNone/>
                <wp:docPr id="404287216" name="Oval 27"/>
                <wp:cNvGraphicFramePr/>
                <a:graphic xmlns:a="http://schemas.openxmlformats.org/drawingml/2006/main">
                  <a:graphicData uri="http://schemas.microsoft.com/office/word/2010/wordprocessingShape">
                    <wps:wsp>
                      <wps:cNvSpPr/>
                      <wps:spPr>
                        <a:xfrm>
                          <a:off x="0" y="0"/>
                          <a:ext cx="5875020" cy="1367790"/>
                        </a:xfrm>
                        <a:prstGeom prst="ellipse">
                          <a:avLst/>
                        </a:prstGeom>
                        <a:ln/>
                      </wps:spPr>
                      <wps:style>
                        <a:lnRef idx="0">
                          <a:schemeClr val="accent5"/>
                        </a:lnRef>
                        <a:fillRef idx="3">
                          <a:schemeClr val="accent5"/>
                        </a:fillRef>
                        <a:effectRef idx="3">
                          <a:schemeClr val="accent5"/>
                        </a:effectRef>
                        <a:fontRef idx="minor">
                          <a:schemeClr val="lt1"/>
                        </a:fontRef>
                      </wps:style>
                      <wps:txbx>
                        <w:txbxContent>
                          <w:p w14:paraId="56BA293E" w14:textId="77777777" w:rsidR="000C73F8" w:rsidRDefault="00FF5E72" w:rsidP="00FF5E72">
                            <w:pPr>
                              <w:spacing w:line="276" w:lineRule="auto"/>
                              <w:ind w:left="1350" w:hanging="1350"/>
                              <w:jc w:val="center"/>
                              <w:rPr>
                                <w:b/>
                                <w:bCs/>
                                <w:i/>
                                <w:iCs/>
                                <w:color w:val="FFFFFF" w:themeColor="background1"/>
                                <w:sz w:val="32"/>
                                <w:szCs w:val="32"/>
                              </w:rPr>
                            </w:pPr>
                            <w:r w:rsidRPr="000C73F8">
                              <w:rPr>
                                <w:b/>
                                <w:bCs/>
                                <w:i/>
                                <w:iCs/>
                                <w:color w:val="FFFFFF" w:themeColor="background1"/>
                                <w:sz w:val="32"/>
                                <w:szCs w:val="32"/>
                              </w:rPr>
                              <w:t xml:space="preserve">Written BY: </w:t>
                            </w:r>
                          </w:p>
                          <w:p w14:paraId="5EEF6830" w14:textId="77777777" w:rsidR="000C73F8" w:rsidRDefault="00FF5E72" w:rsidP="000C73F8">
                            <w:pPr>
                              <w:pStyle w:val="ListParagraph"/>
                              <w:numPr>
                                <w:ilvl w:val="0"/>
                                <w:numId w:val="92"/>
                              </w:numPr>
                              <w:spacing w:line="276" w:lineRule="auto"/>
                              <w:rPr>
                                <w:b/>
                                <w:bCs/>
                                <w:i/>
                                <w:iCs/>
                                <w:color w:val="FFFFFF" w:themeColor="background1"/>
                                <w:sz w:val="28"/>
                                <w:szCs w:val="28"/>
                              </w:rPr>
                            </w:pPr>
                            <w:r w:rsidRPr="000C73F8">
                              <w:rPr>
                                <w:b/>
                                <w:bCs/>
                                <w:i/>
                                <w:iCs/>
                                <w:color w:val="FFFFFF" w:themeColor="background1"/>
                                <w:sz w:val="28"/>
                                <w:szCs w:val="28"/>
                              </w:rPr>
                              <w:t>Abdi Tofik (BSc</w:t>
                            </w:r>
                            <w:r w:rsidRPr="000C73F8">
                              <w:rPr>
                                <w:b/>
                                <w:bCs/>
                                <w:i/>
                                <w:iCs/>
                                <w:color w:val="FFFFFF" w:themeColor="background1"/>
                              </w:rPr>
                              <w:t xml:space="preserve">, </w:t>
                            </w:r>
                            <w:r w:rsidRPr="000C73F8">
                              <w:rPr>
                                <w:b/>
                                <w:bCs/>
                                <w:i/>
                                <w:iCs/>
                                <w:color w:val="FFFFFF" w:themeColor="background1"/>
                                <w:sz w:val="28"/>
                                <w:szCs w:val="28"/>
                              </w:rPr>
                              <w:t>MPH)-</w:t>
                            </w:r>
                            <w:r w:rsidR="000C73F8" w:rsidRPr="000C73F8">
                              <w:rPr>
                                <w:b/>
                                <w:bCs/>
                                <w:i/>
                                <w:iCs/>
                                <w:color w:val="FFFFFF" w:themeColor="background1"/>
                                <w:sz w:val="28"/>
                                <w:szCs w:val="28"/>
                              </w:rPr>
                              <w:t xml:space="preserve">HSQ </w:t>
                            </w:r>
                            <w:r w:rsidRPr="000C73F8">
                              <w:rPr>
                                <w:b/>
                                <w:bCs/>
                                <w:i/>
                                <w:iCs/>
                                <w:color w:val="FFFFFF" w:themeColor="background1"/>
                                <w:sz w:val="28"/>
                                <w:szCs w:val="28"/>
                              </w:rPr>
                              <w:t>Quality</w:t>
                            </w:r>
                            <w:r w:rsidR="000C73F8" w:rsidRPr="000C73F8">
                              <w:rPr>
                                <w:b/>
                                <w:bCs/>
                                <w:i/>
                                <w:iCs/>
                                <w:color w:val="FFFFFF" w:themeColor="background1"/>
                                <w:sz w:val="28"/>
                                <w:szCs w:val="28"/>
                              </w:rPr>
                              <w:t xml:space="preserve"> </w:t>
                            </w:r>
                            <w:r w:rsidRPr="000C73F8">
                              <w:rPr>
                                <w:b/>
                                <w:bCs/>
                                <w:i/>
                                <w:iCs/>
                                <w:color w:val="FFFFFF" w:themeColor="background1"/>
                                <w:sz w:val="28"/>
                                <w:szCs w:val="28"/>
                              </w:rPr>
                              <w:t>Director</w:t>
                            </w:r>
                          </w:p>
                          <w:p w14:paraId="134C082E" w14:textId="0F632F1A" w:rsidR="000C73F8" w:rsidRPr="000C73F8" w:rsidRDefault="000C73F8" w:rsidP="000C73F8">
                            <w:pPr>
                              <w:pStyle w:val="ListParagraph"/>
                              <w:numPr>
                                <w:ilvl w:val="0"/>
                                <w:numId w:val="92"/>
                              </w:numPr>
                              <w:spacing w:line="276" w:lineRule="auto"/>
                              <w:rPr>
                                <w:b/>
                                <w:bCs/>
                                <w:i/>
                                <w:iCs/>
                                <w:color w:val="FFFFFF" w:themeColor="background1"/>
                                <w:sz w:val="28"/>
                                <w:szCs w:val="28"/>
                              </w:rPr>
                            </w:pPr>
                            <w:r w:rsidRPr="000C73F8">
                              <w:rPr>
                                <w:b/>
                                <w:bCs/>
                                <w:i/>
                                <w:iCs/>
                                <w:color w:val="FFFFFF" w:themeColor="background1"/>
                                <w:sz w:val="32"/>
                                <w:szCs w:val="32"/>
                              </w:rPr>
                              <w:t xml:space="preserve">Hamza Jemal </w:t>
                            </w:r>
                            <w:r>
                              <w:rPr>
                                <w:b/>
                                <w:bCs/>
                                <w:i/>
                                <w:iCs/>
                                <w:color w:val="FFFFFF" w:themeColor="background1"/>
                                <w:sz w:val="32"/>
                                <w:szCs w:val="32"/>
                              </w:rPr>
                              <w:t>(BSc N)-Matrone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551A57" id="Oval 27" o:spid="_x0000_s1026" style="position:absolute;margin-left:36.4pt;margin-top:3.5pt;width:462.6pt;height:107.7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" fillcolor="#215a69 [1640]" stroked="f">
                <v:fill color2="#3da5c1 [3016]" rotate="t" angle="180" colors="0 #2787a0;52429f #36b1d2;1 #34b3d6" focus="100%" type="gradient">
                  <o:fill v:ext="view" type="gradientUnscaled"/>
                </v:fill>
                <v:shadow on="t" color="black" opacity="22937f" origin=",.5" offset="0,.63889mm"/>
                <v:textbox>
                  <w:txbxContent>
                    <w:p w14:paraId="56BA293E" w14:textId="77777777" w:rsidR="000C73F8" w:rsidRDefault="00FF5E72" w:rsidP="00FF5E72">
                      <w:pPr>
                        <w:spacing w:line="276" w:lineRule="auto"/>
                        <w:ind w:left="1350" w:hanging="1350"/>
                        <w:jc w:val="center"/>
                        <w:rPr>
                          <w:b/>
                          <w:bCs/>
                          <w:i/>
                          <w:iCs/>
                          <w:color w:val="FFFFFF" w:themeColor="background1"/>
                          <w:sz w:val="32"/>
                          <w:szCs w:val="32"/>
                        </w:rPr>
                      </w:pPr>
                      <w:r w:rsidRPr="000C73F8">
                        <w:rPr>
                          <w:b/>
                          <w:bCs/>
                          <w:i/>
                          <w:iCs/>
                          <w:color w:val="FFFFFF" w:themeColor="background1"/>
                          <w:sz w:val="32"/>
                          <w:szCs w:val="32"/>
                        </w:rPr>
                        <w:t xml:space="preserve">Written BY: </w:t>
                      </w:r>
                    </w:p>
                    <w:p w14:paraId="5EEF6830" w14:textId="77777777" w:rsidR="000C73F8" w:rsidRDefault="00FF5E72" w:rsidP="000C73F8">
                      <w:pPr>
                        <w:pStyle w:val="ListParagraph"/>
                        <w:numPr>
                          <w:ilvl w:val="0"/>
                          <w:numId w:val="92"/>
                        </w:numPr>
                        <w:spacing w:line="276" w:lineRule="auto"/>
                        <w:rPr>
                          <w:b/>
                          <w:bCs/>
                          <w:i/>
                          <w:iCs/>
                          <w:color w:val="FFFFFF" w:themeColor="background1"/>
                          <w:sz w:val="28"/>
                          <w:szCs w:val="28"/>
                        </w:rPr>
                      </w:pPr>
                      <w:r w:rsidRPr="000C73F8">
                        <w:rPr>
                          <w:b/>
                          <w:bCs/>
                          <w:i/>
                          <w:iCs/>
                          <w:color w:val="FFFFFF" w:themeColor="background1"/>
                          <w:sz w:val="28"/>
                          <w:szCs w:val="28"/>
                        </w:rPr>
                        <w:t>Abdi Tofik (BSc</w:t>
                      </w:r>
                      <w:r w:rsidRPr="000C73F8">
                        <w:rPr>
                          <w:b/>
                          <w:bCs/>
                          <w:i/>
                          <w:iCs/>
                          <w:color w:val="FFFFFF" w:themeColor="background1"/>
                        </w:rPr>
                        <w:t xml:space="preserve">, </w:t>
                      </w:r>
                      <w:r w:rsidRPr="000C73F8">
                        <w:rPr>
                          <w:b/>
                          <w:bCs/>
                          <w:i/>
                          <w:iCs/>
                          <w:color w:val="FFFFFF" w:themeColor="background1"/>
                          <w:sz w:val="28"/>
                          <w:szCs w:val="28"/>
                        </w:rPr>
                        <w:t>MPH)-</w:t>
                      </w:r>
                      <w:r w:rsidR="000C73F8" w:rsidRPr="000C73F8">
                        <w:rPr>
                          <w:b/>
                          <w:bCs/>
                          <w:i/>
                          <w:iCs/>
                          <w:color w:val="FFFFFF" w:themeColor="background1"/>
                          <w:sz w:val="28"/>
                          <w:szCs w:val="28"/>
                        </w:rPr>
                        <w:t xml:space="preserve">HSQ </w:t>
                      </w:r>
                      <w:r w:rsidRPr="000C73F8">
                        <w:rPr>
                          <w:b/>
                          <w:bCs/>
                          <w:i/>
                          <w:iCs/>
                          <w:color w:val="FFFFFF" w:themeColor="background1"/>
                          <w:sz w:val="28"/>
                          <w:szCs w:val="28"/>
                        </w:rPr>
                        <w:t>Quality</w:t>
                      </w:r>
                      <w:r w:rsidR="000C73F8" w:rsidRPr="000C73F8">
                        <w:rPr>
                          <w:b/>
                          <w:bCs/>
                          <w:i/>
                          <w:iCs/>
                          <w:color w:val="FFFFFF" w:themeColor="background1"/>
                          <w:sz w:val="28"/>
                          <w:szCs w:val="28"/>
                        </w:rPr>
                        <w:t xml:space="preserve"> </w:t>
                      </w:r>
                      <w:r w:rsidRPr="000C73F8">
                        <w:rPr>
                          <w:b/>
                          <w:bCs/>
                          <w:i/>
                          <w:iCs/>
                          <w:color w:val="FFFFFF" w:themeColor="background1"/>
                          <w:sz w:val="28"/>
                          <w:szCs w:val="28"/>
                        </w:rPr>
                        <w:t>Director</w:t>
                      </w:r>
                    </w:p>
                    <w:p w14:paraId="134C082E" w14:textId="0F632F1A" w:rsidR="000C73F8" w:rsidRPr="000C73F8" w:rsidRDefault="000C73F8" w:rsidP="000C73F8">
                      <w:pPr>
                        <w:pStyle w:val="ListParagraph"/>
                        <w:numPr>
                          <w:ilvl w:val="0"/>
                          <w:numId w:val="92"/>
                        </w:numPr>
                        <w:spacing w:line="276" w:lineRule="auto"/>
                        <w:rPr>
                          <w:b/>
                          <w:bCs/>
                          <w:i/>
                          <w:iCs/>
                          <w:color w:val="FFFFFF" w:themeColor="background1"/>
                          <w:sz w:val="28"/>
                          <w:szCs w:val="28"/>
                        </w:rPr>
                      </w:pPr>
                      <w:r w:rsidRPr="000C73F8">
                        <w:rPr>
                          <w:b/>
                          <w:bCs/>
                          <w:i/>
                          <w:iCs/>
                          <w:color w:val="FFFFFF" w:themeColor="background1"/>
                          <w:sz w:val="32"/>
                          <w:szCs w:val="32"/>
                        </w:rPr>
                        <w:t xml:space="preserve">Hamza Jemal </w:t>
                      </w:r>
                      <w:r>
                        <w:rPr>
                          <w:b/>
                          <w:bCs/>
                          <w:i/>
                          <w:iCs/>
                          <w:color w:val="FFFFFF" w:themeColor="background1"/>
                          <w:sz w:val="32"/>
                          <w:szCs w:val="32"/>
                        </w:rPr>
                        <w:t>(BSc N)-Matrone</w:t>
                      </w:r>
                    </w:p>
                  </w:txbxContent>
                </v:textbox>
                <w10:wrap anchorx="margin"/>
              </v:oval>
            </w:pict>
          </mc:Fallback>
        </mc:AlternateContent>
      </w:r>
    </w:p>
    <w:p w14:paraId="051AD1D4" w14:textId="77777777" w:rsidR="00FF5E72" w:rsidRPr="00FF5E72" w:rsidRDefault="00FF5E72" w:rsidP="00FF5E72">
      <w:pPr>
        <w:rPr>
          <w:rFonts w:ascii="Gill Sans MT" w:eastAsia="Gill Sans MT" w:hAnsi="Gill Sans MT" w:cs="Gill Sans MT"/>
          <w:sz w:val="32"/>
        </w:rPr>
      </w:pPr>
    </w:p>
    <w:p w14:paraId="70F07599" w14:textId="77777777" w:rsidR="00FF5E72" w:rsidRPr="00FF5E72" w:rsidRDefault="00FF5E72" w:rsidP="00FF5E72">
      <w:pPr>
        <w:rPr>
          <w:rFonts w:ascii="Gill Sans MT" w:eastAsia="Gill Sans MT" w:hAnsi="Gill Sans MT" w:cs="Gill Sans MT"/>
          <w:sz w:val="32"/>
        </w:rPr>
      </w:pPr>
    </w:p>
    <w:p w14:paraId="53DC68A4" w14:textId="77777777" w:rsidR="00FF5E72" w:rsidRPr="00FF5E72" w:rsidRDefault="00FF5E72" w:rsidP="00FF5E72">
      <w:pPr>
        <w:rPr>
          <w:rFonts w:ascii="Gill Sans MT" w:eastAsia="Gill Sans MT" w:hAnsi="Gill Sans MT" w:cs="Gill Sans MT"/>
          <w:sz w:val="32"/>
        </w:rPr>
      </w:pPr>
    </w:p>
    <w:p w14:paraId="49A7315F" w14:textId="77777777" w:rsidR="00FF5E72" w:rsidRPr="00FF5E72" w:rsidRDefault="00FF5E72" w:rsidP="00FF5E72">
      <w:pPr>
        <w:tabs>
          <w:tab w:val="left" w:pos="3020"/>
        </w:tabs>
        <w:rPr>
          <w:rFonts w:ascii="Gill Sans MT" w:eastAsia="Gill Sans MT" w:hAnsi="Gill Sans MT" w:cs="Gill Sans MT"/>
          <w:sz w:val="32"/>
        </w:rPr>
      </w:pPr>
      <w:r w:rsidRPr="00FF5E72">
        <w:rPr>
          <w:rFonts w:ascii="Gill Sans MT" w:eastAsia="Gill Sans MT" w:hAnsi="Gill Sans MT" w:cs="Gill Sans MT"/>
          <w:sz w:val="32"/>
        </w:rPr>
        <w:tab/>
      </w:r>
    </w:p>
    <w:p w14:paraId="2E1DE287" w14:textId="77777777" w:rsidR="00FF5E72" w:rsidRPr="00FF5E72" w:rsidRDefault="00FF5E72" w:rsidP="00FF5E72">
      <w:pPr>
        <w:tabs>
          <w:tab w:val="left" w:pos="3020"/>
        </w:tabs>
        <w:rPr>
          <w:rFonts w:ascii="Gill Sans MT" w:eastAsia="Gill Sans MT" w:hAnsi="Gill Sans MT" w:cs="Gill Sans MT"/>
          <w:sz w:val="32"/>
        </w:rPr>
      </w:pPr>
    </w:p>
    <w:p w14:paraId="4B8826CA" w14:textId="77777777" w:rsidR="00FF5E72" w:rsidRPr="00FF5E72" w:rsidRDefault="00FF5E72" w:rsidP="00FF5E72">
      <w:pPr>
        <w:tabs>
          <w:tab w:val="left" w:pos="3020"/>
        </w:tabs>
        <w:rPr>
          <w:rFonts w:ascii="Gill Sans MT" w:eastAsia="Gill Sans MT" w:hAnsi="Gill Sans MT" w:cs="Gill Sans MT"/>
          <w:sz w:val="32"/>
        </w:rPr>
      </w:pPr>
    </w:p>
    <w:p w14:paraId="4144F3BE" w14:textId="77777777" w:rsidR="00FF5E72" w:rsidRPr="00FF5E72" w:rsidRDefault="00FF5E72" w:rsidP="00FF5E72">
      <w:pPr>
        <w:tabs>
          <w:tab w:val="left" w:pos="3020"/>
        </w:tabs>
        <w:rPr>
          <w:rFonts w:ascii="Gill Sans MT" w:eastAsia="Gill Sans MT" w:hAnsi="Gill Sans MT" w:cs="Gill Sans MT"/>
          <w:color w:val="000000" w:themeColor="text1"/>
          <w:sz w:val="32"/>
        </w:rPr>
      </w:pPr>
    </w:p>
    <w:p w14:paraId="0D478A22" w14:textId="77777777" w:rsidR="00FF5E72" w:rsidRPr="00FF5E72" w:rsidRDefault="00FF5E72" w:rsidP="00FF5E72">
      <w:pPr>
        <w:tabs>
          <w:tab w:val="left" w:pos="3020"/>
        </w:tabs>
        <w:rPr>
          <w:rFonts w:ascii="Gill Sans MT" w:eastAsia="Gill Sans MT" w:hAnsi="Gill Sans MT" w:cs="Gill Sans MT"/>
          <w:color w:val="000000" w:themeColor="text1"/>
          <w:sz w:val="32"/>
        </w:rPr>
      </w:pPr>
    </w:p>
    <w:p w14:paraId="1B3DCABE" w14:textId="77777777" w:rsidR="000C73F8" w:rsidRDefault="000C73F8" w:rsidP="000C73F8">
      <w:pPr>
        <w:ind w:left="5040"/>
        <w:jc w:val="center"/>
        <w:rPr>
          <w:rFonts w:ascii="Segoe Print" w:eastAsia="Gill Sans MT" w:hAnsi="Segoe Print" w:cs="Gill Sans MT"/>
          <w:b/>
          <w:bCs/>
          <w:i/>
          <w:iCs/>
          <w:color w:val="000000" w:themeColor="text1"/>
          <w:sz w:val="40"/>
          <w:szCs w:val="40"/>
        </w:rPr>
      </w:pPr>
    </w:p>
    <w:p w14:paraId="4F537E60" w14:textId="77777777" w:rsidR="000C73F8" w:rsidRDefault="000C73F8" w:rsidP="000C73F8">
      <w:pPr>
        <w:ind w:left="5040"/>
        <w:jc w:val="center"/>
        <w:rPr>
          <w:rFonts w:ascii="Segoe Print" w:eastAsia="Gill Sans MT" w:hAnsi="Segoe Print" w:cs="Gill Sans MT"/>
          <w:b/>
          <w:bCs/>
          <w:i/>
          <w:iCs/>
          <w:color w:val="000000" w:themeColor="text1"/>
          <w:sz w:val="40"/>
          <w:szCs w:val="40"/>
        </w:rPr>
      </w:pPr>
    </w:p>
    <w:p w14:paraId="3835FCDE" w14:textId="77777777" w:rsidR="00B67D31" w:rsidRDefault="00B67D31" w:rsidP="000C73F8">
      <w:pPr>
        <w:ind w:left="5040"/>
        <w:jc w:val="center"/>
        <w:rPr>
          <w:rFonts w:ascii="Segoe Print" w:eastAsia="Gill Sans MT" w:hAnsi="Segoe Print" w:cs="Gill Sans MT"/>
          <w:b/>
          <w:bCs/>
          <w:i/>
          <w:iCs/>
          <w:color w:val="000000" w:themeColor="text1"/>
          <w:sz w:val="40"/>
          <w:szCs w:val="40"/>
        </w:rPr>
      </w:pPr>
    </w:p>
    <w:p w14:paraId="0C8AE01E" w14:textId="659365F6" w:rsidR="00FF5E72" w:rsidRPr="00FF5E72" w:rsidRDefault="000C73F8" w:rsidP="00B67D31">
      <w:pPr>
        <w:spacing w:line="360" w:lineRule="auto"/>
        <w:ind w:left="5040"/>
        <w:jc w:val="center"/>
        <w:rPr>
          <w:rFonts w:eastAsia="Gill Sans MT" w:cs="Gill Sans MT"/>
          <w:b/>
          <w:bCs/>
          <w:i/>
          <w:iCs/>
          <w:color w:val="000000" w:themeColor="text1"/>
          <w:sz w:val="40"/>
          <w:szCs w:val="40"/>
        </w:rPr>
      </w:pPr>
      <w:r w:rsidRPr="00B67D31">
        <w:rPr>
          <w:rFonts w:eastAsia="Gill Sans MT" w:cs="Gill Sans MT"/>
          <w:b/>
          <w:bCs/>
          <w:i/>
          <w:iCs/>
          <w:color w:val="000000" w:themeColor="text1"/>
          <w:sz w:val="40"/>
          <w:szCs w:val="40"/>
        </w:rPr>
        <w:t xml:space="preserve">          </w:t>
      </w:r>
      <w:r w:rsidR="00FF5E72" w:rsidRPr="00FF5E72">
        <w:rPr>
          <w:rFonts w:eastAsia="Gill Sans MT" w:cs="Gill Sans MT"/>
          <w:b/>
          <w:bCs/>
          <w:i/>
          <w:iCs/>
          <w:color w:val="000000" w:themeColor="text1"/>
          <w:sz w:val="40"/>
          <w:szCs w:val="40"/>
        </w:rPr>
        <w:t>June 2017E.C,</w:t>
      </w:r>
    </w:p>
    <w:p w14:paraId="46C4A75B" w14:textId="635DA94F" w:rsidR="00FF5E72" w:rsidRPr="00B67D31" w:rsidRDefault="000C73F8" w:rsidP="000C73F8">
      <w:pPr>
        <w:ind w:left="4320" w:right="-1270" w:hanging="720"/>
        <w:jc w:val="center"/>
        <w:rPr>
          <w:rFonts w:eastAsia="Gill Sans MT" w:cs="Gill Sans MT"/>
          <w:b/>
          <w:bCs/>
          <w:sz w:val="72"/>
          <w:szCs w:val="72"/>
        </w:rPr>
      </w:pPr>
      <w:r w:rsidRPr="00B67D31">
        <w:rPr>
          <w:rFonts w:eastAsia="Gill Sans MT" w:cs="Gill Sans MT"/>
          <w:b/>
          <w:bCs/>
          <w:i/>
          <w:iCs/>
          <w:color w:val="000000" w:themeColor="text1"/>
          <w:sz w:val="40"/>
          <w:szCs w:val="40"/>
        </w:rPr>
        <w:t xml:space="preserve">   </w:t>
      </w:r>
      <w:r w:rsidR="00FF5E72" w:rsidRPr="00B67D31">
        <w:rPr>
          <w:rFonts w:eastAsia="Gill Sans MT" w:cs="Gill Sans MT"/>
          <w:b/>
          <w:bCs/>
          <w:i/>
          <w:iCs/>
          <w:color w:val="000000" w:themeColor="text1"/>
          <w:sz w:val="40"/>
          <w:szCs w:val="40"/>
        </w:rPr>
        <w:t>Deder, Eastern Ethiopia</w:t>
      </w:r>
    </w:p>
    <w:p w14:paraId="0BA17AE9" w14:textId="1B35249A" w:rsidR="009410BE" w:rsidRPr="009410BE" w:rsidRDefault="009410BE" w:rsidP="009410BE">
      <w:pPr>
        <w:tabs>
          <w:tab w:val="left" w:pos="9105"/>
        </w:tabs>
        <w:sectPr w:rsidR="009410BE" w:rsidRPr="009410BE" w:rsidSect="00FF5E72">
          <w:headerReference w:type="even" r:id="rId9"/>
          <w:headerReference w:type="default" r:id="rId10"/>
          <w:headerReference w:type="first" r:id="rId11"/>
          <w:type w:val="continuous"/>
          <w:pgSz w:w="12240" w:h="15840"/>
          <w:pgMar w:top="1580" w:right="280" w:bottom="600" w:left="700" w:header="720" w:footer="720" w:gutter="0"/>
          <w:pgBorders w:display="firstPage" w:offsetFrom="page">
            <w:top w:val="thinThickSmallGap" w:sz="24" w:space="24" w:color="00B0F0"/>
            <w:left w:val="thinThickSmallGap" w:sz="24" w:space="24" w:color="00B0F0"/>
            <w:bottom w:val="thinThickSmallGap" w:sz="24" w:space="24" w:color="00B0F0"/>
            <w:right w:val="thinThickSmallGap" w:sz="24" w:space="24" w:color="00B0F0"/>
          </w:pgBorders>
          <w:cols w:space="720"/>
          <w:docGrid w:linePitch="299"/>
        </w:sectPr>
      </w:pPr>
    </w:p>
    <w:sdt>
      <w:sdtPr>
        <w:rPr>
          <w:rFonts w:ascii="Rockwell" w:eastAsia="Rockwell" w:hAnsi="Rockwell" w:cs="Rockwell"/>
          <w:color w:val="auto"/>
          <w:sz w:val="22"/>
          <w:szCs w:val="22"/>
        </w:rPr>
        <w:id w:val="-972130318"/>
        <w:docPartObj>
          <w:docPartGallery w:val="Table of Contents"/>
          <w:docPartUnique/>
        </w:docPartObj>
      </w:sdtPr>
      <w:sdtEndPr>
        <w:rPr>
          <w:b/>
          <w:bCs/>
          <w:noProof/>
        </w:rPr>
      </w:sdtEndPr>
      <w:sdtContent>
        <w:p w14:paraId="60E961C7" w14:textId="68EFEB37" w:rsidR="00E57A1E" w:rsidRDefault="00E57A1E" w:rsidP="00E57A1E">
          <w:pPr>
            <w:pStyle w:val="TOCHeading"/>
            <w:jc w:val="center"/>
          </w:pPr>
          <w:r>
            <w:t>TABLE OF CONTENTS</w:t>
          </w:r>
        </w:p>
        <w:p w14:paraId="0EFBCAA1" w14:textId="407D2A24" w:rsidR="00616840" w:rsidRDefault="00E57A1E">
          <w:pPr>
            <w:pStyle w:val="TOC1"/>
            <w:tabs>
              <w:tab w:val="right" w:leader="dot" w:pos="992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03266873" w:history="1">
            <w:r w:rsidR="00616840" w:rsidRPr="00B36F61">
              <w:rPr>
                <w:rStyle w:val="Hyperlink"/>
                <w:noProof/>
              </w:rPr>
              <w:t>LISTS OF QI TEAM MEMBERS</w:t>
            </w:r>
            <w:r w:rsidR="00616840">
              <w:rPr>
                <w:noProof/>
                <w:webHidden/>
              </w:rPr>
              <w:tab/>
            </w:r>
            <w:r w:rsidR="00616840">
              <w:rPr>
                <w:noProof/>
                <w:webHidden/>
              </w:rPr>
              <w:fldChar w:fldCharType="begin"/>
            </w:r>
            <w:r w:rsidR="00616840">
              <w:rPr>
                <w:noProof/>
                <w:webHidden/>
              </w:rPr>
              <w:instrText xml:space="preserve"> PAGEREF _Toc203266873 \h </w:instrText>
            </w:r>
            <w:r w:rsidR="00616840">
              <w:rPr>
                <w:noProof/>
                <w:webHidden/>
              </w:rPr>
            </w:r>
            <w:r w:rsidR="00616840">
              <w:rPr>
                <w:noProof/>
                <w:webHidden/>
              </w:rPr>
              <w:fldChar w:fldCharType="separate"/>
            </w:r>
            <w:r w:rsidR="00616840">
              <w:rPr>
                <w:noProof/>
                <w:webHidden/>
              </w:rPr>
              <w:t>ii</w:t>
            </w:r>
            <w:r w:rsidR="00616840">
              <w:rPr>
                <w:noProof/>
                <w:webHidden/>
              </w:rPr>
              <w:fldChar w:fldCharType="end"/>
            </w:r>
          </w:hyperlink>
        </w:p>
        <w:p w14:paraId="6C9944CC" w14:textId="0310AE4B"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74" w:history="1">
            <w:r w:rsidRPr="00B36F61">
              <w:rPr>
                <w:rStyle w:val="Hyperlink"/>
                <w:noProof/>
              </w:rPr>
              <w:t>INTRODUCTION</w:t>
            </w:r>
            <w:r>
              <w:rPr>
                <w:noProof/>
                <w:webHidden/>
              </w:rPr>
              <w:tab/>
            </w:r>
            <w:r>
              <w:rPr>
                <w:noProof/>
                <w:webHidden/>
              </w:rPr>
              <w:fldChar w:fldCharType="begin"/>
            </w:r>
            <w:r>
              <w:rPr>
                <w:noProof/>
                <w:webHidden/>
              </w:rPr>
              <w:instrText xml:space="preserve"> PAGEREF _Toc203266874 \h </w:instrText>
            </w:r>
            <w:r>
              <w:rPr>
                <w:noProof/>
                <w:webHidden/>
              </w:rPr>
            </w:r>
            <w:r>
              <w:rPr>
                <w:noProof/>
                <w:webHidden/>
              </w:rPr>
              <w:fldChar w:fldCharType="separate"/>
            </w:r>
            <w:r>
              <w:rPr>
                <w:noProof/>
                <w:webHidden/>
              </w:rPr>
              <w:t>1</w:t>
            </w:r>
            <w:r>
              <w:rPr>
                <w:noProof/>
                <w:webHidden/>
              </w:rPr>
              <w:fldChar w:fldCharType="end"/>
            </w:r>
          </w:hyperlink>
        </w:p>
        <w:p w14:paraId="4EF13CCC" w14:textId="0A9C1DCD"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75" w:history="1">
            <w:r w:rsidRPr="00B36F61">
              <w:rPr>
                <w:rStyle w:val="Hyperlink"/>
                <w:noProof/>
              </w:rPr>
              <w:t>ORGANIZATION’S MISSION AND VISION,</w:t>
            </w:r>
            <w:r>
              <w:rPr>
                <w:noProof/>
                <w:webHidden/>
              </w:rPr>
              <w:tab/>
            </w:r>
            <w:r>
              <w:rPr>
                <w:noProof/>
                <w:webHidden/>
              </w:rPr>
              <w:fldChar w:fldCharType="begin"/>
            </w:r>
            <w:r>
              <w:rPr>
                <w:noProof/>
                <w:webHidden/>
              </w:rPr>
              <w:instrText xml:space="preserve"> PAGEREF _Toc203266875 \h </w:instrText>
            </w:r>
            <w:r>
              <w:rPr>
                <w:noProof/>
                <w:webHidden/>
              </w:rPr>
            </w:r>
            <w:r>
              <w:rPr>
                <w:noProof/>
                <w:webHidden/>
              </w:rPr>
              <w:fldChar w:fldCharType="separate"/>
            </w:r>
            <w:r>
              <w:rPr>
                <w:noProof/>
                <w:webHidden/>
              </w:rPr>
              <w:t>2</w:t>
            </w:r>
            <w:r>
              <w:rPr>
                <w:noProof/>
                <w:webHidden/>
              </w:rPr>
              <w:fldChar w:fldCharType="end"/>
            </w:r>
          </w:hyperlink>
        </w:p>
        <w:p w14:paraId="17B62D29" w14:textId="22EF15CF"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76" w:history="1">
            <w:r w:rsidRPr="00B36F61">
              <w:rPr>
                <w:rStyle w:val="Hyperlink"/>
                <w:noProof/>
              </w:rPr>
              <w:t>PROBLEM IDENTIFICATION AND PRIORITIZATION MATRIX</w:t>
            </w:r>
            <w:r>
              <w:rPr>
                <w:noProof/>
                <w:webHidden/>
              </w:rPr>
              <w:tab/>
            </w:r>
            <w:r>
              <w:rPr>
                <w:noProof/>
                <w:webHidden/>
              </w:rPr>
              <w:fldChar w:fldCharType="begin"/>
            </w:r>
            <w:r>
              <w:rPr>
                <w:noProof/>
                <w:webHidden/>
              </w:rPr>
              <w:instrText xml:space="preserve"> PAGEREF _Toc203266876 \h </w:instrText>
            </w:r>
            <w:r>
              <w:rPr>
                <w:noProof/>
                <w:webHidden/>
              </w:rPr>
            </w:r>
            <w:r>
              <w:rPr>
                <w:noProof/>
                <w:webHidden/>
              </w:rPr>
              <w:fldChar w:fldCharType="separate"/>
            </w:r>
            <w:r>
              <w:rPr>
                <w:noProof/>
                <w:webHidden/>
              </w:rPr>
              <w:t>3</w:t>
            </w:r>
            <w:r>
              <w:rPr>
                <w:noProof/>
                <w:webHidden/>
              </w:rPr>
              <w:fldChar w:fldCharType="end"/>
            </w:r>
          </w:hyperlink>
        </w:p>
        <w:p w14:paraId="42EF4992" w14:textId="1362EA15"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77" w:history="1">
            <w:r w:rsidRPr="00B36F61">
              <w:rPr>
                <w:rStyle w:val="Hyperlink"/>
                <w:noProof/>
              </w:rPr>
              <w:t>PROBLEM STATEMENT</w:t>
            </w:r>
            <w:r>
              <w:rPr>
                <w:noProof/>
                <w:webHidden/>
              </w:rPr>
              <w:tab/>
            </w:r>
            <w:r>
              <w:rPr>
                <w:noProof/>
                <w:webHidden/>
              </w:rPr>
              <w:fldChar w:fldCharType="begin"/>
            </w:r>
            <w:r>
              <w:rPr>
                <w:noProof/>
                <w:webHidden/>
              </w:rPr>
              <w:instrText xml:space="preserve"> PAGEREF _Toc203266877 \h </w:instrText>
            </w:r>
            <w:r>
              <w:rPr>
                <w:noProof/>
                <w:webHidden/>
              </w:rPr>
            </w:r>
            <w:r>
              <w:rPr>
                <w:noProof/>
                <w:webHidden/>
              </w:rPr>
              <w:fldChar w:fldCharType="separate"/>
            </w:r>
            <w:r>
              <w:rPr>
                <w:noProof/>
                <w:webHidden/>
              </w:rPr>
              <w:t>4</w:t>
            </w:r>
            <w:r>
              <w:rPr>
                <w:noProof/>
                <w:webHidden/>
              </w:rPr>
              <w:fldChar w:fldCharType="end"/>
            </w:r>
          </w:hyperlink>
        </w:p>
        <w:p w14:paraId="70E65169" w14:textId="204C02C9" w:rsidR="00616840" w:rsidRDefault="00616840">
          <w:pPr>
            <w:pStyle w:val="TOC2"/>
            <w:tabs>
              <w:tab w:val="right" w:leader="dot" w:pos="9920"/>
            </w:tabs>
            <w:rPr>
              <w:rFonts w:asciiTheme="minorHAnsi" w:eastAsiaTheme="minorEastAsia" w:hAnsiTheme="minorHAnsi" w:cstheme="minorBidi"/>
              <w:b w:val="0"/>
              <w:bCs w:val="0"/>
              <w:noProof/>
              <w:kern w:val="2"/>
              <w:sz w:val="24"/>
              <w:szCs w:val="24"/>
              <w14:ligatures w14:val="standardContextual"/>
            </w:rPr>
          </w:pPr>
          <w:hyperlink w:anchor="_Toc203266878" w:history="1">
            <w:r w:rsidRPr="00B36F61">
              <w:rPr>
                <w:rStyle w:val="Hyperlink"/>
                <w:noProof/>
              </w:rPr>
              <w:t>AIM STATEMENT</w:t>
            </w:r>
            <w:r>
              <w:rPr>
                <w:noProof/>
                <w:webHidden/>
              </w:rPr>
              <w:tab/>
            </w:r>
            <w:r>
              <w:rPr>
                <w:noProof/>
                <w:webHidden/>
              </w:rPr>
              <w:fldChar w:fldCharType="begin"/>
            </w:r>
            <w:r>
              <w:rPr>
                <w:noProof/>
                <w:webHidden/>
              </w:rPr>
              <w:instrText xml:space="preserve"> PAGEREF _Toc203266878 \h </w:instrText>
            </w:r>
            <w:r>
              <w:rPr>
                <w:noProof/>
                <w:webHidden/>
              </w:rPr>
            </w:r>
            <w:r>
              <w:rPr>
                <w:noProof/>
                <w:webHidden/>
              </w:rPr>
              <w:fldChar w:fldCharType="separate"/>
            </w:r>
            <w:r>
              <w:rPr>
                <w:noProof/>
                <w:webHidden/>
              </w:rPr>
              <w:t>4</w:t>
            </w:r>
            <w:r>
              <w:rPr>
                <w:noProof/>
                <w:webHidden/>
              </w:rPr>
              <w:fldChar w:fldCharType="end"/>
            </w:r>
          </w:hyperlink>
        </w:p>
        <w:p w14:paraId="4ECE0E26" w14:textId="4B9D1A56"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79" w:history="1">
            <w:r w:rsidRPr="00B36F61">
              <w:rPr>
                <w:rStyle w:val="Hyperlink"/>
                <w:noProof/>
              </w:rPr>
              <w:t>List of interventions/change ideas selected by prioritization matrix for testing</w:t>
            </w:r>
            <w:r>
              <w:rPr>
                <w:noProof/>
                <w:webHidden/>
              </w:rPr>
              <w:tab/>
            </w:r>
            <w:r>
              <w:rPr>
                <w:noProof/>
                <w:webHidden/>
              </w:rPr>
              <w:fldChar w:fldCharType="begin"/>
            </w:r>
            <w:r>
              <w:rPr>
                <w:noProof/>
                <w:webHidden/>
              </w:rPr>
              <w:instrText xml:space="preserve"> PAGEREF _Toc203266879 \h </w:instrText>
            </w:r>
            <w:r>
              <w:rPr>
                <w:noProof/>
                <w:webHidden/>
              </w:rPr>
            </w:r>
            <w:r>
              <w:rPr>
                <w:noProof/>
                <w:webHidden/>
              </w:rPr>
              <w:fldChar w:fldCharType="separate"/>
            </w:r>
            <w:r>
              <w:rPr>
                <w:noProof/>
                <w:webHidden/>
              </w:rPr>
              <w:t>7</w:t>
            </w:r>
            <w:r>
              <w:rPr>
                <w:noProof/>
                <w:webHidden/>
              </w:rPr>
              <w:fldChar w:fldCharType="end"/>
            </w:r>
          </w:hyperlink>
        </w:p>
        <w:p w14:paraId="52019BF3" w14:textId="04903AFD" w:rsidR="00616840" w:rsidRDefault="00616840">
          <w:pPr>
            <w:pStyle w:val="TOC2"/>
            <w:tabs>
              <w:tab w:val="right" w:leader="dot" w:pos="9920"/>
            </w:tabs>
            <w:rPr>
              <w:rFonts w:asciiTheme="minorHAnsi" w:eastAsiaTheme="minorEastAsia" w:hAnsiTheme="minorHAnsi" w:cstheme="minorBidi"/>
              <w:b w:val="0"/>
              <w:bCs w:val="0"/>
              <w:noProof/>
              <w:kern w:val="2"/>
              <w:sz w:val="24"/>
              <w:szCs w:val="24"/>
              <w14:ligatures w14:val="standardContextual"/>
            </w:rPr>
          </w:pPr>
          <w:hyperlink w:anchor="_Toc203266880" w:history="1">
            <w:r w:rsidRPr="00B36F61">
              <w:rPr>
                <w:rStyle w:val="Hyperlink"/>
                <w:noProof/>
              </w:rPr>
              <w:t>MEASURES/INDICATORS</w:t>
            </w:r>
            <w:r>
              <w:rPr>
                <w:noProof/>
                <w:webHidden/>
              </w:rPr>
              <w:tab/>
            </w:r>
            <w:r>
              <w:rPr>
                <w:noProof/>
                <w:webHidden/>
              </w:rPr>
              <w:fldChar w:fldCharType="begin"/>
            </w:r>
            <w:r>
              <w:rPr>
                <w:noProof/>
                <w:webHidden/>
              </w:rPr>
              <w:instrText xml:space="preserve"> PAGEREF _Toc203266880 \h </w:instrText>
            </w:r>
            <w:r>
              <w:rPr>
                <w:noProof/>
                <w:webHidden/>
              </w:rPr>
            </w:r>
            <w:r>
              <w:rPr>
                <w:noProof/>
                <w:webHidden/>
              </w:rPr>
              <w:fldChar w:fldCharType="separate"/>
            </w:r>
            <w:r>
              <w:rPr>
                <w:noProof/>
                <w:webHidden/>
              </w:rPr>
              <w:t>8</w:t>
            </w:r>
            <w:r>
              <w:rPr>
                <w:noProof/>
                <w:webHidden/>
              </w:rPr>
              <w:fldChar w:fldCharType="end"/>
            </w:r>
          </w:hyperlink>
        </w:p>
        <w:p w14:paraId="22C89272" w14:textId="54F924DA"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81" w:history="1">
            <w:r w:rsidRPr="00B36F61">
              <w:rPr>
                <w:rStyle w:val="Hyperlink"/>
                <w:noProof/>
              </w:rPr>
              <w:t>IMPLEMENTATIONS OF PLAN OF PDSA</w:t>
            </w:r>
            <w:r>
              <w:rPr>
                <w:noProof/>
                <w:webHidden/>
              </w:rPr>
              <w:tab/>
            </w:r>
            <w:r>
              <w:rPr>
                <w:noProof/>
                <w:webHidden/>
              </w:rPr>
              <w:fldChar w:fldCharType="begin"/>
            </w:r>
            <w:r>
              <w:rPr>
                <w:noProof/>
                <w:webHidden/>
              </w:rPr>
              <w:instrText xml:space="preserve"> PAGEREF _Toc203266881 \h </w:instrText>
            </w:r>
            <w:r>
              <w:rPr>
                <w:noProof/>
                <w:webHidden/>
              </w:rPr>
            </w:r>
            <w:r>
              <w:rPr>
                <w:noProof/>
                <w:webHidden/>
              </w:rPr>
              <w:fldChar w:fldCharType="separate"/>
            </w:r>
            <w:r>
              <w:rPr>
                <w:noProof/>
                <w:webHidden/>
              </w:rPr>
              <w:t>9</w:t>
            </w:r>
            <w:r>
              <w:rPr>
                <w:noProof/>
                <w:webHidden/>
              </w:rPr>
              <w:fldChar w:fldCharType="end"/>
            </w:r>
          </w:hyperlink>
        </w:p>
        <w:p w14:paraId="03A6D8BD" w14:textId="42414084" w:rsidR="00616840" w:rsidRDefault="00616840">
          <w:pPr>
            <w:pStyle w:val="TOC2"/>
            <w:tabs>
              <w:tab w:val="right" w:leader="dot" w:pos="9920"/>
            </w:tabs>
            <w:rPr>
              <w:rFonts w:asciiTheme="minorHAnsi" w:eastAsiaTheme="minorEastAsia" w:hAnsiTheme="minorHAnsi" w:cstheme="minorBidi"/>
              <w:b w:val="0"/>
              <w:bCs w:val="0"/>
              <w:noProof/>
              <w:kern w:val="2"/>
              <w:sz w:val="24"/>
              <w:szCs w:val="24"/>
              <w14:ligatures w14:val="standardContextual"/>
            </w:rPr>
          </w:pPr>
          <w:hyperlink w:anchor="_Toc203266882" w:history="1">
            <w:r w:rsidRPr="00B36F61">
              <w:rPr>
                <w:rStyle w:val="Hyperlink"/>
                <w:noProof/>
              </w:rPr>
              <w:t>Outcome Measure data collection plan</w:t>
            </w:r>
            <w:r>
              <w:rPr>
                <w:noProof/>
                <w:webHidden/>
              </w:rPr>
              <w:tab/>
            </w:r>
            <w:r>
              <w:rPr>
                <w:noProof/>
                <w:webHidden/>
              </w:rPr>
              <w:fldChar w:fldCharType="begin"/>
            </w:r>
            <w:r>
              <w:rPr>
                <w:noProof/>
                <w:webHidden/>
              </w:rPr>
              <w:instrText xml:space="preserve"> PAGEREF _Toc203266882 \h </w:instrText>
            </w:r>
            <w:r>
              <w:rPr>
                <w:noProof/>
                <w:webHidden/>
              </w:rPr>
            </w:r>
            <w:r>
              <w:rPr>
                <w:noProof/>
                <w:webHidden/>
              </w:rPr>
              <w:fldChar w:fldCharType="separate"/>
            </w:r>
            <w:r>
              <w:rPr>
                <w:noProof/>
                <w:webHidden/>
              </w:rPr>
              <w:t>10</w:t>
            </w:r>
            <w:r>
              <w:rPr>
                <w:noProof/>
                <w:webHidden/>
              </w:rPr>
              <w:fldChar w:fldCharType="end"/>
            </w:r>
          </w:hyperlink>
        </w:p>
        <w:p w14:paraId="32D57C6A" w14:textId="3EC041EB" w:rsidR="00616840" w:rsidRDefault="00616840">
          <w:pPr>
            <w:pStyle w:val="TOC2"/>
            <w:tabs>
              <w:tab w:val="right" w:leader="dot" w:pos="9920"/>
            </w:tabs>
            <w:rPr>
              <w:rFonts w:asciiTheme="minorHAnsi" w:eastAsiaTheme="minorEastAsia" w:hAnsiTheme="minorHAnsi" w:cstheme="minorBidi"/>
              <w:b w:val="0"/>
              <w:bCs w:val="0"/>
              <w:noProof/>
              <w:kern w:val="2"/>
              <w:sz w:val="24"/>
              <w:szCs w:val="24"/>
              <w14:ligatures w14:val="standardContextual"/>
            </w:rPr>
          </w:pPr>
          <w:hyperlink w:anchor="_Toc203266883" w:history="1">
            <w:r w:rsidRPr="00B36F61">
              <w:rPr>
                <w:rStyle w:val="Hyperlink"/>
                <w:noProof/>
              </w:rPr>
              <w:t>Process Measurements data collection plan</w:t>
            </w:r>
            <w:r>
              <w:rPr>
                <w:noProof/>
                <w:webHidden/>
              </w:rPr>
              <w:tab/>
            </w:r>
            <w:r>
              <w:rPr>
                <w:noProof/>
                <w:webHidden/>
              </w:rPr>
              <w:fldChar w:fldCharType="begin"/>
            </w:r>
            <w:r>
              <w:rPr>
                <w:noProof/>
                <w:webHidden/>
              </w:rPr>
              <w:instrText xml:space="preserve"> PAGEREF _Toc203266883 \h </w:instrText>
            </w:r>
            <w:r>
              <w:rPr>
                <w:noProof/>
                <w:webHidden/>
              </w:rPr>
            </w:r>
            <w:r>
              <w:rPr>
                <w:noProof/>
                <w:webHidden/>
              </w:rPr>
              <w:fldChar w:fldCharType="separate"/>
            </w:r>
            <w:r>
              <w:rPr>
                <w:noProof/>
                <w:webHidden/>
              </w:rPr>
              <w:t>10</w:t>
            </w:r>
            <w:r>
              <w:rPr>
                <w:noProof/>
                <w:webHidden/>
              </w:rPr>
              <w:fldChar w:fldCharType="end"/>
            </w:r>
          </w:hyperlink>
        </w:p>
        <w:p w14:paraId="4312B95C" w14:textId="534310CE" w:rsidR="00616840" w:rsidRDefault="00616840">
          <w:pPr>
            <w:pStyle w:val="TOC2"/>
            <w:tabs>
              <w:tab w:val="right" w:leader="dot" w:pos="9920"/>
            </w:tabs>
            <w:rPr>
              <w:rFonts w:asciiTheme="minorHAnsi" w:eastAsiaTheme="minorEastAsia" w:hAnsiTheme="minorHAnsi" w:cstheme="minorBidi"/>
              <w:b w:val="0"/>
              <w:bCs w:val="0"/>
              <w:noProof/>
              <w:kern w:val="2"/>
              <w:sz w:val="24"/>
              <w:szCs w:val="24"/>
              <w14:ligatures w14:val="standardContextual"/>
            </w:rPr>
          </w:pPr>
          <w:hyperlink w:anchor="_Toc203266884" w:history="1">
            <w:r w:rsidRPr="00B36F61">
              <w:rPr>
                <w:rStyle w:val="Hyperlink"/>
                <w:noProof/>
              </w:rPr>
              <w:t>Process Measurements Performance Tracking sheet</w:t>
            </w:r>
            <w:r>
              <w:rPr>
                <w:noProof/>
                <w:webHidden/>
              </w:rPr>
              <w:tab/>
            </w:r>
            <w:r>
              <w:rPr>
                <w:noProof/>
                <w:webHidden/>
              </w:rPr>
              <w:fldChar w:fldCharType="begin"/>
            </w:r>
            <w:r>
              <w:rPr>
                <w:noProof/>
                <w:webHidden/>
              </w:rPr>
              <w:instrText xml:space="preserve"> PAGEREF _Toc203266884 \h </w:instrText>
            </w:r>
            <w:r>
              <w:rPr>
                <w:noProof/>
                <w:webHidden/>
              </w:rPr>
            </w:r>
            <w:r>
              <w:rPr>
                <w:noProof/>
                <w:webHidden/>
              </w:rPr>
              <w:fldChar w:fldCharType="separate"/>
            </w:r>
            <w:r>
              <w:rPr>
                <w:noProof/>
                <w:webHidden/>
              </w:rPr>
              <w:t>11</w:t>
            </w:r>
            <w:r>
              <w:rPr>
                <w:noProof/>
                <w:webHidden/>
              </w:rPr>
              <w:fldChar w:fldCharType="end"/>
            </w:r>
          </w:hyperlink>
        </w:p>
        <w:p w14:paraId="405DE9DF" w14:textId="4996A91B"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85" w:history="1">
            <w:r w:rsidRPr="00B36F61">
              <w:rPr>
                <w:rStyle w:val="Hyperlink"/>
                <w:noProof/>
              </w:rPr>
              <w:t>RESULTS</w:t>
            </w:r>
            <w:r>
              <w:rPr>
                <w:noProof/>
                <w:webHidden/>
              </w:rPr>
              <w:tab/>
            </w:r>
            <w:r>
              <w:rPr>
                <w:noProof/>
                <w:webHidden/>
              </w:rPr>
              <w:fldChar w:fldCharType="begin"/>
            </w:r>
            <w:r>
              <w:rPr>
                <w:noProof/>
                <w:webHidden/>
              </w:rPr>
              <w:instrText xml:space="preserve"> PAGEREF _Toc203266885 \h </w:instrText>
            </w:r>
            <w:r>
              <w:rPr>
                <w:noProof/>
                <w:webHidden/>
              </w:rPr>
            </w:r>
            <w:r>
              <w:rPr>
                <w:noProof/>
                <w:webHidden/>
              </w:rPr>
              <w:fldChar w:fldCharType="separate"/>
            </w:r>
            <w:r>
              <w:rPr>
                <w:noProof/>
                <w:webHidden/>
              </w:rPr>
              <w:t>13</w:t>
            </w:r>
            <w:r>
              <w:rPr>
                <w:noProof/>
                <w:webHidden/>
              </w:rPr>
              <w:fldChar w:fldCharType="end"/>
            </w:r>
          </w:hyperlink>
        </w:p>
        <w:p w14:paraId="6DE1D59E" w14:textId="0C1FCAED"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86" w:history="1">
            <w:r w:rsidRPr="00B36F61">
              <w:rPr>
                <w:rStyle w:val="Hyperlink"/>
                <w:noProof/>
              </w:rPr>
              <w:t>DISCUSSION</w:t>
            </w:r>
            <w:r>
              <w:rPr>
                <w:noProof/>
                <w:webHidden/>
              </w:rPr>
              <w:tab/>
            </w:r>
            <w:r>
              <w:rPr>
                <w:noProof/>
                <w:webHidden/>
              </w:rPr>
              <w:fldChar w:fldCharType="begin"/>
            </w:r>
            <w:r>
              <w:rPr>
                <w:noProof/>
                <w:webHidden/>
              </w:rPr>
              <w:instrText xml:space="preserve"> PAGEREF _Toc203266886 \h </w:instrText>
            </w:r>
            <w:r>
              <w:rPr>
                <w:noProof/>
                <w:webHidden/>
              </w:rPr>
            </w:r>
            <w:r>
              <w:rPr>
                <w:noProof/>
                <w:webHidden/>
              </w:rPr>
              <w:fldChar w:fldCharType="separate"/>
            </w:r>
            <w:r>
              <w:rPr>
                <w:noProof/>
                <w:webHidden/>
              </w:rPr>
              <w:t>15</w:t>
            </w:r>
            <w:r>
              <w:rPr>
                <w:noProof/>
                <w:webHidden/>
              </w:rPr>
              <w:fldChar w:fldCharType="end"/>
            </w:r>
          </w:hyperlink>
        </w:p>
        <w:p w14:paraId="0BCD04CA" w14:textId="599A4F09"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87" w:history="1">
            <w:r w:rsidRPr="00B36F61">
              <w:rPr>
                <w:rStyle w:val="Hyperlink"/>
                <w:noProof/>
              </w:rPr>
              <w:t>LESSONS LEARNT</w:t>
            </w:r>
            <w:r>
              <w:rPr>
                <w:noProof/>
                <w:webHidden/>
              </w:rPr>
              <w:tab/>
            </w:r>
            <w:r>
              <w:rPr>
                <w:noProof/>
                <w:webHidden/>
              </w:rPr>
              <w:fldChar w:fldCharType="begin"/>
            </w:r>
            <w:r>
              <w:rPr>
                <w:noProof/>
                <w:webHidden/>
              </w:rPr>
              <w:instrText xml:space="preserve"> PAGEREF _Toc203266887 \h </w:instrText>
            </w:r>
            <w:r>
              <w:rPr>
                <w:noProof/>
                <w:webHidden/>
              </w:rPr>
            </w:r>
            <w:r>
              <w:rPr>
                <w:noProof/>
                <w:webHidden/>
              </w:rPr>
              <w:fldChar w:fldCharType="separate"/>
            </w:r>
            <w:r>
              <w:rPr>
                <w:noProof/>
                <w:webHidden/>
              </w:rPr>
              <w:t>16</w:t>
            </w:r>
            <w:r>
              <w:rPr>
                <w:noProof/>
                <w:webHidden/>
              </w:rPr>
              <w:fldChar w:fldCharType="end"/>
            </w:r>
          </w:hyperlink>
        </w:p>
        <w:p w14:paraId="533D6C8F" w14:textId="43774423"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88" w:history="1">
            <w:r w:rsidRPr="00B36F61">
              <w:rPr>
                <w:rStyle w:val="Hyperlink"/>
                <w:noProof/>
              </w:rPr>
              <w:t>CONCLUSION</w:t>
            </w:r>
            <w:r>
              <w:rPr>
                <w:noProof/>
                <w:webHidden/>
              </w:rPr>
              <w:tab/>
            </w:r>
            <w:r>
              <w:rPr>
                <w:noProof/>
                <w:webHidden/>
              </w:rPr>
              <w:fldChar w:fldCharType="begin"/>
            </w:r>
            <w:r>
              <w:rPr>
                <w:noProof/>
                <w:webHidden/>
              </w:rPr>
              <w:instrText xml:space="preserve"> PAGEREF _Toc203266888 \h </w:instrText>
            </w:r>
            <w:r>
              <w:rPr>
                <w:noProof/>
                <w:webHidden/>
              </w:rPr>
            </w:r>
            <w:r>
              <w:rPr>
                <w:noProof/>
                <w:webHidden/>
              </w:rPr>
              <w:fldChar w:fldCharType="separate"/>
            </w:r>
            <w:r>
              <w:rPr>
                <w:noProof/>
                <w:webHidden/>
              </w:rPr>
              <w:t>17</w:t>
            </w:r>
            <w:r>
              <w:rPr>
                <w:noProof/>
                <w:webHidden/>
              </w:rPr>
              <w:fldChar w:fldCharType="end"/>
            </w:r>
          </w:hyperlink>
        </w:p>
        <w:p w14:paraId="767A861C" w14:textId="5FD2CFA3" w:rsidR="00616840" w:rsidRDefault="00616840">
          <w:pPr>
            <w:pStyle w:val="TOC1"/>
            <w:tabs>
              <w:tab w:val="right" w:leader="dot" w:pos="9920"/>
            </w:tabs>
            <w:rPr>
              <w:rFonts w:asciiTheme="minorHAnsi" w:eastAsiaTheme="minorEastAsia" w:hAnsiTheme="minorHAnsi" w:cstheme="minorBidi"/>
              <w:noProof/>
              <w:kern w:val="2"/>
              <w:sz w:val="24"/>
              <w:szCs w:val="24"/>
              <w14:ligatures w14:val="standardContextual"/>
            </w:rPr>
          </w:pPr>
          <w:hyperlink w:anchor="_Toc203266889" w:history="1">
            <w:r w:rsidRPr="00B36F61">
              <w:rPr>
                <w:rStyle w:val="Hyperlink"/>
                <w:noProof/>
              </w:rPr>
              <w:t>REFERENCES</w:t>
            </w:r>
            <w:r>
              <w:rPr>
                <w:noProof/>
                <w:webHidden/>
              </w:rPr>
              <w:tab/>
            </w:r>
            <w:r>
              <w:rPr>
                <w:noProof/>
                <w:webHidden/>
              </w:rPr>
              <w:fldChar w:fldCharType="begin"/>
            </w:r>
            <w:r>
              <w:rPr>
                <w:noProof/>
                <w:webHidden/>
              </w:rPr>
              <w:instrText xml:space="preserve"> PAGEREF _Toc203266889 \h </w:instrText>
            </w:r>
            <w:r>
              <w:rPr>
                <w:noProof/>
                <w:webHidden/>
              </w:rPr>
            </w:r>
            <w:r>
              <w:rPr>
                <w:noProof/>
                <w:webHidden/>
              </w:rPr>
              <w:fldChar w:fldCharType="separate"/>
            </w:r>
            <w:r>
              <w:rPr>
                <w:noProof/>
                <w:webHidden/>
              </w:rPr>
              <w:t>18</w:t>
            </w:r>
            <w:r>
              <w:rPr>
                <w:noProof/>
                <w:webHidden/>
              </w:rPr>
              <w:fldChar w:fldCharType="end"/>
            </w:r>
          </w:hyperlink>
        </w:p>
        <w:p w14:paraId="7458F68B" w14:textId="5577CA0B" w:rsidR="00E57A1E" w:rsidRDefault="00E57A1E">
          <w:r>
            <w:rPr>
              <w:b/>
              <w:bCs/>
              <w:noProof/>
            </w:rPr>
            <w:fldChar w:fldCharType="end"/>
          </w:r>
        </w:p>
      </w:sdtContent>
    </w:sdt>
    <w:p w14:paraId="3D00475F" w14:textId="77777777" w:rsidR="00E57A1E" w:rsidRDefault="00E57A1E" w:rsidP="00A1724B">
      <w:pPr>
        <w:spacing w:before="99"/>
        <w:ind w:left="7200" w:right="5402"/>
        <w:rPr>
          <w:b/>
          <w:sz w:val="20"/>
          <w:szCs w:val="20"/>
        </w:rPr>
      </w:pPr>
    </w:p>
    <w:p w14:paraId="0DB25608" w14:textId="77777777" w:rsidR="00E57A1E" w:rsidRDefault="00E57A1E" w:rsidP="00A1724B">
      <w:pPr>
        <w:spacing w:before="99"/>
        <w:ind w:left="7200" w:right="5402"/>
        <w:rPr>
          <w:b/>
          <w:sz w:val="20"/>
          <w:szCs w:val="20"/>
        </w:rPr>
      </w:pPr>
    </w:p>
    <w:p w14:paraId="1553A3D1" w14:textId="77777777" w:rsidR="00E57A1E" w:rsidRDefault="00E57A1E" w:rsidP="00A1724B">
      <w:pPr>
        <w:spacing w:before="99"/>
        <w:ind w:left="7200" w:right="5402"/>
        <w:rPr>
          <w:b/>
          <w:sz w:val="20"/>
          <w:szCs w:val="20"/>
        </w:rPr>
      </w:pPr>
    </w:p>
    <w:p w14:paraId="44944A18" w14:textId="402C68EF" w:rsidR="00616840" w:rsidRDefault="00D16AE2">
      <w:pPr>
        <w:pStyle w:val="TableofFigures"/>
        <w:tabs>
          <w:tab w:val="right" w:leader="dot" w:pos="9920"/>
        </w:tabs>
        <w:rPr>
          <w:rFonts w:asciiTheme="minorHAnsi" w:eastAsiaTheme="minorEastAsia" w:hAnsiTheme="minorHAnsi" w:cstheme="minorBidi"/>
          <w:noProof/>
          <w:kern w:val="2"/>
          <w:sz w:val="24"/>
          <w:szCs w:val="24"/>
          <w14:ligatures w14:val="standardContextual"/>
        </w:rPr>
      </w:pPr>
      <w:r w:rsidRPr="00C90F5B">
        <w:rPr>
          <w:b/>
          <w:sz w:val="20"/>
          <w:szCs w:val="20"/>
        </w:rPr>
        <w:fldChar w:fldCharType="begin"/>
      </w:r>
      <w:r w:rsidRPr="00C90F5B">
        <w:rPr>
          <w:b/>
          <w:sz w:val="20"/>
          <w:szCs w:val="20"/>
        </w:rPr>
        <w:instrText xml:space="preserve"> TOC \h \z \c "Figure" </w:instrText>
      </w:r>
      <w:r w:rsidRPr="00C90F5B">
        <w:rPr>
          <w:b/>
          <w:sz w:val="20"/>
          <w:szCs w:val="20"/>
        </w:rPr>
        <w:fldChar w:fldCharType="separate"/>
      </w:r>
      <w:hyperlink w:anchor="_Toc203266866" w:history="1">
        <w:r w:rsidR="00616840" w:rsidRPr="00C4709F">
          <w:rPr>
            <w:rStyle w:val="Hyperlink"/>
            <w:noProof/>
          </w:rPr>
          <w:t>Figure 1:fishbone diagram to reduce the readmission rate from the current 12% to less than 5% from January 2017E.C to June 2017E.C</w:t>
        </w:r>
        <w:r w:rsidR="00616840">
          <w:rPr>
            <w:noProof/>
            <w:webHidden/>
          </w:rPr>
          <w:tab/>
        </w:r>
        <w:r w:rsidR="00616840">
          <w:rPr>
            <w:noProof/>
            <w:webHidden/>
          </w:rPr>
          <w:fldChar w:fldCharType="begin"/>
        </w:r>
        <w:r w:rsidR="00616840">
          <w:rPr>
            <w:noProof/>
            <w:webHidden/>
          </w:rPr>
          <w:instrText xml:space="preserve"> PAGEREF _Toc203266866 \h </w:instrText>
        </w:r>
        <w:r w:rsidR="00616840">
          <w:rPr>
            <w:noProof/>
            <w:webHidden/>
          </w:rPr>
        </w:r>
        <w:r w:rsidR="00616840">
          <w:rPr>
            <w:noProof/>
            <w:webHidden/>
          </w:rPr>
          <w:fldChar w:fldCharType="separate"/>
        </w:r>
        <w:r w:rsidR="00616840">
          <w:rPr>
            <w:noProof/>
            <w:webHidden/>
          </w:rPr>
          <w:t>5</w:t>
        </w:r>
        <w:r w:rsidR="00616840">
          <w:rPr>
            <w:noProof/>
            <w:webHidden/>
          </w:rPr>
          <w:fldChar w:fldCharType="end"/>
        </w:r>
      </w:hyperlink>
    </w:p>
    <w:p w14:paraId="07EB63B2" w14:textId="7A0BC609" w:rsidR="00616840" w:rsidRDefault="00616840">
      <w:pPr>
        <w:pStyle w:val="TableofFigures"/>
        <w:tabs>
          <w:tab w:val="right" w:leader="dot" w:pos="9920"/>
        </w:tabs>
        <w:rPr>
          <w:rFonts w:asciiTheme="minorHAnsi" w:eastAsiaTheme="minorEastAsia" w:hAnsiTheme="minorHAnsi" w:cstheme="minorBidi"/>
          <w:noProof/>
          <w:kern w:val="2"/>
          <w:sz w:val="24"/>
          <w:szCs w:val="24"/>
          <w14:ligatures w14:val="standardContextual"/>
        </w:rPr>
      </w:pPr>
      <w:hyperlink w:anchor="_Toc203266867" w:history="1">
        <w:r w:rsidRPr="00C4709F">
          <w:rPr>
            <w:rStyle w:val="Hyperlink"/>
            <w:b/>
            <w:bCs/>
            <w:noProof/>
          </w:rPr>
          <w:t>Figure 2:</w:t>
        </w:r>
        <w:r w:rsidRPr="00C4709F">
          <w:rPr>
            <w:rStyle w:val="Hyperlink"/>
            <w:noProof/>
          </w:rPr>
          <w:t xml:space="preserve"> Driver diagram to reduce the readmission rate from the current 12% to less than 5% from January 2017E.C to June 2017E.C</w:t>
        </w:r>
        <w:r>
          <w:rPr>
            <w:noProof/>
            <w:webHidden/>
          </w:rPr>
          <w:tab/>
        </w:r>
        <w:r>
          <w:rPr>
            <w:noProof/>
            <w:webHidden/>
          </w:rPr>
          <w:fldChar w:fldCharType="begin"/>
        </w:r>
        <w:r>
          <w:rPr>
            <w:noProof/>
            <w:webHidden/>
          </w:rPr>
          <w:instrText xml:space="preserve"> PAGEREF _Toc203266867 \h </w:instrText>
        </w:r>
        <w:r>
          <w:rPr>
            <w:noProof/>
            <w:webHidden/>
          </w:rPr>
        </w:r>
        <w:r>
          <w:rPr>
            <w:noProof/>
            <w:webHidden/>
          </w:rPr>
          <w:fldChar w:fldCharType="separate"/>
        </w:r>
        <w:r>
          <w:rPr>
            <w:noProof/>
            <w:webHidden/>
          </w:rPr>
          <w:t>6</w:t>
        </w:r>
        <w:r>
          <w:rPr>
            <w:noProof/>
            <w:webHidden/>
          </w:rPr>
          <w:fldChar w:fldCharType="end"/>
        </w:r>
      </w:hyperlink>
    </w:p>
    <w:p w14:paraId="6C5C697F" w14:textId="5025A820" w:rsidR="00616840" w:rsidRDefault="00616840">
      <w:pPr>
        <w:pStyle w:val="TableofFigures"/>
        <w:tabs>
          <w:tab w:val="right" w:leader="dot" w:pos="9920"/>
        </w:tabs>
        <w:rPr>
          <w:rFonts w:asciiTheme="minorHAnsi" w:eastAsiaTheme="minorEastAsia" w:hAnsiTheme="minorHAnsi" w:cstheme="minorBidi"/>
          <w:noProof/>
          <w:kern w:val="2"/>
          <w:sz w:val="24"/>
          <w:szCs w:val="24"/>
          <w14:ligatures w14:val="standardContextual"/>
        </w:rPr>
      </w:pPr>
      <w:hyperlink w:anchor="_Toc203266868" w:history="1">
        <w:r w:rsidRPr="00C4709F">
          <w:rPr>
            <w:rStyle w:val="Hyperlink"/>
            <w:b/>
            <w:bCs/>
            <w:noProof/>
          </w:rPr>
          <w:t>Figure 3</w:t>
        </w:r>
        <w:r w:rsidRPr="00C4709F">
          <w:rPr>
            <w:rStyle w:val="Hyperlink"/>
            <w:noProof/>
          </w:rPr>
          <w:t>: Run chart with Multiple PDSA to reduce the readmission rate from the current 12% to less than 5% from January 2017E.C to June 2017E.C</w:t>
        </w:r>
        <w:r>
          <w:rPr>
            <w:noProof/>
            <w:webHidden/>
          </w:rPr>
          <w:tab/>
        </w:r>
        <w:r>
          <w:rPr>
            <w:noProof/>
            <w:webHidden/>
          </w:rPr>
          <w:fldChar w:fldCharType="begin"/>
        </w:r>
        <w:r>
          <w:rPr>
            <w:noProof/>
            <w:webHidden/>
          </w:rPr>
          <w:instrText xml:space="preserve"> PAGEREF _Toc203266868 \h </w:instrText>
        </w:r>
        <w:r>
          <w:rPr>
            <w:noProof/>
            <w:webHidden/>
          </w:rPr>
        </w:r>
        <w:r>
          <w:rPr>
            <w:noProof/>
            <w:webHidden/>
          </w:rPr>
          <w:fldChar w:fldCharType="separate"/>
        </w:r>
        <w:r>
          <w:rPr>
            <w:noProof/>
            <w:webHidden/>
          </w:rPr>
          <w:t>14</w:t>
        </w:r>
        <w:r>
          <w:rPr>
            <w:noProof/>
            <w:webHidden/>
          </w:rPr>
          <w:fldChar w:fldCharType="end"/>
        </w:r>
      </w:hyperlink>
    </w:p>
    <w:p w14:paraId="202FDBE2" w14:textId="30481211" w:rsidR="004B43A1" w:rsidRDefault="00D16AE2" w:rsidP="00A1724B">
      <w:pPr>
        <w:spacing w:before="99"/>
        <w:ind w:left="7200" w:right="5402"/>
        <w:rPr>
          <w:rFonts w:ascii="Times New Roman"/>
        </w:rPr>
        <w:sectPr w:rsidR="004B43A1" w:rsidSect="00616840">
          <w:headerReference w:type="even" r:id="rId12"/>
          <w:headerReference w:type="default" r:id="rId13"/>
          <w:footerReference w:type="default" r:id="rId14"/>
          <w:headerReference w:type="first" r:id="rId15"/>
          <w:pgSz w:w="12240" w:h="15840"/>
          <w:pgMar w:top="0" w:right="1170" w:bottom="0" w:left="1140" w:header="432" w:footer="1040" w:gutter="0"/>
          <w:pgNumType w:fmt="lowerRoman" w:start="1"/>
          <w:cols w:space="720"/>
          <w:docGrid w:linePitch="299"/>
        </w:sectPr>
      </w:pPr>
      <w:r w:rsidRPr="00C90F5B">
        <w:rPr>
          <w:b/>
          <w:sz w:val="20"/>
          <w:szCs w:val="20"/>
        </w:rPr>
        <w:fldChar w:fldCharType="end"/>
      </w:r>
    </w:p>
    <w:p w14:paraId="7E08C80C" w14:textId="2CFE967A" w:rsidR="004B6BB9" w:rsidRDefault="004B6BB9" w:rsidP="004B6BB9">
      <w:bookmarkStart w:id="0" w:name="LISTS_OF_EMERGENCY_DEPARTMENT_QI_TEAM_ME"/>
      <w:bookmarkEnd w:id="0"/>
    </w:p>
    <w:tbl>
      <w:tblPr>
        <w:tblStyle w:val="TableGrid"/>
        <w:tblpPr w:leftFromText="180" w:rightFromText="180" w:vertAnchor="page" w:horzAnchor="margin" w:tblpXSpec="center" w:tblpY="2261"/>
        <w:tblW w:w="5553" w:type="pct"/>
        <w:tblLook w:val="04A0" w:firstRow="1" w:lastRow="0" w:firstColumn="1" w:lastColumn="0" w:noHBand="0" w:noVBand="1"/>
      </w:tblPr>
      <w:tblGrid>
        <w:gridCol w:w="802"/>
        <w:gridCol w:w="3070"/>
        <w:gridCol w:w="1876"/>
        <w:gridCol w:w="2568"/>
        <w:gridCol w:w="2623"/>
      </w:tblGrid>
      <w:tr w:rsidR="000C73F8" w:rsidRPr="004B6BB9" w14:paraId="12DBCC88" w14:textId="77777777" w:rsidTr="000C73F8">
        <w:trPr>
          <w:trHeight w:val="473"/>
        </w:trPr>
        <w:tc>
          <w:tcPr>
            <w:tcW w:w="367" w:type="pct"/>
            <w:hideMark/>
          </w:tcPr>
          <w:p w14:paraId="31EF80B4" w14:textId="77777777" w:rsidR="00607D18" w:rsidRPr="00607D18" w:rsidRDefault="00607D18" w:rsidP="000C73F8">
            <w:pPr>
              <w:pStyle w:val="BodyText"/>
              <w:spacing w:line="360" w:lineRule="auto"/>
              <w:rPr>
                <w:rFonts w:ascii="Arial" w:hAnsi="Arial"/>
                <w:b/>
                <w:bCs/>
                <w:sz w:val="32"/>
                <w:szCs w:val="32"/>
              </w:rPr>
            </w:pPr>
            <w:r w:rsidRPr="00607D18">
              <w:rPr>
                <w:b/>
                <w:bCs/>
                <w:sz w:val="32"/>
                <w:szCs w:val="32"/>
              </w:rPr>
              <w:t>S/N</w:t>
            </w:r>
          </w:p>
        </w:tc>
        <w:tc>
          <w:tcPr>
            <w:tcW w:w="1442" w:type="pct"/>
            <w:hideMark/>
          </w:tcPr>
          <w:p w14:paraId="4C29351C" w14:textId="77777777" w:rsidR="00607D18" w:rsidRPr="00607D18" w:rsidRDefault="00607D18" w:rsidP="000C73F8">
            <w:pPr>
              <w:pStyle w:val="BodyText"/>
              <w:spacing w:line="360" w:lineRule="auto"/>
              <w:rPr>
                <w:rFonts w:ascii="Arial" w:hAnsi="Arial"/>
                <w:b/>
                <w:bCs/>
                <w:sz w:val="32"/>
                <w:szCs w:val="32"/>
              </w:rPr>
            </w:pPr>
            <w:r w:rsidRPr="00607D18">
              <w:rPr>
                <w:b/>
                <w:bCs/>
                <w:sz w:val="32"/>
                <w:szCs w:val="32"/>
              </w:rPr>
              <w:t>Full Name</w:t>
            </w:r>
          </w:p>
        </w:tc>
        <w:tc>
          <w:tcPr>
            <w:tcW w:w="780" w:type="pct"/>
            <w:hideMark/>
          </w:tcPr>
          <w:p w14:paraId="63E74418" w14:textId="77777777" w:rsidR="00607D18" w:rsidRPr="00607D18" w:rsidRDefault="00607D18" w:rsidP="000C73F8">
            <w:pPr>
              <w:pStyle w:val="BodyText"/>
              <w:spacing w:line="360" w:lineRule="auto"/>
              <w:rPr>
                <w:rFonts w:ascii="Arial" w:hAnsi="Arial"/>
                <w:b/>
                <w:bCs/>
                <w:sz w:val="32"/>
                <w:szCs w:val="32"/>
              </w:rPr>
            </w:pPr>
            <w:r w:rsidRPr="00607D18">
              <w:rPr>
                <w:rFonts w:eastAsia="Calibri" w:cs="Times New Roman"/>
                <w:b/>
                <w:bCs/>
                <w:kern w:val="2"/>
                <w:sz w:val="32"/>
                <w:szCs w:val="32"/>
              </w:rPr>
              <w:t xml:space="preserve">Profession </w:t>
            </w:r>
          </w:p>
        </w:tc>
        <w:tc>
          <w:tcPr>
            <w:tcW w:w="1193" w:type="pct"/>
            <w:hideMark/>
          </w:tcPr>
          <w:p w14:paraId="3A2C2D27" w14:textId="77777777" w:rsidR="00607D18" w:rsidRPr="00607D18" w:rsidRDefault="00607D18" w:rsidP="000C73F8">
            <w:pPr>
              <w:pStyle w:val="BodyText"/>
              <w:spacing w:line="360" w:lineRule="auto"/>
              <w:rPr>
                <w:rFonts w:ascii="Arial" w:hAnsi="Arial"/>
                <w:b/>
                <w:bCs/>
                <w:sz w:val="32"/>
                <w:szCs w:val="32"/>
              </w:rPr>
            </w:pPr>
            <w:r w:rsidRPr="00607D18">
              <w:rPr>
                <w:b/>
                <w:bCs/>
                <w:sz w:val="32"/>
                <w:szCs w:val="32"/>
              </w:rPr>
              <w:t>Status</w:t>
            </w:r>
          </w:p>
        </w:tc>
        <w:tc>
          <w:tcPr>
            <w:tcW w:w="1218" w:type="pct"/>
          </w:tcPr>
          <w:p w14:paraId="4A3C1CC2" w14:textId="6529ED74" w:rsidR="00607D18" w:rsidRPr="00607D18" w:rsidRDefault="00607D18" w:rsidP="000C73F8">
            <w:pPr>
              <w:pStyle w:val="BodyText"/>
              <w:spacing w:line="360" w:lineRule="auto"/>
              <w:rPr>
                <w:b/>
                <w:bCs/>
                <w:sz w:val="32"/>
                <w:szCs w:val="32"/>
              </w:rPr>
            </w:pPr>
            <w:r w:rsidRPr="00607D18">
              <w:rPr>
                <w:b/>
                <w:bCs/>
                <w:sz w:val="32"/>
                <w:szCs w:val="32"/>
              </w:rPr>
              <w:t>Role</w:t>
            </w:r>
          </w:p>
        </w:tc>
      </w:tr>
      <w:tr w:rsidR="000C73F8" w:rsidRPr="004B6BB9" w14:paraId="5CFDAA91" w14:textId="77777777" w:rsidTr="000C73F8">
        <w:trPr>
          <w:trHeight w:val="618"/>
        </w:trPr>
        <w:tc>
          <w:tcPr>
            <w:tcW w:w="367" w:type="pct"/>
            <w:hideMark/>
          </w:tcPr>
          <w:p w14:paraId="1542463D" w14:textId="77777777" w:rsidR="00607D18" w:rsidRPr="004B6BB9" w:rsidRDefault="00607D18" w:rsidP="000C73F8">
            <w:pPr>
              <w:pStyle w:val="BodyText"/>
              <w:spacing w:line="360" w:lineRule="auto"/>
              <w:rPr>
                <w:rFonts w:ascii="Arial" w:hAnsi="Arial"/>
              </w:rPr>
            </w:pPr>
          </w:p>
        </w:tc>
        <w:tc>
          <w:tcPr>
            <w:tcW w:w="1442" w:type="pct"/>
            <w:hideMark/>
          </w:tcPr>
          <w:p w14:paraId="2A8D5AEB" w14:textId="77777777" w:rsidR="00607D18" w:rsidRPr="004B6BB9" w:rsidRDefault="00607D18" w:rsidP="000C73F8">
            <w:pPr>
              <w:pStyle w:val="BodyText"/>
              <w:spacing w:line="360" w:lineRule="auto"/>
              <w:rPr>
                <w:rFonts w:ascii="Arial" w:hAnsi="Arial"/>
              </w:rPr>
            </w:pPr>
            <w:r w:rsidRPr="004B6BB9">
              <w:t>Dr. Dawit Seifu</w:t>
            </w:r>
          </w:p>
        </w:tc>
        <w:tc>
          <w:tcPr>
            <w:tcW w:w="780" w:type="pct"/>
            <w:hideMark/>
          </w:tcPr>
          <w:p w14:paraId="0BE5AB29" w14:textId="77777777" w:rsidR="00607D18" w:rsidRPr="004B6BB9" w:rsidRDefault="00607D18" w:rsidP="000C73F8">
            <w:pPr>
              <w:pStyle w:val="BodyText"/>
              <w:spacing w:line="360" w:lineRule="auto"/>
              <w:rPr>
                <w:rFonts w:ascii="Arial" w:hAnsi="Arial"/>
              </w:rPr>
            </w:pPr>
            <w:r w:rsidRPr="004B6BB9">
              <w:rPr>
                <w:rFonts w:eastAsia="Calibri" w:cs="Times New Roman"/>
                <w:kern w:val="2"/>
              </w:rPr>
              <w:t>GP</w:t>
            </w:r>
          </w:p>
        </w:tc>
        <w:tc>
          <w:tcPr>
            <w:tcW w:w="1193" w:type="pct"/>
            <w:hideMark/>
          </w:tcPr>
          <w:p w14:paraId="04E409CE" w14:textId="77777777" w:rsidR="00607D18" w:rsidRPr="004B6BB9" w:rsidRDefault="00607D18" w:rsidP="000C73F8">
            <w:pPr>
              <w:pStyle w:val="BodyText"/>
              <w:spacing w:line="360" w:lineRule="auto"/>
              <w:rPr>
                <w:rFonts w:ascii="Arial" w:hAnsi="Arial"/>
              </w:rPr>
            </w:pPr>
            <w:r w:rsidRPr="004B6BB9">
              <w:t xml:space="preserve">Inpatient Director </w:t>
            </w:r>
          </w:p>
        </w:tc>
        <w:tc>
          <w:tcPr>
            <w:tcW w:w="1218" w:type="pct"/>
          </w:tcPr>
          <w:p w14:paraId="436A085F" w14:textId="14877474" w:rsidR="00607D18" w:rsidRPr="00607D18" w:rsidRDefault="00607D18" w:rsidP="000C73F8">
            <w:pPr>
              <w:pStyle w:val="BodyText"/>
              <w:spacing w:line="360" w:lineRule="auto"/>
              <w:rPr>
                <w:b/>
                <w:bCs/>
              </w:rPr>
            </w:pPr>
            <w:r w:rsidRPr="00607D18">
              <w:rPr>
                <w:b/>
                <w:bCs/>
              </w:rPr>
              <w:t xml:space="preserve">QI project leader </w:t>
            </w:r>
          </w:p>
        </w:tc>
      </w:tr>
      <w:tr w:rsidR="000C73F8" w:rsidRPr="004B6BB9" w14:paraId="446D5170" w14:textId="77777777" w:rsidTr="000C73F8">
        <w:trPr>
          <w:trHeight w:val="502"/>
        </w:trPr>
        <w:tc>
          <w:tcPr>
            <w:tcW w:w="367" w:type="pct"/>
            <w:hideMark/>
          </w:tcPr>
          <w:p w14:paraId="0A855A57" w14:textId="77777777" w:rsidR="00607D18" w:rsidRPr="004B6BB9" w:rsidRDefault="00607D18" w:rsidP="000C73F8">
            <w:pPr>
              <w:pStyle w:val="BodyText"/>
              <w:spacing w:line="360" w:lineRule="auto"/>
              <w:rPr>
                <w:rFonts w:ascii="Arial" w:hAnsi="Arial"/>
              </w:rPr>
            </w:pPr>
          </w:p>
        </w:tc>
        <w:tc>
          <w:tcPr>
            <w:tcW w:w="1442" w:type="pct"/>
            <w:hideMark/>
          </w:tcPr>
          <w:p w14:paraId="38E77108" w14:textId="4988507D" w:rsidR="00607D18" w:rsidRPr="004B6BB9" w:rsidRDefault="000C73F8" w:rsidP="000C73F8">
            <w:pPr>
              <w:pStyle w:val="BodyText"/>
              <w:spacing w:line="360" w:lineRule="auto"/>
              <w:rPr>
                <w:rFonts w:ascii="Arial" w:hAnsi="Arial"/>
              </w:rPr>
            </w:pPr>
            <w:r>
              <w:rPr>
                <w:rFonts w:eastAsia="Calibri" w:cs="Times New Roman"/>
                <w:kern w:val="2"/>
              </w:rPr>
              <w:t>Hamza Jemal</w:t>
            </w:r>
            <w:r w:rsidR="00607D18" w:rsidRPr="004B6BB9">
              <w:rPr>
                <w:rFonts w:eastAsia="Calibri" w:cs="Times New Roman"/>
                <w:kern w:val="2"/>
              </w:rPr>
              <w:t xml:space="preserve"> </w:t>
            </w:r>
          </w:p>
        </w:tc>
        <w:tc>
          <w:tcPr>
            <w:tcW w:w="780" w:type="pct"/>
            <w:hideMark/>
          </w:tcPr>
          <w:p w14:paraId="21E806F1" w14:textId="0E2705FB" w:rsidR="00607D18" w:rsidRPr="004B6BB9" w:rsidRDefault="000C73F8" w:rsidP="000C73F8">
            <w:pPr>
              <w:pStyle w:val="BodyText"/>
              <w:spacing w:line="360" w:lineRule="auto"/>
              <w:rPr>
                <w:rFonts w:ascii="Arial" w:hAnsi="Arial"/>
              </w:rPr>
            </w:pPr>
            <w:r>
              <w:rPr>
                <w:rFonts w:eastAsia="Calibri" w:cs="Times New Roman"/>
                <w:kern w:val="2"/>
              </w:rPr>
              <w:t>BSc N</w:t>
            </w:r>
          </w:p>
        </w:tc>
        <w:tc>
          <w:tcPr>
            <w:tcW w:w="1193" w:type="pct"/>
            <w:hideMark/>
          </w:tcPr>
          <w:p w14:paraId="5D5F0685" w14:textId="77777777" w:rsidR="00607D18" w:rsidRPr="004B6BB9" w:rsidRDefault="00607D18" w:rsidP="000C73F8">
            <w:pPr>
              <w:pStyle w:val="BodyText"/>
              <w:spacing w:line="360" w:lineRule="auto"/>
              <w:rPr>
                <w:rFonts w:ascii="Arial" w:hAnsi="Arial"/>
              </w:rPr>
            </w:pPr>
            <w:r w:rsidRPr="004B6BB9">
              <w:rPr>
                <w:rFonts w:eastAsia="Calibri" w:cs="Times New Roman"/>
                <w:kern w:val="2"/>
              </w:rPr>
              <w:t xml:space="preserve">Matron </w:t>
            </w:r>
          </w:p>
        </w:tc>
        <w:tc>
          <w:tcPr>
            <w:tcW w:w="1218" w:type="pct"/>
          </w:tcPr>
          <w:p w14:paraId="2466B683" w14:textId="2B8B3C8A" w:rsidR="00607D18" w:rsidRPr="00607D18" w:rsidRDefault="00607D18" w:rsidP="000C73F8">
            <w:pPr>
              <w:pStyle w:val="BodyText"/>
              <w:spacing w:line="360" w:lineRule="auto"/>
              <w:rPr>
                <w:rFonts w:eastAsia="Calibri" w:cs="Times New Roman"/>
                <w:b/>
                <w:bCs/>
                <w:kern w:val="2"/>
              </w:rPr>
            </w:pPr>
            <w:r w:rsidRPr="00607D18">
              <w:rPr>
                <w:rFonts w:eastAsia="Calibri" w:cs="Times New Roman"/>
                <w:b/>
                <w:bCs/>
                <w:kern w:val="2"/>
              </w:rPr>
              <w:t>Co-leader</w:t>
            </w:r>
          </w:p>
        </w:tc>
      </w:tr>
      <w:tr w:rsidR="000C73F8" w:rsidRPr="004B6BB9" w14:paraId="54B2B37B" w14:textId="77777777" w:rsidTr="000C73F8">
        <w:trPr>
          <w:trHeight w:val="347"/>
        </w:trPr>
        <w:tc>
          <w:tcPr>
            <w:tcW w:w="367" w:type="pct"/>
            <w:hideMark/>
          </w:tcPr>
          <w:p w14:paraId="30DA0304" w14:textId="77777777" w:rsidR="00607D18" w:rsidRPr="004B6BB9" w:rsidRDefault="00607D18" w:rsidP="000C73F8">
            <w:pPr>
              <w:pStyle w:val="BodyText"/>
              <w:spacing w:line="360" w:lineRule="auto"/>
              <w:rPr>
                <w:rFonts w:ascii="Arial" w:hAnsi="Arial"/>
              </w:rPr>
            </w:pPr>
          </w:p>
        </w:tc>
        <w:tc>
          <w:tcPr>
            <w:tcW w:w="1442" w:type="pct"/>
            <w:hideMark/>
          </w:tcPr>
          <w:p w14:paraId="36B27550" w14:textId="77777777" w:rsidR="00607D18" w:rsidRPr="004B6BB9" w:rsidRDefault="00607D18" w:rsidP="000C73F8">
            <w:pPr>
              <w:pStyle w:val="BodyText"/>
              <w:spacing w:line="360" w:lineRule="auto"/>
              <w:rPr>
                <w:rFonts w:ascii="Arial" w:hAnsi="Arial"/>
              </w:rPr>
            </w:pPr>
            <w:r w:rsidRPr="004B6BB9">
              <w:t>Abdurrahman Shame</w:t>
            </w:r>
          </w:p>
        </w:tc>
        <w:tc>
          <w:tcPr>
            <w:tcW w:w="780" w:type="pct"/>
            <w:hideMark/>
          </w:tcPr>
          <w:p w14:paraId="774B5520" w14:textId="49E66492" w:rsidR="00607D18" w:rsidRPr="004B6BB9" w:rsidRDefault="00607D18" w:rsidP="000C73F8">
            <w:pPr>
              <w:pStyle w:val="BodyText"/>
              <w:spacing w:line="360" w:lineRule="auto"/>
              <w:rPr>
                <w:rFonts w:ascii="Arial" w:hAnsi="Arial"/>
              </w:rPr>
            </w:pPr>
            <w:r>
              <w:rPr>
                <w:rFonts w:eastAsia="Calibri" w:cs="Times New Roman"/>
                <w:kern w:val="2"/>
              </w:rPr>
              <w:t>BSC N</w:t>
            </w:r>
          </w:p>
        </w:tc>
        <w:tc>
          <w:tcPr>
            <w:tcW w:w="1193" w:type="pct"/>
            <w:hideMark/>
          </w:tcPr>
          <w:p w14:paraId="200DAF61" w14:textId="77777777" w:rsidR="00607D18" w:rsidRPr="004B6BB9" w:rsidRDefault="00607D18" w:rsidP="000C73F8">
            <w:pPr>
              <w:pStyle w:val="BodyText"/>
              <w:spacing w:line="360" w:lineRule="auto"/>
              <w:rPr>
                <w:rFonts w:ascii="Arial" w:hAnsi="Arial"/>
              </w:rPr>
            </w:pPr>
            <w:r w:rsidRPr="004B6BB9">
              <w:t xml:space="preserve">Medical Ward Head </w:t>
            </w:r>
          </w:p>
        </w:tc>
        <w:tc>
          <w:tcPr>
            <w:tcW w:w="1218" w:type="pct"/>
          </w:tcPr>
          <w:p w14:paraId="776ECDD3" w14:textId="179E4F08" w:rsidR="00607D18" w:rsidRPr="004B6BB9" w:rsidRDefault="00607D18" w:rsidP="000C73F8">
            <w:pPr>
              <w:pStyle w:val="BodyText"/>
              <w:spacing w:line="360" w:lineRule="auto"/>
            </w:pPr>
            <w:r w:rsidRPr="004B6BB9">
              <w:t>Secretary</w:t>
            </w:r>
          </w:p>
        </w:tc>
      </w:tr>
      <w:tr w:rsidR="000C73F8" w:rsidRPr="004B6BB9" w14:paraId="699187CD" w14:textId="77777777" w:rsidTr="000C73F8">
        <w:trPr>
          <w:trHeight w:val="483"/>
        </w:trPr>
        <w:tc>
          <w:tcPr>
            <w:tcW w:w="367" w:type="pct"/>
            <w:hideMark/>
          </w:tcPr>
          <w:p w14:paraId="669C4C86" w14:textId="77777777" w:rsidR="00607D18" w:rsidRPr="004B6BB9" w:rsidRDefault="00607D18" w:rsidP="000C73F8">
            <w:pPr>
              <w:pStyle w:val="BodyText"/>
              <w:spacing w:line="360" w:lineRule="auto"/>
              <w:rPr>
                <w:rFonts w:ascii="Arial" w:hAnsi="Arial"/>
              </w:rPr>
            </w:pPr>
          </w:p>
        </w:tc>
        <w:tc>
          <w:tcPr>
            <w:tcW w:w="1442" w:type="pct"/>
            <w:hideMark/>
          </w:tcPr>
          <w:p w14:paraId="15309E87" w14:textId="77777777" w:rsidR="00607D18" w:rsidRPr="004B6BB9" w:rsidRDefault="00607D18" w:rsidP="000C73F8">
            <w:pPr>
              <w:pStyle w:val="BodyText"/>
              <w:spacing w:line="360" w:lineRule="auto"/>
              <w:rPr>
                <w:rFonts w:ascii="Arial" w:hAnsi="Arial"/>
              </w:rPr>
            </w:pPr>
            <w:r w:rsidRPr="004B6BB9">
              <w:t xml:space="preserve">Dine Mohamed </w:t>
            </w:r>
          </w:p>
        </w:tc>
        <w:tc>
          <w:tcPr>
            <w:tcW w:w="780" w:type="pct"/>
            <w:hideMark/>
          </w:tcPr>
          <w:p w14:paraId="053E5F76" w14:textId="5AEC5F35" w:rsidR="00607D18" w:rsidRPr="004B6BB9" w:rsidRDefault="00607D18" w:rsidP="000C73F8">
            <w:pPr>
              <w:pStyle w:val="BodyText"/>
              <w:spacing w:line="360" w:lineRule="auto"/>
              <w:rPr>
                <w:rFonts w:ascii="Arial" w:hAnsi="Arial"/>
              </w:rPr>
            </w:pPr>
            <w:r>
              <w:rPr>
                <w:rFonts w:eastAsia="Calibri" w:cs="Times New Roman"/>
                <w:kern w:val="2"/>
              </w:rPr>
              <w:t>BSC N</w:t>
            </w:r>
          </w:p>
        </w:tc>
        <w:tc>
          <w:tcPr>
            <w:tcW w:w="1193" w:type="pct"/>
            <w:hideMark/>
          </w:tcPr>
          <w:p w14:paraId="44E0F11B" w14:textId="77777777" w:rsidR="00607D18" w:rsidRPr="004B6BB9" w:rsidRDefault="00607D18" w:rsidP="000C73F8">
            <w:pPr>
              <w:pStyle w:val="BodyText"/>
              <w:spacing w:line="360" w:lineRule="auto"/>
              <w:rPr>
                <w:rFonts w:ascii="Arial" w:hAnsi="Arial"/>
              </w:rPr>
            </w:pPr>
            <w:r w:rsidRPr="004B6BB9">
              <w:t xml:space="preserve">Mw Staff </w:t>
            </w:r>
          </w:p>
        </w:tc>
        <w:tc>
          <w:tcPr>
            <w:tcW w:w="1218" w:type="pct"/>
          </w:tcPr>
          <w:p w14:paraId="1F6B871A" w14:textId="2F4A91AA" w:rsidR="00607D18" w:rsidRPr="004B6BB9" w:rsidRDefault="00607D18" w:rsidP="000C73F8">
            <w:pPr>
              <w:pStyle w:val="BodyText"/>
              <w:spacing w:line="360" w:lineRule="auto"/>
            </w:pPr>
            <w:r w:rsidRPr="004B6BB9">
              <w:t>Member</w:t>
            </w:r>
          </w:p>
        </w:tc>
      </w:tr>
      <w:tr w:rsidR="000C73F8" w:rsidRPr="004B6BB9" w14:paraId="43D498EB" w14:textId="77777777" w:rsidTr="000C73F8">
        <w:trPr>
          <w:trHeight w:val="454"/>
        </w:trPr>
        <w:tc>
          <w:tcPr>
            <w:tcW w:w="367" w:type="pct"/>
            <w:hideMark/>
          </w:tcPr>
          <w:p w14:paraId="0F13A628" w14:textId="77777777" w:rsidR="00607D18" w:rsidRPr="004B6BB9" w:rsidRDefault="00607D18" w:rsidP="000C73F8">
            <w:pPr>
              <w:pStyle w:val="BodyText"/>
              <w:spacing w:line="360" w:lineRule="auto"/>
              <w:rPr>
                <w:rFonts w:ascii="Arial" w:hAnsi="Arial"/>
              </w:rPr>
            </w:pPr>
          </w:p>
        </w:tc>
        <w:tc>
          <w:tcPr>
            <w:tcW w:w="1442" w:type="pct"/>
            <w:hideMark/>
          </w:tcPr>
          <w:p w14:paraId="7FDA0878" w14:textId="77777777" w:rsidR="00607D18" w:rsidRPr="004B6BB9" w:rsidRDefault="00607D18" w:rsidP="000C73F8">
            <w:pPr>
              <w:pStyle w:val="BodyText"/>
              <w:spacing w:line="360" w:lineRule="auto"/>
              <w:rPr>
                <w:rFonts w:ascii="Arial" w:hAnsi="Arial"/>
              </w:rPr>
            </w:pPr>
            <w:proofErr w:type="spellStart"/>
            <w:r w:rsidRPr="004B6BB9">
              <w:t>Muluqan</w:t>
            </w:r>
            <w:proofErr w:type="spellEnd"/>
            <w:r w:rsidRPr="004B6BB9">
              <w:t xml:space="preserve"> </w:t>
            </w:r>
            <w:proofErr w:type="spellStart"/>
            <w:r w:rsidRPr="004B6BB9">
              <w:t>Tasfaye</w:t>
            </w:r>
            <w:proofErr w:type="spellEnd"/>
            <w:r w:rsidRPr="004B6BB9">
              <w:t xml:space="preserve"> </w:t>
            </w:r>
          </w:p>
        </w:tc>
        <w:tc>
          <w:tcPr>
            <w:tcW w:w="780" w:type="pct"/>
            <w:hideMark/>
          </w:tcPr>
          <w:p w14:paraId="6A83EFC8" w14:textId="4FDB507C" w:rsidR="00607D18" w:rsidRPr="004B6BB9" w:rsidRDefault="00607D18" w:rsidP="000C73F8">
            <w:pPr>
              <w:pStyle w:val="BodyText"/>
              <w:spacing w:line="360" w:lineRule="auto"/>
              <w:rPr>
                <w:rFonts w:ascii="Arial" w:hAnsi="Arial"/>
              </w:rPr>
            </w:pPr>
            <w:r>
              <w:rPr>
                <w:rFonts w:eastAsia="Calibri" w:cs="Times New Roman"/>
                <w:kern w:val="2"/>
              </w:rPr>
              <w:t>BSC N</w:t>
            </w:r>
          </w:p>
        </w:tc>
        <w:tc>
          <w:tcPr>
            <w:tcW w:w="1193" w:type="pct"/>
            <w:hideMark/>
          </w:tcPr>
          <w:p w14:paraId="6292C62A" w14:textId="77777777" w:rsidR="00607D18" w:rsidRPr="004B6BB9" w:rsidRDefault="00607D18" w:rsidP="000C73F8">
            <w:pPr>
              <w:pStyle w:val="BodyText"/>
              <w:spacing w:line="360" w:lineRule="auto"/>
              <w:rPr>
                <w:rFonts w:ascii="Arial" w:hAnsi="Arial"/>
              </w:rPr>
            </w:pPr>
            <w:r w:rsidRPr="004B6BB9">
              <w:t xml:space="preserve">Mw Staff </w:t>
            </w:r>
          </w:p>
        </w:tc>
        <w:tc>
          <w:tcPr>
            <w:tcW w:w="1218" w:type="pct"/>
          </w:tcPr>
          <w:p w14:paraId="309CC6DA" w14:textId="5AC30398" w:rsidR="00607D18" w:rsidRPr="004B6BB9" w:rsidRDefault="00607D18" w:rsidP="000C73F8">
            <w:pPr>
              <w:pStyle w:val="BodyText"/>
              <w:spacing w:line="360" w:lineRule="auto"/>
            </w:pPr>
            <w:r w:rsidRPr="004B6BB9">
              <w:t xml:space="preserve">Member </w:t>
            </w:r>
          </w:p>
        </w:tc>
      </w:tr>
      <w:tr w:rsidR="000C73F8" w:rsidRPr="004B6BB9" w14:paraId="10466127" w14:textId="77777777" w:rsidTr="000C73F8">
        <w:trPr>
          <w:trHeight w:val="473"/>
        </w:trPr>
        <w:tc>
          <w:tcPr>
            <w:tcW w:w="367" w:type="pct"/>
            <w:hideMark/>
          </w:tcPr>
          <w:p w14:paraId="4DFB477C" w14:textId="77777777" w:rsidR="00607D18" w:rsidRPr="004B6BB9" w:rsidRDefault="00607D18" w:rsidP="000C73F8">
            <w:pPr>
              <w:pStyle w:val="BodyText"/>
              <w:spacing w:line="360" w:lineRule="auto"/>
              <w:rPr>
                <w:rFonts w:ascii="Arial" w:hAnsi="Arial"/>
              </w:rPr>
            </w:pPr>
          </w:p>
        </w:tc>
        <w:tc>
          <w:tcPr>
            <w:tcW w:w="1442" w:type="pct"/>
            <w:hideMark/>
          </w:tcPr>
          <w:p w14:paraId="3BF25144" w14:textId="77777777" w:rsidR="00607D18" w:rsidRPr="004B6BB9" w:rsidRDefault="00607D18" w:rsidP="000C73F8">
            <w:pPr>
              <w:pStyle w:val="BodyText"/>
              <w:spacing w:line="360" w:lineRule="auto"/>
              <w:rPr>
                <w:rFonts w:ascii="Arial" w:hAnsi="Arial"/>
              </w:rPr>
            </w:pPr>
            <w:r w:rsidRPr="004B6BB9">
              <w:t xml:space="preserve">Abrahim Mohamed </w:t>
            </w:r>
          </w:p>
        </w:tc>
        <w:tc>
          <w:tcPr>
            <w:tcW w:w="780" w:type="pct"/>
            <w:hideMark/>
          </w:tcPr>
          <w:p w14:paraId="5A2462C9" w14:textId="6BE50B02" w:rsidR="00607D18" w:rsidRPr="004B6BB9" w:rsidRDefault="00607D18" w:rsidP="000C73F8">
            <w:pPr>
              <w:pStyle w:val="BodyText"/>
              <w:spacing w:line="360" w:lineRule="auto"/>
              <w:rPr>
                <w:rFonts w:ascii="Arial" w:hAnsi="Arial"/>
              </w:rPr>
            </w:pPr>
            <w:r>
              <w:rPr>
                <w:rFonts w:eastAsia="Calibri" w:cs="Times New Roman"/>
                <w:kern w:val="2"/>
              </w:rPr>
              <w:t>BSC N</w:t>
            </w:r>
          </w:p>
        </w:tc>
        <w:tc>
          <w:tcPr>
            <w:tcW w:w="1193" w:type="pct"/>
            <w:hideMark/>
          </w:tcPr>
          <w:p w14:paraId="40EEA4FE" w14:textId="77777777" w:rsidR="00607D18" w:rsidRPr="004B6BB9" w:rsidRDefault="00607D18" w:rsidP="000C73F8">
            <w:pPr>
              <w:pStyle w:val="BodyText"/>
              <w:spacing w:line="360" w:lineRule="auto"/>
              <w:rPr>
                <w:rFonts w:ascii="Arial" w:hAnsi="Arial"/>
              </w:rPr>
            </w:pPr>
            <w:r w:rsidRPr="004B6BB9">
              <w:t xml:space="preserve">Mw Staff </w:t>
            </w:r>
          </w:p>
        </w:tc>
        <w:tc>
          <w:tcPr>
            <w:tcW w:w="1218" w:type="pct"/>
          </w:tcPr>
          <w:p w14:paraId="5E59006D" w14:textId="066DBA16" w:rsidR="00607D18" w:rsidRPr="004B6BB9" w:rsidRDefault="00607D18" w:rsidP="000C73F8">
            <w:pPr>
              <w:pStyle w:val="BodyText"/>
              <w:spacing w:line="360" w:lineRule="auto"/>
            </w:pPr>
            <w:r w:rsidRPr="004B6BB9">
              <w:t xml:space="preserve">Member </w:t>
            </w:r>
          </w:p>
        </w:tc>
      </w:tr>
      <w:tr w:rsidR="000C73F8" w:rsidRPr="004B6BB9" w14:paraId="74A92782" w14:textId="77777777" w:rsidTr="000C73F8">
        <w:trPr>
          <w:trHeight w:val="473"/>
        </w:trPr>
        <w:tc>
          <w:tcPr>
            <w:tcW w:w="367" w:type="pct"/>
            <w:hideMark/>
          </w:tcPr>
          <w:p w14:paraId="66AACC84" w14:textId="77777777" w:rsidR="00607D18" w:rsidRPr="004B6BB9" w:rsidRDefault="00607D18" w:rsidP="000C73F8">
            <w:pPr>
              <w:pStyle w:val="BodyText"/>
              <w:spacing w:line="360" w:lineRule="auto"/>
              <w:rPr>
                <w:rFonts w:ascii="Arial" w:hAnsi="Arial"/>
              </w:rPr>
            </w:pPr>
          </w:p>
        </w:tc>
        <w:tc>
          <w:tcPr>
            <w:tcW w:w="1442" w:type="pct"/>
            <w:hideMark/>
          </w:tcPr>
          <w:p w14:paraId="4174C177" w14:textId="77777777" w:rsidR="00607D18" w:rsidRPr="004B6BB9" w:rsidRDefault="00607D18" w:rsidP="000C73F8">
            <w:pPr>
              <w:pStyle w:val="BodyText"/>
              <w:spacing w:line="360" w:lineRule="auto"/>
              <w:rPr>
                <w:rFonts w:ascii="Arial" w:hAnsi="Arial"/>
              </w:rPr>
            </w:pPr>
            <w:proofErr w:type="spellStart"/>
            <w:r w:rsidRPr="004B6BB9">
              <w:t>Calaa</w:t>
            </w:r>
            <w:proofErr w:type="spellEnd"/>
            <w:r w:rsidRPr="004B6BB9">
              <w:t xml:space="preserve"> Abrahim </w:t>
            </w:r>
          </w:p>
        </w:tc>
        <w:tc>
          <w:tcPr>
            <w:tcW w:w="780" w:type="pct"/>
            <w:hideMark/>
          </w:tcPr>
          <w:p w14:paraId="372EC015" w14:textId="7435E6B2" w:rsidR="00607D18" w:rsidRPr="004B6BB9" w:rsidRDefault="00607D18" w:rsidP="000C73F8">
            <w:pPr>
              <w:pStyle w:val="BodyText"/>
              <w:spacing w:line="360" w:lineRule="auto"/>
              <w:rPr>
                <w:rFonts w:ascii="Arial" w:hAnsi="Arial"/>
              </w:rPr>
            </w:pPr>
            <w:r>
              <w:rPr>
                <w:rFonts w:eastAsia="Calibri" w:cs="Times New Roman"/>
                <w:kern w:val="2"/>
              </w:rPr>
              <w:t>BSC N</w:t>
            </w:r>
          </w:p>
        </w:tc>
        <w:tc>
          <w:tcPr>
            <w:tcW w:w="1193" w:type="pct"/>
            <w:hideMark/>
          </w:tcPr>
          <w:p w14:paraId="178BB4E8" w14:textId="77777777" w:rsidR="00607D18" w:rsidRPr="004B6BB9" w:rsidRDefault="00607D18" w:rsidP="000C73F8">
            <w:pPr>
              <w:pStyle w:val="BodyText"/>
              <w:spacing w:line="360" w:lineRule="auto"/>
              <w:rPr>
                <w:rFonts w:ascii="Arial" w:hAnsi="Arial"/>
              </w:rPr>
            </w:pPr>
            <w:r w:rsidRPr="004B6BB9">
              <w:t xml:space="preserve">Mw Staff </w:t>
            </w:r>
          </w:p>
        </w:tc>
        <w:tc>
          <w:tcPr>
            <w:tcW w:w="1218" w:type="pct"/>
          </w:tcPr>
          <w:p w14:paraId="12AF6C12" w14:textId="3A8885A1" w:rsidR="00607D18" w:rsidRPr="004B6BB9" w:rsidRDefault="00607D18" w:rsidP="000C73F8">
            <w:pPr>
              <w:pStyle w:val="BodyText"/>
              <w:spacing w:line="360" w:lineRule="auto"/>
            </w:pPr>
            <w:r w:rsidRPr="004B6BB9">
              <w:t xml:space="preserve">Member </w:t>
            </w:r>
          </w:p>
        </w:tc>
      </w:tr>
      <w:tr w:rsidR="000C73F8" w:rsidRPr="004B6BB9" w14:paraId="5AA9B4C4" w14:textId="77777777" w:rsidTr="000C73F8">
        <w:trPr>
          <w:trHeight w:val="969"/>
        </w:trPr>
        <w:tc>
          <w:tcPr>
            <w:tcW w:w="367" w:type="pct"/>
            <w:hideMark/>
          </w:tcPr>
          <w:p w14:paraId="185D8C5B" w14:textId="77777777" w:rsidR="00607D18" w:rsidRPr="004B6BB9" w:rsidRDefault="00607D18" w:rsidP="000C73F8">
            <w:pPr>
              <w:pStyle w:val="BodyText"/>
              <w:spacing w:line="360" w:lineRule="auto"/>
              <w:rPr>
                <w:rFonts w:ascii="Arial" w:hAnsi="Arial"/>
              </w:rPr>
            </w:pPr>
          </w:p>
        </w:tc>
        <w:tc>
          <w:tcPr>
            <w:tcW w:w="1442" w:type="pct"/>
            <w:hideMark/>
          </w:tcPr>
          <w:p w14:paraId="57DE48B6" w14:textId="77777777" w:rsidR="00607D18" w:rsidRPr="004B6BB9" w:rsidRDefault="00607D18" w:rsidP="000C73F8">
            <w:pPr>
              <w:pStyle w:val="BodyText"/>
              <w:spacing w:line="360" w:lineRule="auto"/>
              <w:rPr>
                <w:rFonts w:ascii="Arial" w:hAnsi="Arial"/>
              </w:rPr>
            </w:pPr>
            <w:r w:rsidRPr="004B6BB9">
              <w:t xml:space="preserve">Bayan Mohammadnur </w:t>
            </w:r>
          </w:p>
        </w:tc>
        <w:tc>
          <w:tcPr>
            <w:tcW w:w="780" w:type="pct"/>
            <w:hideMark/>
          </w:tcPr>
          <w:p w14:paraId="05985D2A" w14:textId="7CE0A39B" w:rsidR="00607D18" w:rsidRPr="004B6BB9" w:rsidRDefault="00607D18" w:rsidP="000C73F8">
            <w:pPr>
              <w:pStyle w:val="BodyText"/>
              <w:spacing w:line="360" w:lineRule="auto"/>
              <w:rPr>
                <w:rFonts w:ascii="Arial" w:hAnsi="Arial"/>
              </w:rPr>
            </w:pPr>
            <w:r>
              <w:rPr>
                <w:rFonts w:eastAsia="Calibri" w:cs="Times New Roman"/>
                <w:kern w:val="2"/>
              </w:rPr>
              <w:t>BSC N</w:t>
            </w:r>
          </w:p>
        </w:tc>
        <w:tc>
          <w:tcPr>
            <w:tcW w:w="1193" w:type="pct"/>
            <w:hideMark/>
          </w:tcPr>
          <w:p w14:paraId="413ACF14" w14:textId="77777777" w:rsidR="00607D18" w:rsidRPr="004B6BB9" w:rsidRDefault="00607D18" w:rsidP="000C73F8">
            <w:pPr>
              <w:pStyle w:val="BodyText"/>
              <w:spacing w:line="360" w:lineRule="auto"/>
              <w:rPr>
                <w:rFonts w:ascii="Arial" w:hAnsi="Arial"/>
              </w:rPr>
            </w:pPr>
            <w:r w:rsidRPr="004B6BB9">
              <w:t xml:space="preserve">Mw Staff </w:t>
            </w:r>
          </w:p>
        </w:tc>
        <w:tc>
          <w:tcPr>
            <w:tcW w:w="1218" w:type="pct"/>
          </w:tcPr>
          <w:p w14:paraId="7AC2CAD0" w14:textId="227B4EB4" w:rsidR="00607D18" w:rsidRPr="004B6BB9" w:rsidRDefault="00607D18" w:rsidP="000C73F8">
            <w:pPr>
              <w:pStyle w:val="BodyText"/>
              <w:spacing w:line="360" w:lineRule="auto"/>
            </w:pPr>
            <w:r w:rsidRPr="004B6BB9">
              <w:t xml:space="preserve">Member </w:t>
            </w:r>
          </w:p>
        </w:tc>
      </w:tr>
    </w:tbl>
    <w:p w14:paraId="099CDFDF" w14:textId="77777777" w:rsidR="00616840" w:rsidRDefault="00616840" w:rsidP="004B6BB9">
      <w:pPr>
        <w:pStyle w:val="Heading1"/>
        <w:ind w:left="720"/>
        <w:jc w:val="left"/>
      </w:pPr>
    </w:p>
    <w:p w14:paraId="109B702A" w14:textId="77777777" w:rsidR="00616840" w:rsidRDefault="00616840" w:rsidP="00616840"/>
    <w:p w14:paraId="67132346" w14:textId="62451DF7" w:rsidR="004B43A1" w:rsidRDefault="004B6BB9" w:rsidP="004B6BB9">
      <w:pPr>
        <w:pStyle w:val="Heading1"/>
        <w:ind w:left="720"/>
        <w:jc w:val="left"/>
      </w:pPr>
      <w:bookmarkStart w:id="1" w:name="_Toc203266873"/>
      <w:r w:rsidRPr="004B6BB9">
        <w:t xml:space="preserve">LISTS OF </w:t>
      </w:r>
      <w:r w:rsidR="00E4510D">
        <w:t>QI TEAM MEMBERS</w:t>
      </w:r>
      <w:bookmarkEnd w:id="1"/>
    </w:p>
    <w:p w14:paraId="085B805C" w14:textId="77777777" w:rsidR="004B43A1" w:rsidRDefault="004B43A1">
      <w:pPr>
        <w:spacing w:line="328" w:lineRule="exact"/>
        <w:rPr>
          <w:sz w:val="28"/>
        </w:rPr>
        <w:sectPr w:rsidR="004B43A1" w:rsidSect="00B67D31">
          <w:pgSz w:w="12240" w:h="15840"/>
          <w:pgMar w:top="0" w:right="1240" w:bottom="0" w:left="1140" w:header="0" w:footer="1040" w:gutter="0"/>
          <w:pgNumType w:fmt="lowerRoman" w:start="2"/>
          <w:cols w:space="720"/>
          <w:docGrid w:linePitch="299"/>
        </w:sectPr>
      </w:pPr>
    </w:p>
    <w:p w14:paraId="2667FBA7" w14:textId="77777777" w:rsidR="007414BC" w:rsidRDefault="007414BC" w:rsidP="007414BC">
      <w:bookmarkStart w:id="2" w:name="ABSTRACT"/>
      <w:bookmarkEnd w:id="2"/>
    </w:p>
    <w:p w14:paraId="2679DA66" w14:textId="724566E7" w:rsidR="004B43A1" w:rsidRDefault="007414BC" w:rsidP="008B2281">
      <w:pPr>
        <w:pStyle w:val="Heading1"/>
        <w:spacing w:line="360" w:lineRule="auto"/>
        <w:ind w:left="720"/>
        <w:jc w:val="left"/>
      </w:pPr>
      <w:bookmarkStart w:id="3" w:name="_Toc203266874"/>
      <w:r w:rsidRPr="0027108D">
        <w:t>INTRODUCTION</w:t>
      </w:r>
      <w:bookmarkEnd w:id="3"/>
      <w:r>
        <w:t xml:space="preserve"> </w:t>
      </w:r>
    </w:p>
    <w:p w14:paraId="4637C634" w14:textId="77777777" w:rsidR="000C73F8" w:rsidRPr="000C73F8" w:rsidRDefault="0003480D" w:rsidP="000C73F8">
      <w:pPr>
        <w:spacing w:after="240" w:line="360" w:lineRule="auto"/>
        <w:jc w:val="both"/>
        <w:rPr>
          <w:sz w:val="28"/>
          <w:szCs w:val="28"/>
        </w:rPr>
      </w:pPr>
      <w:bookmarkStart w:id="4" w:name="Introduction"/>
      <w:bookmarkEnd w:id="4"/>
      <w:r w:rsidRPr="000C73F8">
        <w:rPr>
          <w:sz w:val="28"/>
          <w:szCs w:val="28"/>
        </w:rPr>
        <w:t>Readmission</w:t>
      </w:r>
      <w:r w:rsidR="00F463FE" w:rsidRPr="000C73F8">
        <w:rPr>
          <w:sz w:val="28"/>
          <w:szCs w:val="28"/>
        </w:rPr>
        <w:t xml:space="preserve"> rates are a critical metric reflecting healthcare quality.  Globally, unplanned readmissions are prevalent, with approximately 20% of patients in countries like the United States being readmitted within 30 days of discharge. Conditions such as heart failure, chronic obstructive pulmonary disease (COPD), and diabetes significantly contribute to these rates. This issue poses a financial burden on healthcare systems, accounting for billions of dollars in annual costs.</w:t>
      </w:r>
    </w:p>
    <w:p w14:paraId="1551C828" w14:textId="77777777" w:rsidR="000C73F8" w:rsidRPr="000C73F8" w:rsidRDefault="00F463FE" w:rsidP="000C73F8">
      <w:pPr>
        <w:spacing w:after="240" w:line="360" w:lineRule="auto"/>
        <w:jc w:val="both"/>
        <w:rPr>
          <w:sz w:val="28"/>
          <w:szCs w:val="28"/>
        </w:rPr>
      </w:pPr>
      <w:r w:rsidRPr="000C73F8">
        <w:rPr>
          <w:sz w:val="28"/>
          <w:szCs w:val="28"/>
        </w:rPr>
        <w:t xml:space="preserve">In Africa, the </w:t>
      </w:r>
      <w:r w:rsidR="0003480D" w:rsidRPr="000C73F8">
        <w:rPr>
          <w:sz w:val="28"/>
          <w:szCs w:val="28"/>
        </w:rPr>
        <w:t>readmission</w:t>
      </w:r>
      <w:r w:rsidRPr="000C73F8">
        <w:rPr>
          <w:sz w:val="28"/>
          <w:szCs w:val="28"/>
        </w:rPr>
        <w:t xml:space="preserve"> rate varies but remains a challenge due to resource limitations. For instance, studies have highlighted that comorbidities, inadequate discharge planning, and follow-up care gaps drive high readmission rates. Heart failure patients in Sub-Saharan Africa often face rates exceeding global averages, compounded by factors like rural residency and low socioeconomic status</w:t>
      </w:r>
      <w:r w:rsidR="006031BC" w:rsidRPr="000C73F8">
        <w:rPr>
          <w:sz w:val="28"/>
          <w:szCs w:val="28"/>
        </w:rPr>
        <w:t>.</w:t>
      </w:r>
      <w:r w:rsidRPr="000C73F8">
        <w:rPr>
          <w:sz w:val="28"/>
          <w:szCs w:val="28"/>
        </w:rPr>
        <w:t xml:space="preserve"> </w:t>
      </w:r>
    </w:p>
    <w:p w14:paraId="2A4B1014" w14:textId="77777777" w:rsidR="000C73F8" w:rsidRPr="000C73F8" w:rsidRDefault="00F463FE" w:rsidP="000C73F8">
      <w:pPr>
        <w:spacing w:after="240" w:line="360" w:lineRule="auto"/>
        <w:jc w:val="both"/>
        <w:rPr>
          <w:sz w:val="28"/>
          <w:szCs w:val="28"/>
        </w:rPr>
      </w:pPr>
      <w:r w:rsidRPr="000C73F8">
        <w:rPr>
          <w:sz w:val="28"/>
          <w:szCs w:val="28"/>
        </w:rPr>
        <w:t xml:space="preserve">In Ethiopia, research indicates similar concerns. A retrospective cohort </w:t>
      </w:r>
      <w:r w:rsidR="00607D18" w:rsidRPr="000C73F8">
        <w:rPr>
          <w:sz w:val="28"/>
          <w:szCs w:val="28"/>
        </w:rPr>
        <w:t>study among</w:t>
      </w:r>
      <w:r w:rsidRPr="000C73F8">
        <w:rPr>
          <w:sz w:val="28"/>
          <w:szCs w:val="28"/>
        </w:rPr>
        <w:t xml:space="preserve"> heart failure patients revealed significant predictors of </w:t>
      </w:r>
      <w:r w:rsidR="00607D18" w:rsidRPr="000C73F8">
        <w:rPr>
          <w:sz w:val="28"/>
          <w:szCs w:val="28"/>
        </w:rPr>
        <w:t>readmissions, including</w:t>
      </w:r>
      <w:r w:rsidRPr="000C73F8">
        <w:rPr>
          <w:sz w:val="28"/>
          <w:szCs w:val="28"/>
        </w:rPr>
        <w:t xml:space="preserve"> advanced age, comorbidities, and anemia. Another study in Ethiopia focusing on COPD and asthma found that 20% of patients experienced unplanned readmissions within 30 days, emphasizing the need for targeted interventions </w:t>
      </w:r>
      <w:r w:rsidR="00607D18" w:rsidRPr="000C73F8">
        <w:rPr>
          <w:sz w:val="28"/>
          <w:szCs w:val="28"/>
        </w:rPr>
        <w:t>to address</w:t>
      </w:r>
      <w:r w:rsidRPr="000C73F8">
        <w:rPr>
          <w:sz w:val="28"/>
          <w:szCs w:val="28"/>
        </w:rPr>
        <w:t xml:space="preserve"> these clinical and socioeconomic challenges</w:t>
      </w:r>
    </w:p>
    <w:p w14:paraId="4FA1484D" w14:textId="737D55A2" w:rsidR="002E1B5D" w:rsidRPr="000C73F8" w:rsidRDefault="002E1B5D" w:rsidP="000C73F8">
      <w:pPr>
        <w:spacing w:line="360" w:lineRule="auto"/>
        <w:jc w:val="both"/>
        <w:rPr>
          <w:sz w:val="28"/>
          <w:szCs w:val="28"/>
        </w:rPr>
      </w:pPr>
      <w:r w:rsidRPr="000C73F8">
        <w:rPr>
          <w:sz w:val="28"/>
          <w:szCs w:val="28"/>
        </w:rPr>
        <w:t>This QI initiative aims to identify and address root causes of long outpatient waiting times and implement targeted interventions to reduce the time patients spend waiting for consultation.</w:t>
      </w:r>
    </w:p>
    <w:p w14:paraId="617D2C20" w14:textId="36AB0472" w:rsidR="005E2B3F" w:rsidRDefault="005E2B3F" w:rsidP="005E2B3F">
      <w:pPr>
        <w:pStyle w:val="BodyText"/>
        <w:spacing w:after="240" w:line="360" w:lineRule="auto"/>
        <w:ind w:left="720" w:right="1357"/>
        <w:jc w:val="both"/>
      </w:pPr>
    </w:p>
    <w:p w14:paraId="0DA49766" w14:textId="77777777" w:rsidR="000C73F8" w:rsidRDefault="000C73F8" w:rsidP="005E2B3F">
      <w:pPr>
        <w:pStyle w:val="BodyText"/>
        <w:spacing w:after="240" w:line="360" w:lineRule="auto"/>
        <w:ind w:left="720" w:right="1357"/>
        <w:jc w:val="both"/>
      </w:pPr>
    </w:p>
    <w:p w14:paraId="7CEDDF25" w14:textId="77777777" w:rsidR="000C73F8" w:rsidRDefault="000C73F8" w:rsidP="005E2B3F">
      <w:pPr>
        <w:pStyle w:val="BodyText"/>
        <w:spacing w:after="240" w:line="360" w:lineRule="auto"/>
        <w:ind w:left="720" w:right="1357"/>
        <w:jc w:val="both"/>
      </w:pPr>
    </w:p>
    <w:p w14:paraId="2046FD55" w14:textId="77777777" w:rsidR="000C73F8" w:rsidRDefault="000C73F8" w:rsidP="005E2B3F">
      <w:pPr>
        <w:pStyle w:val="BodyText"/>
        <w:spacing w:after="240" w:line="360" w:lineRule="auto"/>
        <w:ind w:left="720" w:right="1357"/>
        <w:jc w:val="both"/>
      </w:pPr>
    </w:p>
    <w:p w14:paraId="7C5AD095" w14:textId="3A760809" w:rsidR="00F463FE" w:rsidRPr="00F463FE" w:rsidRDefault="000C73F8" w:rsidP="00F463FE">
      <w:pPr>
        <w:pStyle w:val="Heading1"/>
        <w:ind w:left="720"/>
        <w:jc w:val="both"/>
      </w:pPr>
      <w:bookmarkStart w:id="5" w:name="_Toc203266875"/>
      <w:r w:rsidRPr="00F463FE">
        <w:rPr>
          <w:noProof/>
          <w:sz w:val="22"/>
          <w:szCs w:val="22"/>
        </w:rPr>
        <mc:AlternateContent>
          <mc:Choice Requires="wps">
            <w:drawing>
              <wp:anchor distT="0" distB="0" distL="114300" distR="114300" simplePos="0" relativeHeight="251637760" behindDoc="1" locked="0" layoutInCell="1" allowOverlap="1" wp14:anchorId="680445CC" wp14:editId="1EBB23BD">
                <wp:simplePos x="0" y="0"/>
                <wp:positionH relativeFrom="margin">
                  <wp:posOffset>-259080</wp:posOffset>
                </wp:positionH>
                <wp:positionV relativeFrom="paragraph">
                  <wp:posOffset>337820</wp:posOffset>
                </wp:positionV>
                <wp:extent cx="7368540" cy="5307330"/>
                <wp:effectExtent l="0" t="0" r="0" b="0"/>
                <wp:wrapTight wrapText="bothSides">
                  <wp:wrapPolygon edited="0">
                    <wp:start x="0" y="0"/>
                    <wp:lineTo x="0" y="21600"/>
                    <wp:lineTo x="21600" y="21600"/>
                    <wp:lineTo x="21600" y="0"/>
                  </wp:wrapPolygon>
                </wp:wrapTight>
                <wp:docPr id="3" name="Content Placeholder 2">
                  <a:extLst xmlns:a="http://schemas.openxmlformats.org/drawingml/2006/main">
                    <a:ext uri="{FF2B5EF4-FFF2-40B4-BE49-F238E27FC236}">
                      <a16:creationId xmlns:a16="http://schemas.microsoft.com/office/drawing/2014/main" id="{0641C652-9889-8812-6E03-813E3B53CCD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8540" cy="5307330"/>
                        </a:xfrm>
                        <a:prstGeom prst="rect">
                          <a:avLst/>
                        </a:prstGeom>
                      </wps:spPr>
                      <wps:txbx>
                        <w:txbxContent>
                          <w:p w14:paraId="4601B948" w14:textId="7B850945" w:rsidR="00F463FE" w:rsidRPr="00F463FE" w:rsidRDefault="00F463FE" w:rsidP="00F463FE">
                            <w:pPr>
                              <w:pStyle w:val="ListParagraph"/>
                              <w:widowControl/>
                              <w:numPr>
                                <w:ilvl w:val="0"/>
                                <w:numId w:val="76"/>
                              </w:numPr>
                              <w:tabs>
                                <w:tab w:val="clear" w:pos="720"/>
                                <w:tab w:val="left" w:pos="740"/>
                              </w:tabs>
                              <w:autoSpaceDE/>
                              <w:autoSpaceDN/>
                              <w:spacing w:before="0" w:line="360" w:lineRule="auto"/>
                              <w:contextualSpacing/>
                              <w:textAlignment w:val="baseline"/>
                              <w:rPr>
                                <w:rFonts w:eastAsia="+mn-ea" w:cs="Cambria"/>
                                <w:b/>
                                <w:bCs/>
                                <w:color w:val="00AFEF"/>
                                <w:kern w:val="24"/>
                                <w:sz w:val="32"/>
                                <w:szCs w:val="32"/>
                              </w:rPr>
                            </w:pPr>
                            <w:r w:rsidRPr="00F463FE">
                              <w:rPr>
                                <w:rFonts w:eastAsia="+mn-ea" w:cs="Cambria"/>
                                <w:b/>
                                <w:bCs/>
                                <w:color w:val="00AFEF"/>
                                <w:kern w:val="24"/>
                                <w:sz w:val="32"/>
                                <w:szCs w:val="32"/>
                              </w:rPr>
                              <w:t>ERGAMA</w:t>
                            </w:r>
                            <w:r w:rsidRPr="00F463FE">
                              <w:rPr>
                                <w:rFonts w:eastAsia="+mn-ea" w:cs="Cambria"/>
                                <w:b/>
                                <w:bCs/>
                                <w:color w:val="00AFEF"/>
                                <w:spacing w:val="-19"/>
                                <w:kern w:val="24"/>
                                <w:sz w:val="32"/>
                                <w:szCs w:val="32"/>
                              </w:rPr>
                              <w:t xml:space="preserve"> </w:t>
                            </w:r>
                            <w:r w:rsidRPr="00F463FE">
                              <w:rPr>
                                <w:rFonts w:eastAsia="+mn-ea" w:cs="Cambria"/>
                                <w:b/>
                                <w:bCs/>
                                <w:color w:val="00AFEF"/>
                                <w:spacing w:val="-1"/>
                                <w:kern w:val="24"/>
                                <w:sz w:val="32"/>
                                <w:szCs w:val="32"/>
                              </w:rPr>
                              <w:t>(MISSION)</w:t>
                            </w:r>
                            <w:r>
                              <w:rPr>
                                <w:rFonts w:eastAsia="+mn-ea" w:cs="Cambria"/>
                                <w:b/>
                                <w:bCs/>
                                <w:color w:val="00AFEF"/>
                                <w:spacing w:val="-1"/>
                                <w:kern w:val="24"/>
                                <w:sz w:val="32"/>
                                <w:szCs w:val="32"/>
                              </w:rPr>
                              <w:t>:</w:t>
                            </w:r>
                          </w:p>
                          <w:p w14:paraId="33345FB2" w14:textId="77777777" w:rsidR="000C73F8" w:rsidRPr="000C73F8" w:rsidRDefault="00F463FE" w:rsidP="000C73F8">
                            <w:pPr>
                              <w:pStyle w:val="ListParagraph"/>
                              <w:numPr>
                                <w:ilvl w:val="0"/>
                                <w:numId w:val="76"/>
                              </w:numPr>
                              <w:spacing w:line="360" w:lineRule="auto"/>
                              <w:jc w:val="both"/>
                              <w:rPr>
                                <w:sz w:val="28"/>
                                <w:szCs w:val="28"/>
                                <w:lang w:val="en-GB"/>
                              </w:rPr>
                            </w:pPr>
                            <w:r w:rsidRPr="000C73F8">
                              <w:rPr>
                                <w:sz w:val="28"/>
                                <w:szCs w:val="28"/>
                                <w:lang w:val="en-GB"/>
                              </w:rPr>
                              <w:t xml:space="preserve">To reduce morbidity, mortality and disability, and </w:t>
                            </w:r>
                          </w:p>
                          <w:p w14:paraId="06B2F287" w14:textId="19BAED75" w:rsidR="00F463FE" w:rsidRPr="000C73F8" w:rsidRDefault="00F463FE" w:rsidP="000C73F8">
                            <w:pPr>
                              <w:pStyle w:val="ListParagraph"/>
                              <w:numPr>
                                <w:ilvl w:val="0"/>
                                <w:numId w:val="76"/>
                              </w:numPr>
                              <w:spacing w:line="360" w:lineRule="auto"/>
                              <w:jc w:val="both"/>
                              <w:rPr>
                                <w:sz w:val="28"/>
                                <w:szCs w:val="28"/>
                                <w:lang w:val="en-GB"/>
                              </w:rPr>
                            </w:pPr>
                            <w:r w:rsidRPr="000C73F8">
                              <w:rPr>
                                <w:sz w:val="28"/>
                                <w:szCs w:val="28"/>
                                <w:lang w:val="en-GB"/>
                              </w:rPr>
                              <w:t>To improve the health status of the people in catchment area through providing and regulating a comprehensive package of preventive, promotive, rehabilitative and basic curative health services via a decentralized and democratized health system.</w:t>
                            </w:r>
                          </w:p>
                          <w:p w14:paraId="7EAD027F" w14:textId="38DB210C" w:rsidR="00F463FE" w:rsidRPr="00F463FE" w:rsidRDefault="00F463FE" w:rsidP="00F463FE">
                            <w:pPr>
                              <w:pStyle w:val="ListParagraph"/>
                              <w:numPr>
                                <w:ilvl w:val="0"/>
                                <w:numId w:val="82"/>
                              </w:numPr>
                              <w:spacing w:line="360" w:lineRule="auto"/>
                              <w:rPr>
                                <w:rFonts w:eastAsia="+mn-ea" w:cs="Cambria"/>
                                <w:b/>
                                <w:bCs/>
                                <w:color w:val="00AFEF"/>
                                <w:spacing w:val="-1"/>
                                <w:kern w:val="24"/>
                                <w:sz w:val="32"/>
                                <w:szCs w:val="32"/>
                              </w:rPr>
                            </w:pPr>
                            <w:r w:rsidRPr="00F463FE">
                              <w:rPr>
                                <w:rFonts w:eastAsia="+mn-ea" w:cs="Cambria"/>
                                <w:b/>
                                <w:bCs/>
                                <w:color w:val="00AFEF"/>
                                <w:spacing w:val="-1"/>
                                <w:kern w:val="24"/>
                                <w:sz w:val="32"/>
                                <w:szCs w:val="32"/>
                              </w:rPr>
                              <w:t>MUL’ATA (VISION):</w:t>
                            </w:r>
                          </w:p>
                          <w:p w14:paraId="019091CD" w14:textId="2BB39585" w:rsidR="00F463FE" w:rsidRPr="000C73F8" w:rsidRDefault="00F463FE" w:rsidP="000C73F8">
                            <w:pPr>
                              <w:pStyle w:val="ListParagraph"/>
                              <w:numPr>
                                <w:ilvl w:val="0"/>
                                <w:numId w:val="82"/>
                              </w:numPr>
                              <w:spacing w:line="360" w:lineRule="auto"/>
                              <w:rPr>
                                <w:sz w:val="28"/>
                                <w:szCs w:val="28"/>
                              </w:rPr>
                            </w:pPr>
                            <w:r w:rsidRPr="000C73F8">
                              <w:rPr>
                                <w:sz w:val="28"/>
                                <w:szCs w:val="28"/>
                              </w:rPr>
                              <w:t xml:space="preserve">We aspire to see healthy, productive and prosperous people of catchment area. </w:t>
                            </w:r>
                          </w:p>
                          <w:p w14:paraId="10E0AE86" w14:textId="7771545A" w:rsidR="00F463FE" w:rsidRPr="000C73F8" w:rsidRDefault="00F463FE" w:rsidP="000C73F8">
                            <w:pPr>
                              <w:pStyle w:val="ListParagraph"/>
                              <w:numPr>
                                <w:ilvl w:val="0"/>
                                <w:numId w:val="82"/>
                              </w:numPr>
                              <w:spacing w:line="360" w:lineRule="auto"/>
                              <w:rPr>
                                <w:sz w:val="28"/>
                                <w:szCs w:val="28"/>
                              </w:rPr>
                            </w:pPr>
                            <w:r w:rsidRPr="000C73F8">
                              <w:rPr>
                                <w:sz w:val="28"/>
                                <w:szCs w:val="28"/>
                              </w:rPr>
                              <w:t>“To be a leading healthcare facility recognized for excellence and innovation in patient care.”</w:t>
                            </w:r>
                            <w:r w:rsidRPr="000C73F8">
                              <w:rPr>
                                <w:b/>
                                <w:bCs/>
                                <w:i/>
                                <w:iCs/>
                                <w:position w:val="1"/>
                                <w:sz w:val="44"/>
                                <w:szCs w:val="44"/>
                              </w:rPr>
                              <w:br/>
                              <w:t> </w:t>
                            </w:r>
                          </w:p>
                        </w:txbxContent>
                      </wps:txbx>
                      <wps:bodyPr wrap="square">
                        <a:noAutofit/>
                      </wps:bodyPr>
                    </wps:wsp>
                  </a:graphicData>
                </a:graphic>
                <wp14:sizeRelH relativeFrom="margin">
                  <wp14:pctWidth>0</wp14:pctWidth>
                </wp14:sizeRelH>
              </wp:anchor>
            </w:drawing>
          </mc:Choice>
          <mc:Fallback>
            <w:pict>
              <v:shapetype w14:anchorId="680445CC" id="_x0000_t202" coordsize="21600,21600" o:spt="202" path="m,l,21600r21600,l21600,xe">
                <v:stroke joinstyle="miter"/>
                <v:path gradientshapeok="t" o:connecttype="rect"/>
              </v:shapetype>
              <v:shape id="Content Placeholder 2" o:spid="_x0000_s1027" type="#_x0000_t202" style="position:absolute;left:0;text-align:left;margin-left:-20.4pt;margin-top:26.6pt;width:580.2pt;height:417.9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" filled="f" stroked="f">
                <v:textbox>
                  <w:txbxContent>
                    <w:p w14:paraId="4601B948" w14:textId="7B850945" w:rsidR="00F463FE" w:rsidRPr="00F463FE" w:rsidRDefault="00F463FE" w:rsidP="00F463FE">
                      <w:pPr>
                        <w:pStyle w:val="ListParagraph"/>
                        <w:widowControl/>
                        <w:numPr>
                          <w:ilvl w:val="0"/>
                          <w:numId w:val="76"/>
                        </w:numPr>
                        <w:tabs>
                          <w:tab w:val="clear" w:pos="720"/>
                          <w:tab w:val="left" w:pos="740"/>
                        </w:tabs>
                        <w:autoSpaceDE/>
                        <w:autoSpaceDN/>
                        <w:spacing w:before="0" w:line="360" w:lineRule="auto"/>
                        <w:contextualSpacing/>
                        <w:textAlignment w:val="baseline"/>
                        <w:rPr>
                          <w:rFonts w:eastAsia="+mn-ea" w:cs="Cambria"/>
                          <w:b/>
                          <w:bCs/>
                          <w:color w:val="00AFEF"/>
                          <w:kern w:val="24"/>
                          <w:sz w:val="32"/>
                          <w:szCs w:val="32"/>
                        </w:rPr>
                      </w:pPr>
                      <w:r w:rsidRPr="00F463FE">
                        <w:rPr>
                          <w:rFonts w:eastAsia="+mn-ea" w:cs="Cambria"/>
                          <w:b/>
                          <w:bCs/>
                          <w:color w:val="00AFEF"/>
                          <w:kern w:val="24"/>
                          <w:sz w:val="32"/>
                          <w:szCs w:val="32"/>
                        </w:rPr>
                        <w:t>ERGAMA</w:t>
                      </w:r>
                      <w:r w:rsidRPr="00F463FE">
                        <w:rPr>
                          <w:rFonts w:eastAsia="+mn-ea" w:cs="Cambria"/>
                          <w:b/>
                          <w:bCs/>
                          <w:color w:val="00AFEF"/>
                          <w:spacing w:val="-19"/>
                          <w:kern w:val="24"/>
                          <w:sz w:val="32"/>
                          <w:szCs w:val="32"/>
                        </w:rPr>
                        <w:t xml:space="preserve"> </w:t>
                      </w:r>
                      <w:r w:rsidRPr="00F463FE">
                        <w:rPr>
                          <w:rFonts w:eastAsia="+mn-ea" w:cs="Cambria"/>
                          <w:b/>
                          <w:bCs/>
                          <w:color w:val="00AFEF"/>
                          <w:spacing w:val="-1"/>
                          <w:kern w:val="24"/>
                          <w:sz w:val="32"/>
                          <w:szCs w:val="32"/>
                        </w:rPr>
                        <w:t>(MISSION)</w:t>
                      </w:r>
                      <w:r>
                        <w:rPr>
                          <w:rFonts w:eastAsia="+mn-ea" w:cs="Cambria"/>
                          <w:b/>
                          <w:bCs/>
                          <w:color w:val="00AFEF"/>
                          <w:spacing w:val="-1"/>
                          <w:kern w:val="24"/>
                          <w:sz w:val="32"/>
                          <w:szCs w:val="32"/>
                        </w:rPr>
                        <w:t>:</w:t>
                      </w:r>
                    </w:p>
                    <w:p w14:paraId="33345FB2" w14:textId="77777777" w:rsidR="000C73F8" w:rsidRPr="000C73F8" w:rsidRDefault="00F463FE" w:rsidP="000C73F8">
                      <w:pPr>
                        <w:pStyle w:val="ListParagraph"/>
                        <w:numPr>
                          <w:ilvl w:val="0"/>
                          <w:numId w:val="76"/>
                        </w:numPr>
                        <w:spacing w:line="360" w:lineRule="auto"/>
                        <w:jc w:val="both"/>
                        <w:rPr>
                          <w:sz w:val="28"/>
                          <w:szCs w:val="28"/>
                          <w:lang w:val="en-GB"/>
                        </w:rPr>
                      </w:pPr>
                      <w:r w:rsidRPr="000C73F8">
                        <w:rPr>
                          <w:sz w:val="28"/>
                          <w:szCs w:val="28"/>
                          <w:lang w:val="en-GB"/>
                        </w:rPr>
                        <w:t xml:space="preserve">To reduce morbidity, mortality and disability, and </w:t>
                      </w:r>
                    </w:p>
                    <w:p w14:paraId="06B2F287" w14:textId="19BAED75" w:rsidR="00F463FE" w:rsidRPr="000C73F8" w:rsidRDefault="00F463FE" w:rsidP="000C73F8">
                      <w:pPr>
                        <w:pStyle w:val="ListParagraph"/>
                        <w:numPr>
                          <w:ilvl w:val="0"/>
                          <w:numId w:val="76"/>
                        </w:numPr>
                        <w:spacing w:line="360" w:lineRule="auto"/>
                        <w:jc w:val="both"/>
                        <w:rPr>
                          <w:sz w:val="28"/>
                          <w:szCs w:val="28"/>
                          <w:lang w:val="en-GB"/>
                        </w:rPr>
                      </w:pPr>
                      <w:r w:rsidRPr="000C73F8">
                        <w:rPr>
                          <w:sz w:val="28"/>
                          <w:szCs w:val="28"/>
                          <w:lang w:val="en-GB"/>
                        </w:rPr>
                        <w:t>To improve the health status of the people in catchment area through providing and regulating a comprehensive package of preventive, promotive, rehabilitative and basic curative health services via a decentralized and democratized health system.</w:t>
                      </w:r>
                    </w:p>
                    <w:p w14:paraId="7EAD027F" w14:textId="38DB210C" w:rsidR="00F463FE" w:rsidRPr="00F463FE" w:rsidRDefault="00F463FE" w:rsidP="00F463FE">
                      <w:pPr>
                        <w:pStyle w:val="ListParagraph"/>
                        <w:numPr>
                          <w:ilvl w:val="0"/>
                          <w:numId w:val="82"/>
                        </w:numPr>
                        <w:spacing w:line="360" w:lineRule="auto"/>
                        <w:rPr>
                          <w:rFonts w:eastAsia="+mn-ea" w:cs="Cambria"/>
                          <w:b/>
                          <w:bCs/>
                          <w:color w:val="00AFEF"/>
                          <w:spacing w:val="-1"/>
                          <w:kern w:val="24"/>
                          <w:sz w:val="32"/>
                          <w:szCs w:val="32"/>
                        </w:rPr>
                      </w:pPr>
                      <w:r w:rsidRPr="00F463FE">
                        <w:rPr>
                          <w:rFonts w:eastAsia="+mn-ea" w:cs="Cambria"/>
                          <w:b/>
                          <w:bCs/>
                          <w:color w:val="00AFEF"/>
                          <w:spacing w:val="-1"/>
                          <w:kern w:val="24"/>
                          <w:sz w:val="32"/>
                          <w:szCs w:val="32"/>
                        </w:rPr>
                        <w:t>MUL’ATA (VISION):</w:t>
                      </w:r>
                    </w:p>
                    <w:p w14:paraId="019091CD" w14:textId="2BB39585" w:rsidR="00F463FE" w:rsidRPr="000C73F8" w:rsidRDefault="00F463FE" w:rsidP="000C73F8">
                      <w:pPr>
                        <w:pStyle w:val="ListParagraph"/>
                        <w:numPr>
                          <w:ilvl w:val="0"/>
                          <w:numId w:val="82"/>
                        </w:numPr>
                        <w:spacing w:line="360" w:lineRule="auto"/>
                        <w:rPr>
                          <w:sz w:val="28"/>
                          <w:szCs w:val="28"/>
                        </w:rPr>
                      </w:pPr>
                      <w:r w:rsidRPr="000C73F8">
                        <w:rPr>
                          <w:sz w:val="28"/>
                          <w:szCs w:val="28"/>
                        </w:rPr>
                        <w:t xml:space="preserve">We aspire to see healthy, productive and prosperous people of catchment area. </w:t>
                      </w:r>
                    </w:p>
                    <w:p w14:paraId="10E0AE86" w14:textId="7771545A" w:rsidR="00F463FE" w:rsidRPr="000C73F8" w:rsidRDefault="00F463FE" w:rsidP="000C73F8">
                      <w:pPr>
                        <w:pStyle w:val="ListParagraph"/>
                        <w:numPr>
                          <w:ilvl w:val="0"/>
                          <w:numId w:val="82"/>
                        </w:numPr>
                        <w:spacing w:line="360" w:lineRule="auto"/>
                        <w:rPr>
                          <w:sz w:val="28"/>
                          <w:szCs w:val="28"/>
                        </w:rPr>
                      </w:pPr>
                      <w:r w:rsidRPr="000C73F8">
                        <w:rPr>
                          <w:sz w:val="28"/>
                          <w:szCs w:val="28"/>
                        </w:rPr>
                        <w:t>“To be a leading healthcare facility recognized for excellence and innovation in patient care.”</w:t>
                      </w:r>
                      <w:r w:rsidRPr="000C73F8">
                        <w:rPr>
                          <w:b/>
                          <w:bCs/>
                          <w:i/>
                          <w:iCs/>
                          <w:position w:val="1"/>
                          <w:sz w:val="44"/>
                          <w:szCs w:val="44"/>
                        </w:rPr>
                        <w:br/>
                        <w:t> </w:t>
                      </w:r>
                    </w:p>
                  </w:txbxContent>
                </v:textbox>
                <w10:wrap type="tight" anchorx="margin"/>
              </v:shape>
            </w:pict>
          </mc:Fallback>
        </mc:AlternateContent>
      </w:r>
      <w:r w:rsidR="00F463FE" w:rsidRPr="00F463FE">
        <w:t>ORGANIZATION’S MISSION AND VISION,</w:t>
      </w:r>
      <w:bookmarkEnd w:id="5"/>
      <w:r w:rsidR="00F463FE" w:rsidRPr="00F463FE">
        <w:t xml:space="preserve"> </w:t>
      </w:r>
    </w:p>
    <w:p w14:paraId="48CA8AB9" w14:textId="259E06C2" w:rsidR="00F463FE" w:rsidRDefault="00F463FE" w:rsidP="005E2B3F">
      <w:pPr>
        <w:pStyle w:val="BodyText"/>
        <w:spacing w:after="240" w:line="360" w:lineRule="auto"/>
        <w:ind w:left="720" w:right="1357"/>
        <w:jc w:val="both"/>
      </w:pPr>
    </w:p>
    <w:p w14:paraId="17DC5649" w14:textId="15EDF3E1" w:rsidR="00F463FE" w:rsidRDefault="00F463FE" w:rsidP="005E2B3F">
      <w:pPr>
        <w:pStyle w:val="BodyText"/>
        <w:spacing w:after="240" w:line="360" w:lineRule="auto"/>
        <w:ind w:left="720" w:right="1357"/>
        <w:jc w:val="both"/>
      </w:pPr>
    </w:p>
    <w:p w14:paraId="0ADCB2BF" w14:textId="77777777" w:rsidR="00F463FE" w:rsidRDefault="00F463FE" w:rsidP="005E2B3F">
      <w:pPr>
        <w:pStyle w:val="BodyText"/>
        <w:spacing w:after="240" w:line="360" w:lineRule="auto"/>
        <w:ind w:left="720" w:right="1357"/>
        <w:jc w:val="both"/>
      </w:pPr>
    </w:p>
    <w:p w14:paraId="7275C829" w14:textId="77777777" w:rsidR="00F463FE" w:rsidRDefault="00F463FE" w:rsidP="005E2B3F">
      <w:pPr>
        <w:pStyle w:val="BodyText"/>
        <w:spacing w:after="240" w:line="360" w:lineRule="auto"/>
        <w:ind w:left="720" w:right="1357"/>
        <w:jc w:val="both"/>
      </w:pPr>
    </w:p>
    <w:p w14:paraId="059465C3" w14:textId="77777777" w:rsidR="00F463FE" w:rsidRDefault="00F463FE" w:rsidP="005E2B3F">
      <w:pPr>
        <w:pStyle w:val="BodyText"/>
        <w:spacing w:after="240" w:line="360" w:lineRule="auto"/>
        <w:ind w:left="720" w:right="1357"/>
        <w:jc w:val="both"/>
      </w:pPr>
    </w:p>
    <w:p w14:paraId="1005FF01" w14:textId="77777777" w:rsidR="00F463FE" w:rsidRDefault="00F463FE" w:rsidP="005E2B3F">
      <w:pPr>
        <w:pStyle w:val="BodyText"/>
        <w:spacing w:after="240" w:line="360" w:lineRule="auto"/>
        <w:ind w:left="720" w:right="1357"/>
        <w:jc w:val="both"/>
      </w:pPr>
    </w:p>
    <w:p w14:paraId="3DF5AB2C" w14:textId="77777777" w:rsidR="00F463FE" w:rsidRDefault="00F463FE" w:rsidP="005E2B3F">
      <w:pPr>
        <w:pStyle w:val="BodyText"/>
        <w:spacing w:after="240" w:line="360" w:lineRule="auto"/>
        <w:ind w:left="720" w:right="1357"/>
        <w:jc w:val="both"/>
      </w:pPr>
    </w:p>
    <w:p w14:paraId="2A2B3F7C" w14:textId="77777777" w:rsidR="000C73F8" w:rsidRDefault="000C73F8" w:rsidP="005E2B3F">
      <w:pPr>
        <w:pStyle w:val="BodyText"/>
        <w:spacing w:after="240" w:line="360" w:lineRule="auto"/>
        <w:ind w:left="720" w:right="1357"/>
        <w:jc w:val="both"/>
      </w:pPr>
    </w:p>
    <w:p w14:paraId="5F7F2550" w14:textId="7109FBDB" w:rsidR="00F463FE" w:rsidRPr="000C73F8" w:rsidRDefault="00F463FE" w:rsidP="000C73F8">
      <w:pPr>
        <w:pStyle w:val="Heading1"/>
        <w:spacing w:line="360" w:lineRule="auto"/>
        <w:ind w:left="720"/>
        <w:jc w:val="left"/>
        <w:rPr>
          <w:sz w:val="24"/>
          <w:szCs w:val="24"/>
        </w:rPr>
      </w:pPr>
      <w:bookmarkStart w:id="6" w:name="_Toc203266876"/>
      <w:r w:rsidRPr="000C73F8">
        <w:rPr>
          <w:sz w:val="24"/>
          <w:szCs w:val="24"/>
        </w:rPr>
        <w:t>PROBLEM IDENTIFICATION AND PRIORITIZATION MATRIX</w:t>
      </w:r>
      <w:bookmarkEnd w:id="6"/>
    </w:p>
    <w:tbl>
      <w:tblPr>
        <w:tblW w:w="4861" w:type="pct"/>
        <w:tblInd w:w="175" w:type="dxa"/>
        <w:tblCellMar>
          <w:left w:w="0" w:type="dxa"/>
          <w:right w:w="0" w:type="dxa"/>
        </w:tblCellMar>
        <w:tblLook w:val="0420" w:firstRow="1" w:lastRow="0" w:firstColumn="0" w:lastColumn="0" w:noHBand="0" w:noVBand="1"/>
      </w:tblPr>
      <w:tblGrid>
        <w:gridCol w:w="482"/>
        <w:gridCol w:w="1992"/>
        <w:gridCol w:w="1366"/>
        <w:gridCol w:w="1052"/>
        <w:gridCol w:w="1320"/>
        <w:gridCol w:w="1105"/>
        <w:gridCol w:w="1472"/>
        <w:gridCol w:w="642"/>
        <w:gridCol w:w="644"/>
      </w:tblGrid>
      <w:tr w:rsidR="0003480D" w:rsidRPr="00F463FE" w14:paraId="4500AC36" w14:textId="77777777" w:rsidTr="0003480D">
        <w:trPr>
          <w:trHeight w:val="1542"/>
        </w:trPr>
        <w:tc>
          <w:tcPr>
            <w:tcW w:w="321" w:type="pct"/>
            <w:tcBorders>
              <w:top w:val="single" w:sz="4" w:space="0" w:color="000000"/>
              <w:left w:val="single" w:sz="4" w:space="0" w:color="000000"/>
              <w:right w:val="single" w:sz="4" w:space="0" w:color="000000"/>
            </w:tcBorders>
            <w:tcMar>
              <w:top w:w="15" w:type="dxa"/>
              <w:left w:w="15" w:type="dxa"/>
              <w:bottom w:w="0" w:type="dxa"/>
              <w:right w:w="15" w:type="dxa"/>
            </w:tcMar>
            <w:hideMark/>
          </w:tcPr>
          <w:p w14:paraId="24E52637" w14:textId="77777777" w:rsidR="0003480D" w:rsidRPr="00F463FE" w:rsidRDefault="0003480D" w:rsidP="0003480D">
            <w:pPr>
              <w:pStyle w:val="BodyText"/>
              <w:rPr>
                <w:rFonts w:ascii="Arial" w:hAnsi="Arial" w:cs="Arial"/>
              </w:rPr>
            </w:pPr>
            <w:r w:rsidRPr="00F463FE">
              <w:t>Sno</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5F7C262" w14:textId="77777777" w:rsidR="0003480D" w:rsidRPr="00F463FE" w:rsidRDefault="0003480D" w:rsidP="0003480D">
            <w:pPr>
              <w:pStyle w:val="BodyText"/>
              <w:rPr>
                <w:rFonts w:ascii="Arial" w:hAnsi="Arial" w:cs="Arial"/>
              </w:rPr>
            </w:pPr>
            <w:r w:rsidRPr="00F463FE">
              <w:t>Problems</w:t>
            </w:r>
          </w:p>
        </w:tc>
        <w:tc>
          <w:tcPr>
            <w:tcW w:w="500"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0CE8D823" w14:textId="77777777" w:rsidR="0003480D" w:rsidRPr="00F463FE" w:rsidRDefault="0003480D" w:rsidP="0003480D">
            <w:pPr>
              <w:pStyle w:val="BodyText"/>
              <w:rPr>
                <w:rFonts w:ascii="Arial" w:hAnsi="Arial" w:cs="Arial"/>
              </w:rPr>
            </w:pPr>
            <w:r w:rsidRPr="00F463FE">
              <w:t>Magnitude</w:t>
            </w:r>
          </w:p>
        </w:tc>
        <w:tc>
          <w:tcPr>
            <w:tcW w:w="438"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5BB86279" w14:textId="77777777" w:rsidR="0003480D" w:rsidRPr="00F463FE" w:rsidRDefault="0003480D" w:rsidP="0003480D">
            <w:pPr>
              <w:pStyle w:val="BodyText"/>
              <w:rPr>
                <w:rFonts w:ascii="Arial" w:hAnsi="Arial" w:cs="Arial"/>
              </w:rPr>
            </w:pPr>
            <w:r w:rsidRPr="00F463FE">
              <w:t>Severity</w:t>
            </w:r>
          </w:p>
        </w:tc>
        <w:tc>
          <w:tcPr>
            <w:tcW w:w="672"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4BA698CB" w14:textId="77777777" w:rsidR="0003480D" w:rsidRPr="00F463FE" w:rsidRDefault="0003480D" w:rsidP="0003480D">
            <w:pPr>
              <w:pStyle w:val="BodyText"/>
              <w:rPr>
                <w:rFonts w:ascii="Arial" w:hAnsi="Arial" w:cs="Arial"/>
              </w:rPr>
            </w:pPr>
            <w:r w:rsidRPr="00F463FE">
              <w:t>Feasibility</w:t>
            </w:r>
          </w:p>
        </w:tc>
        <w:tc>
          <w:tcPr>
            <w:tcW w:w="584"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51407F9C" w14:textId="77777777" w:rsidR="0003480D" w:rsidRPr="00F463FE" w:rsidRDefault="0003480D" w:rsidP="0003480D">
            <w:pPr>
              <w:pStyle w:val="BodyText"/>
              <w:rPr>
                <w:rFonts w:ascii="Arial" w:hAnsi="Arial" w:cs="Arial"/>
              </w:rPr>
            </w:pPr>
            <w:r w:rsidRPr="00F463FE">
              <w:t>Gov’t</w:t>
            </w:r>
          </w:p>
          <w:p w14:paraId="326C51AC" w14:textId="77777777" w:rsidR="0003480D" w:rsidRPr="00F463FE" w:rsidRDefault="0003480D" w:rsidP="0003480D">
            <w:pPr>
              <w:pStyle w:val="BodyText"/>
              <w:rPr>
                <w:rFonts w:ascii="Arial" w:hAnsi="Arial" w:cs="Arial"/>
              </w:rPr>
            </w:pPr>
            <w:r w:rsidRPr="00F463FE">
              <w:t>Concern</w:t>
            </w:r>
          </w:p>
        </w:tc>
        <w:tc>
          <w:tcPr>
            <w:tcW w:w="652"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008610B3" w14:textId="77777777" w:rsidR="0003480D" w:rsidRPr="00F463FE" w:rsidRDefault="0003480D" w:rsidP="0003480D">
            <w:pPr>
              <w:pStyle w:val="BodyText"/>
              <w:rPr>
                <w:rFonts w:ascii="Arial" w:hAnsi="Arial" w:cs="Arial"/>
              </w:rPr>
            </w:pPr>
            <w:r w:rsidRPr="00F463FE">
              <w:t>Community</w:t>
            </w:r>
          </w:p>
          <w:p w14:paraId="323B5501" w14:textId="77777777" w:rsidR="0003480D" w:rsidRPr="00F463FE" w:rsidRDefault="0003480D" w:rsidP="0003480D">
            <w:pPr>
              <w:pStyle w:val="BodyText"/>
              <w:rPr>
                <w:rFonts w:ascii="Arial" w:hAnsi="Arial" w:cs="Arial"/>
              </w:rPr>
            </w:pPr>
            <w:r w:rsidRPr="00F463FE">
              <w:t>Concern</w:t>
            </w:r>
          </w:p>
        </w:tc>
        <w:tc>
          <w:tcPr>
            <w:tcW w:w="432"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2938E720" w14:textId="77777777" w:rsidR="0003480D" w:rsidRPr="00F463FE" w:rsidRDefault="0003480D" w:rsidP="0003480D">
            <w:pPr>
              <w:pStyle w:val="BodyText"/>
              <w:rPr>
                <w:rFonts w:ascii="Arial" w:hAnsi="Arial" w:cs="Arial"/>
              </w:rPr>
            </w:pPr>
            <w:r w:rsidRPr="00F463FE">
              <w:t>Total</w:t>
            </w:r>
          </w:p>
        </w:tc>
        <w:tc>
          <w:tcPr>
            <w:tcW w:w="233" w:type="pct"/>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hideMark/>
          </w:tcPr>
          <w:p w14:paraId="07077ADA" w14:textId="77777777" w:rsidR="0003480D" w:rsidRPr="00F463FE" w:rsidRDefault="0003480D" w:rsidP="0003480D">
            <w:pPr>
              <w:pStyle w:val="BodyText"/>
              <w:rPr>
                <w:rFonts w:ascii="Arial" w:hAnsi="Arial" w:cs="Arial"/>
              </w:rPr>
            </w:pPr>
            <w:r w:rsidRPr="00F463FE">
              <w:t>Rank</w:t>
            </w:r>
          </w:p>
        </w:tc>
      </w:tr>
      <w:tr w:rsidR="0003480D" w:rsidRPr="00F463FE" w14:paraId="60B98FE1" w14:textId="77777777" w:rsidTr="0003480D">
        <w:trPr>
          <w:trHeight w:val="642"/>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9638F38" w14:textId="77777777" w:rsidR="00F463FE" w:rsidRPr="00F463FE" w:rsidRDefault="00F463FE" w:rsidP="0003480D">
            <w:pPr>
              <w:pStyle w:val="BodyText"/>
              <w:rPr>
                <w:rFonts w:ascii="Arial" w:hAnsi="Arial" w:cs="Arial"/>
              </w:rPr>
            </w:pPr>
            <w:r w:rsidRPr="00F463FE">
              <w:t>1</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B7A0460" w14:textId="77777777" w:rsidR="00F463FE" w:rsidRPr="00F463FE" w:rsidRDefault="00F463FE" w:rsidP="0003480D">
            <w:pPr>
              <w:pStyle w:val="BodyText"/>
              <w:rPr>
                <w:rFonts w:ascii="Arial" w:hAnsi="Arial" w:cs="Arial"/>
              </w:rPr>
            </w:pPr>
            <w:r w:rsidRPr="00F463FE">
              <w:t>Low medical</w:t>
            </w:r>
            <w:r w:rsidRPr="00F463FE">
              <w:rPr>
                <w:spacing w:val="-18"/>
              </w:rPr>
              <w:t xml:space="preserve"> </w:t>
            </w:r>
            <w:r w:rsidRPr="00F463FE">
              <w:t>record</w:t>
            </w:r>
          </w:p>
        </w:tc>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306B716" w14:textId="77777777" w:rsidR="00F463FE" w:rsidRPr="00F463FE" w:rsidRDefault="00F463FE" w:rsidP="0003480D">
            <w:pPr>
              <w:pStyle w:val="BodyText"/>
              <w:rPr>
                <w:rFonts w:ascii="Arial" w:hAnsi="Arial" w:cs="Arial"/>
              </w:rPr>
            </w:pPr>
            <w:r w:rsidRPr="00F463FE">
              <w:t>5</w:t>
            </w:r>
          </w:p>
        </w:tc>
        <w:tc>
          <w:tcPr>
            <w:tcW w:w="43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53AA8329" w14:textId="77777777" w:rsidR="00F463FE" w:rsidRPr="00F463FE" w:rsidRDefault="00F463FE" w:rsidP="0003480D">
            <w:pPr>
              <w:pStyle w:val="BodyText"/>
              <w:rPr>
                <w:rFonts w:ascii="Arial" w:hAnsi="Arial" w:cs="Arial"/>
              </w:rPr>
            </w:pPr>
            <w:r w:rsidRPr="00F463FE">
              <w:t>3</w:t>
            </w:r>
          </w:p>
        </w:tc>
        <w:tc>
          <w:tcPr>
            <w:tcW w:w="67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F769043" w14:textId="77777777" w:rsidR="00F463FE" w:rsidRPr="00F463FE" w:rsidRDefault="00F463FE" w:rsidP="0003480D">
            <w:pPr>
              <w:pStyle w:val="BodyText"/>
              <w:rPr>
                <w:rFonts w:ascii="Arial" w:hAnsi="Arial" w:cs="Arial"/>
              </w:rPr>
            </w:pPr>
            <w:r w:rsidRPr="00F463FE">
              <w:t>8</w:t>
            </w:r>
          </w:p>
        </w:tc>
        <w:tc>
          <w:tcPr>
            <w:tcW w:w="584"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289486A" w14:textId="77777777" w:rsidR="00F463FE" w:rsidRPr="00F463FE" w:rsidRDefault="00F463FE" w:rsidP="0003480D">
            <w:pPr>
              <w:pStyle w:val="BodyText"/>
              <w:rPr>
                <w:rFonts w:ascii="Arial" w:hAnsi="Arial" w:cs="Arial"/>
              </w:rPr>
            </w:pPr>
            <w:r w:rsidRPr="00F463FE">
              <w:t>5</w:t>
            </w:r>
          </w:p>
        </w:tc>
        <w:tc>
          <w:tcPr>
            <w:tcW w:w="65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7ABB777" w14:textId="77777777" w:rsidR="00F463FE" w:rsidRPr="00F463FE" w:rsidRDefault="00F463FE" w:rsidP="0003480D">
            <w:pPr>
              <w:pStyle w:val="BodyText"/>
              <w:rPr>
                <w:rFonts w:ascii="Arial" w:hAnsi="Arial" w:cs="Arial"/>
              </w:rPr>
            </w:pPr>
            <w:r w:rsidRPr="00F463FE">
              <w:t>5</w:t>
            </w:r>
          </w:p>
        </w:tc>
        <w:tc>
          <w:tcPr>
            <w:tcW w:w="43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51AA2978" w14:textId="77777777" w:rsidR="00F463FE" w:rsidRPr="00F463FE" w:rsidRDefault="00F463FE" w:rsidP="0003480D">
            <w:pPr>
              <w:pStyle w:val="BodyText"/>
              <w:rPr>
                <w:rFonts w:ascii="Arial" w:hAnsi="Arial" w:cs="Arial"/>
              </w:rPr>
            </w:pPr>
            <w:r w:rsidRPr="00F463FE">
              <w:t>31</w:t>
            </w:r>
          </w:p>
        </w:tc>
        <w:tc>
          <w:tcPr>
            <w:tcW w:w="233"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805C740" w14:textId="77777777" w:rsidR="00F463FE" w:rsidRPr="00F463FE" w:rsidRDefault="00F463FE" w:rsidP="0003480D">
            <w:pPr>
              <w:pStyle w:val="BodyText"/>
              <w:rPr>
                <w:rFonts w:ascii="Arial" w:hAnsi="Arial" w:cs="Arial"/>
              </w:rPr>
            </w:pPr>
            <w:r w:rsidRPr="00F463FE">
              <w:t>4th</w:t>
            </w:r>
          </w:p>
        </w:tc>
      </w:tr>
      <w:tr w:rsidR="0003480D" w:rsidRPr="00F463FE" w14:paraId="12E069F4" w14:textId="77777777" w:rsidTr="0003480D">
        <w:trPr>
          <w:trHeight w:val="1019"/>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9D19C54" w14:textId="77777777" w:rsidR="00F463FE" w:rsidRPr="00F463FE" w:rsidRDefault="00F463FE" w:rsidP="0003480D">
            <w:pPr>
              <w:pStyle w:val="BodyText"/>
              <w:rPr>
                <w:rFonts w:ascii="Arial" w:hAnsi="Arial" w:cs="Arial"/>
              </w:rPr>
            </w:pPr>
            <w:r w:rsidRPr="00F463FE">
              <w:t>2</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9672A72" w14:textId="77777777" w:rsidR="00F463FE" w:rsidRPr="00F463FE" w:rsidRDefault="00F463FE" w:rsidP="0003480D">
            <w:pPr>
              <w:pStyle w:val="BodyText"/>
              <w:rPr>
                <w:rFonts w:ascii="Arial" w:hAnsi="Arial" w:cs="Arial"/>
              </w:rPr>
            </w:pPr>
            <w:r w:rsidRPr="00F463FE">
              <w:t>Low implementation of</w:t>
            </w:r>
            <w:r w:rsidRPr="00F463FE">
              <w:rPr>
                <w:spacing w:val="-16"/>
              </w:rPr>
              <w:t xml:space="preserve"> </w:t>
            </w:r>
            <w:r w:rsidRPr="00F463FE">
              <w:t>OPD</w:t>
            </w:r>
          </w:p>
          <w:p w14:paraId="55D4086B" w14:textId="77777777" w:rsidR="00F463FE" w:rsidRPr="00F463FE" w:rsidRDefault="00F463FE" w:rsidP="0003480D">
            <w:pPr>
              <w:pStyle w:val="BodyText"/>
              <w:rPr>
                <w:rFonts w:ascii="Arial" w:hAnsi="Arial" w:cs="Arial"/>
              </w:rPr>
            </w:pPr>
            <w:r w:rsidRPr="00F463FE">
              <w:t>appointment</w:t>
            </w:r>
            <w:r w:rsidRPr="00F463FE">
              <w:rPr>
                <w:spacing w:val="-8"/>
              </w:rPr>
              <w:t xml:space="preserve"> </w:t>
            </w:r>
            <w:r w:rsidRPr="00F463FE">
              <w:t>system</w:t>
            </w:r>
          </w:p>
        </w:tc>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253C2C5" w14:textId="77777777" w:rsidR="00F463FE" w:rsidRPr="00F463FE" w:rsidRDefault="00F463FE" w:rsidP="0003480D">
            <w:pPr>
              <w:pStyle w:val="BodyText"/>
              <w:rPr>
                <w:rFonts w:ascii="Arial" w:hAnsi="Arial" w:cs="Arial"/>
              </w:rPr>
            </w:pPr>
            <w:r w:rsidRPr="00F463FE">
              <w:t>7</w:t>
            </w:r>
          </w:p>
        </w:tc>
        <w:tc>
          <w:tcPr>
            <w:tcW w:w="43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263C780" w14:textId="77777777" w:rsidR="00F463FE" w:rsidRPr="00F463FE" w:rsidRDefault="00F463FE" w:rsidP="0003480D">
            <w:pPr>
              <w:pStyle w:val="BodyText"/>
              <w:rPr>
                <w:rFonts w:ascii="Arial" w:hAnsi="Arial" w:cs="Arial"/>
              </w:rPr>
            </w:pPr>
            <w:r w:rsidRPr="00F463FE">
              <w:t>8</w:t>
            </w:r>
          </w:p>
        </w:tc>
        <w:tc>
          <w:tcPr>
            <w:tcW w:w="67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68E93B5C" w14:textId="77777777" w:rsidR="00F463FE" w:rsidRPr="00F463FE" w:rsidRDefault="00F463FE" w:rsidP="0003480D">
            <w:pPr>
              <w:pStyle w:val="BodyText"/>
              <w:rPr>
                <w:rFonts w:ascii="Arial" w:hAnsi="Arial" w:cs="Arial"/>
              </w:rPr>
            </w:pPr>
            <w:r w:rsidRPr="00F463FE">
              <w:t>7</w:t>
            </w:r>
          </w:p>
        </w:tc>
        <w:tc>
          <w:tcPr>
            <w:tcW w:w="584"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56972BA9" w14:textId="77777777" w:rsidR="00F463FE" w:rsidRPr="00F463FE" w:rsidRDefault="00F463FE" w:rsidP="0003480D">
            <w:pPr>
              <w:pStyle w:val="BodyText"/>
              <w:rPr>
                <w:rFonts w:ascii="Arial" w:hAnsi="Arial" w:cs="Arial"/>
              </w:rPr>
            </w:pPr>
            <w:r w:rsidRPr="00F463FE">
              <w:t>6</w:t>
            </w:r>
          </w:p>
        </w:tc>
        <w:tc>
          <w:tcPr>
            <w:tcW w:w="65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072DA2D" w14:textId="77777777" w:rsidR="00F463FE" w:rsidRPr="00F463FE" w:rsidRDefault="00F463FE" w:rsidP="0003480D">
            <w:pPr>
              <w:pStyle w:val="BodyText"/>
              <w:rPr>
                <w:rFonts w:ascii="Arial" w:hAnsi="Arial" w:cs="Arial"/>
              </w:rPr>
            </w:pPr>
            <w:r w:rsidRPr="00F463FE">
              <w:t>3</w:t>
            </w:r>
          </w:p>
        </w:tc>
        <w:tc>
          <w:tcPr>
            <w:tcW w:w="43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5128936A" w14:textId="77777777" w:rsidR="00F463FE" w:rsidRPr="00F463FE" w:rsidRDefault="00F463FE" w:rsidP="0003480D">
            <w:pPr>
              <w:pStyle w:val="BodyText"/>
              <w:rPr>
                <w:rFonts w:ascii="Arial" w:hAnsi="Arial" w:cs="Arial"/>
              </w:rPr>
            </w:pPr>
            <w:r w:rsidRPr="00F463FE">
              <w:t>31</w:t>
            </w:r>
          </w:p>
        </w:tc>
        <w:tc>
          <w:tcPr>
            <w:tcW w:w="233"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CAC23A6" w14:textId="77777777" w:rsidR="00F463FE" w:rsidRPr="00F463FE" w:rsidRDefault="00F463FE" w:rsidP="0003480D">
            <w:pPr>
              <w:pStyle w:val="BodyText"/>
              <w:rPr>
                <w:rFonts w:ascii="Arial" w:hAnsi="Arial" w:cs="Arial"/>
              </w:rPr>
            </w:pPr>
            <w:r w:rsidRPr="00F463FE">
              <w:t>4th</w:t>
            </w:r>
          </w:p>
        </w:tc>
      </w:tr>
      <w:tr w:rsidR="0003480D" w:rsidRPr="00F463FE" w14:paraId="13CE886E" w14:textId="77777777" w:rsidTr="0003480D">
        <w:trPr>
          <w:trHeight w:val="642"/>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64D7687" w14:textId="77777777" w:rsidR="00F463FE" w:rsidRPr="00F463FE" w:rsidRDefault="00F463FE" w:rsidP="0003480D">
            <w:pPr>
              <w:pStyle w:val="BodyText"/>
              <w:rPr>
                <w:rFonts w:ascii="Arial" w:hAnsi="Arial" w:cs="Arial"/>
              </w:rPr>
            </w:pPr>
            <w:r w:rsidRPr="00F463FE">
              <w:t>3</w:t>
            </w:r>
          </w:p>
        </w:tc>
        <w:tc>
          <w:tcPr>
            <w:tcW w:w="1168"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24C8FE6C" w14:textId="77777777" w:rsidR="00F463FE" w:rsidRPr="00F463FE" w:rsidRDefault="00F463FE" w:rsidP="0003480D">
            <w:pPr>
              <w:pStyle w:val="BodyText"/>
              <w:rPr>
                <w:rFonts w:ascii="Arial" w:hAnsi="Arial" w:cs="Arial"/>
              </w:rPr>
            </w:pPr>
            <w:r w:rsidRPr="00F463FE">
              <w:t>High readmission</w:t>
            </w:r>
            <w:r w:rsidRPr="00F463FE">
              <w:rPr>
                <w:spacing w:val="-10"/>
              </w:rPr>
              <w:t xml:space="preserve"> </w:t>
            </w:r>
            <w:r w:rsidRPr="00F463FE">
              <w:t>rate</w:t>
            </w:r>
          </w:p>
        </w:tc>
        <w:tc>
          <w:tcPr>
            <w:tcW w:w="500"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4DD545DB" w14:textId="77777777" w:rsidR="00F463FE" w:rsidRPr="00F463FE" w:rsidRDefault="00F463FE" w:rsidP="0003480D">
            <w:pPr>
              <w:pStyle w:val="BodyText"/>
              <w:rPr>
                <w:rFonts w:ascii="Arial" w:hAnsi="Arial" w:cs="Arial"/>
              </w:rPr>
            </w:pPr>
            <w:r w:rsidRPr="00F463FE">
              <w:t>8</w:t>
            </w:r>
          </w:p>
        </w:tc>
        <w:tc>
          <w:tcPr>
            <w:tcW w:w="438"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09E5CD7C" w14:textId="77777777" w:rsidR="00F463FE" w:rsidRPr="00F463FE" w:rsidRDefault="00F463FE" w:rsidP="0003480D">
            <w:pPr>
              <w:pStyle w:val="BodyText"/>
              <w:rPr>
                <w:rFonts w:ascii="Arial" w:hAnsi="Arial" w:cs="Arial"/>
              </w:rPr>
            </w:pPr>
            <w:r w:rsidRPr="00F463FE">
              <w:t>8</w:t>
            </w:r>
          </w:p>
        </w:tc>
        <w:tc>
          <w:tcPr>
            <w:tcW w:w="672"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5008C93D" w14:textId="77777777" w:rsidR="00F463FE" w:rsidRPr="00F463FE" w:rsidRDefault="00F463FE" w:rsidP="0003480D">
            <w:pPr>
              <w:pStyle w:val="BodyText"/>
              <w:rPr>
                <w:rFonts w:ascii="Arial" w:hAnsi="Arial" w:cs="Arial"/>
              </w:rPr>
            </w:pPr>
            <w:r w:rsidRPr="00F463FE">
              <w:t>9</w:t>
            </w:r>
          </w:p>
        </w:tc>
        <w:tc>
          <w:tcPr>
            <w:tcW w:w="584"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7C1D1607" w14:textId="77777777" w:rsidR="00F463FE" w:rsidRPr="00F463FE" w:rsidRDefault="00F463FE" w:rsidP="0003480D">
            <w:pPr>
              <w:pStyle w:val="BodyText"/>
              <w:rPr>
                <w:rFonts w:ascii="Arial" w:hAnsi="Arial" w:cs="Arial"/>
              </w:rPr>
            </w:pPr>
            <w:r w:rsidRPr="00F463FE">
              <w:t>10</w:t>
            </w:r>
          </w:p>
        </w:tc>
        <w:tc>
          <w:tcPr>
            <w:tcW w:w="652"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02E307D4" w14:textId="77777777" w:rsidR="00F463FE" w:rsidRPr="00F463FE" w:rsidRDefault="00F463FE" w:rsidP="0003480D">
            <w:pPr>
              <w:pStyle w:val="BodyText"/>
              <w:rPr>
                <w:rFonts w:ascii="Arial" w:hAnsi="Arial" w:cs="Arial"/>
              </w:rPr>
            </w:pPr>
            <w:r w:rsidRPr="00F463FE">
              <w:t>8</w:t>
            </w:r>
          </w:p>
        </w:tc>
        <w:tc>
          <w:tcPr>
            <w:tcW w:w="432"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5AAFF81A" w14:textId="77777777" w:rsidR="00F463FE" w:rsidRPr="00F463FE" w:rsidRDefault="00F463FE" w:rsidP="0003480D">
            <w:pPr>
              <w:pStyle w:val="BodyText"/>
              <w:rPr>
                <w:rFonts w:ascii="Arial" w:hAnsi="Arial" w:cs="Arial"/>
              </w:rPr>
            </w:pPr>
            <w:r w:rsidRPr="00F463FE">
              <w:t>43</w:t>
            </w:r>
          </w:p>
        </w:tc>
        <w:tc>
          <w:tcPr>
            <w:tcW w:w="233" w:type="pct"/>
            <w:tcBorders>
              <w:top w:val="single" w:sz="4" w:space="0" w:color="000000"/>
              <w:left w:val="single" w:sz="4" w:space="0" w:color="000000"/>
              <w:bottom w:val="single" w:sz="4" w:space="0" w:color="000000"/>
              <w:right w:val="single" w:sz="4" w:space="0" w:color="000000"/>
            </w:tcBorders>
            <w:shd w:val="clear" w:color="auto" w:fill="FFC000"/>
            <w:tcMar>
              <w:top w:w="15" w:type="dxa"/>
              <w:left w:w="15" w:type="dxa"/>
              <w:bottom w:w="0" w:type="dxa"/>
              <w:right w:w="15" w:type="dxa"/>
            </w:tcMar>
            <w:hideMark/>
          </w:tcPr>
          <w:p w14:paraId="2BCDDE1B" w14:textId="77777777" w:rsidR="00F463FE" w:rsidRPr="00F463FE" w:rsidRDefault="00F463FE" w:rsidP="0003480D">
            <w:pPr>
              <w:pStyle w:val="BodyText"/>
              <w:rPr>
                <w:rFonts w:ascii="Arial" w:hAnsi="Arial" w:cs="Arial"/>
              </w:rPr>
            </w:pPr>
            <w:r w:rsidRPr="00F463FE">
              <w:t>1st</w:t>
            </w:r>
          </w:p>
        </w:tc>
      </w:tr>
      <w:tr w:rsidR="0003480D" w:rsidRPr="00F463FE" w14:paraId="1CE6574C" w14:textId="77777777" w:rsidTr="0003480D">
        <w:trPr>
          <w:trHeight w:val="731"/>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5549689" w14:textId="77777777" w:rsidR="00F463FE" w:rsidRPr="00F463FE" w:rsidRDefault="00F463FE" w:rsidP="0003480D">
            <w:pPr>
              <w:pStyle w:val="BodyText"/>
              <w:rPr>
                <w:rFonts w:ascii="Arial" w:hAnsi="Arial" w:cs="Arial"/>
              </w:rPr>
            </w:pPr>
            <w:r w:rsidRPr="00F463FE">
              <w:t>4</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91FF6E9" w14:textId="77777777" w:rsidR="00F463FE" w:rsidRPr="00F463FE" w:rsidRDefault="00F463FE" w:rsidP="0003480D">
            <w:pPr>
              <w:pStyle w:val="BodyText"/>
              <w:rPr>
                <w:rFonts w:ascii="Arial" w:hAnsi="Arial" w:cs="Arial"/>
              </w:rPr>
            </w:pPr>
            <w:r w:rsidRPr="00F463FE">
              <w:t>&gt;</w:t>
            </w:r>
            <w:proofErr w:type="gramStart"/>
            <w:r w:rsidRPr="00F463FE">
              <w:t>24 hour</w:t>
            </w:r>
            <w:proofErr w:type="gramEnd"/>
            <w:r w:rsidRPr="00F463FE">
              <w:t xml:space="preserve"> patient</w:t>
            </w:r>
            <w:r w:rsidRPr="00F463FE">
              <w:rPr>
                <w:spacing w:val="-11"/>
              </w:rPr>
              <w:t xml:space="preserve"> </w:t>
            </w:r>
            <w:r w:rsidRPr="00F463FE">
              <w:t>staying</w:t>
            </w:r>
          </w:p>
          <w:p w14:paraId="6A502D45" w14:textId="77777777" w:rsidR="00F463FE" w:rsidRPr="00F463FE" w:rsidRDefault="00F463FE" w:rsidP="0003480D">
            <w:pPr>
              <w:pStyle w:val="BodyText"/>
              <w:rPr>
                <w:rFonts w:ascii="Arial" w:hAnsi="Arial" w:cs="Arial"/>
              </w:rPr>
            </w:pPr>
            <w:r w:rsidRPr="00F463FE">
              <w:t>time at</w:t>
            </w:r>
            <w:r w:rsidRPr="00F463FE">
              <w:rPr>
                <w:spacing w:val="-8"/>
              </w:rPr>
              <w:t xml:space="preserve"> </w:t>
            </w:r>
            <w:r w:rsidRPr="00F463FE">
              <w:t>emergency</w:t>
            </w:r>
          </w:p>
        </w:tc>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0E5AE19" w14:textId="77777777" w:rsidR="00F463FE" w:rsidRPr="00F463FE" w:rsidRDefault="00F463FE" w:rsidP="0003480D">
            <w:pPr>
              <w:pStyle w:val="BodyText"/>
              <w:rPr>
                <w:rFonts w:ascii="Arial" w:hAnsi="Arial" w:cs="Arial"/>
              </w:rPr>
            </w:pPr>
            <w:r w:rsidRPr="00F463FE">
              <w:t>5</w:t>
            </w:r>
          </w:p>
        </w:tc>
        <w:tc>
          <w:tcPr>
            <w:tcW w:w="43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654BC7E" w14:textId="77777777" w:rsidR="00F463FE" w:rsidRPr="00F463FE" w:rsidRDefault="00F463FE" w:rsidP="0003480D">
            <w:pPr>
              <w:pStyle w:val="BodyText"/>
              <w:rPr>
                <w:rFonts w:ascii="Arial" w:hAnsi="Arial" w:cs="Arial"/>
              </w:rPr>
            </w:pPr>
            <w:r w:rsidRPr="00F463FE">
              <w:t>6</w:t>
            </w:r>
          </w:p>
        </w:tc>
        <w:tc>
          <w:tcPr>
            <w:tcW w:w="67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BCFE539" w14:textId="77777777" w:rsidR="00F463FE" w:rsidRPr="00F463FE" w:rsidRDefault="00F463FE" w:rsidP="0003480D">
            <w:pPr>
              <w:pStyle w:val="BodyText"/>
              <w:rPr>
                <w:rFonts w:ascii="Arial" w:hAnsi="Arial" w:cs="Arial"/>
              </w:rPr>
            </w:pPr>
            <w:r w:rsidRPr="00F463FE">
              <w:t>6</w:t>
            </w:r>
          </w:p>
        </w:tc>
        <w:tc>
          <w:tcPr>
            <w:tcW w:w="584"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1997F12" w14:textId="77777777" w:rsidR="00F463FE" w:rsidRPr="00F463FE" w:rsidRDefault="00F463FE" w:rsidP="0003480D">
            <w:pPr>
              <w:pStyle w:val="BodyText"/>
              <w:rPr>
                <w:rFonts w:ascii="Arial" w:hAnsi="Arial" w:cs="Arial"/>
              </w:rPr>
            </w:pPr>
            <w:r w:rsidRPr="00F463FE">
              <w:t>8</w:t>
            </w:r>
          </w:p>
        </w:tc>
        <w:tc>
          <w:tcPr>
            <w:tcW w:w="65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8AC9454" w14:textId="77777777" w:rsidR="00F463FE" w:rsidRPr="00F463FE" w:rsidRDefault="00F463FE" w:rsidP="0003480D">
            <w:pPr>
              <w:pStyle w:val="BodyText"/>
              <w:rPr>
                <w:rFonts w:ascii="Arial" w:hAnsi="Arial" w:cs="Arial"/>
              </w:rPr>
            </w:pPr>
            <w:r w:rsidRPr="00F463FE">
              <w:t>3</w:t>
            </w:r>
          </w:p>
        </w:tc>
        <w:tc>
          <w:tcPr>
            <w:tcW w:w="43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FC33C99" w14:textId="77777777" w:rsidR="00F463FE" w:rsidRPr="00F463FE" w:rsidRDefault="00F463FE" w:rsidP="0003480D">
            <w:pPr>
              <w:pStyle w:val="BodyText"/>
              <w:rPr>
                <w:rFonts w:ascii="Arial" w:hAnsi="Arial" w:cs="Arial"/>
              </w:rPr>
            </w:pPr>
            <w:r w:rsidRPr="00F463FE">
              <w:t>28</w:t>
            </w:r>
          </w:p>
        </w:tc>
        <w:tc>
          <w:tcPr>
            <w:tcW w:w="233"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FF88A82" w14:textId="77777777" w:rsidR="00F463FE" w:rsidRPr="00F463FE" w:rsidRDefault="00F463FE" w:rsidP="0003480D">
            <w:pPr>
              <w:pStyle w:val="BodyText"/>
              <w:rPr>
                <w:rFonts w:ascii="Arial" w:hAnsi="Arial" w:cs="Arial"/>
              </w:rPr>
            </w:pPr>
            <w:r w:rsidRPr="00F463FE">
              <w:t>6th</w:t>
            </w:r>
          </w:p>
        </w:tc>
      </w:tr>
      <w:tr w:rsidR="0003480D" w:rsidRPr="00F463FE" w14:paraId="3542F37B" w14:textId="77777777" w:rsidTr="0003480D">
        <w:trPr>
          <w:trHeight w:val="642"/>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BAFCFAE" w14:textId="77777777" w:rsidR="00F463FE" w:rsidRPr="00F463FE" w:rsidRDefault="00F463FE" w:rsidP="0003480D">
            <w:pPr>
              <w:pStyle w:val="BodyText"/>
              <w:rPr>
                <w:rFonts w:ascii="Arial" w:hAnsi="Arial" w:cs="Arial"/>
              </w:rPr>
            </w:pPr>
            <w:r w:rsidRPr="00F463FE">
              <w:t>5</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2BF3495" w14:textId="77777777" w:rsidR="00F463FE" w:rsidRPr="00F463FE" w:rsidRDefault="00F463FE" w:rsidP="0003480D">
            <w:pPr>
              <w:pStyle w:val="BodyText"/>
              <w:rPr>
                <w:rFonts w:ascii="Arial" w:hAnsi="Arial" w:cs="Arial"/>
              </w:rPr>
            </w:pPr>
            <w:r w:rsidRPr="00F463FE">
              <w:t>Poor protocol</w:t>
            </w:r>
            <w:r w:rsidRPr="00F463FE">
              <w:rPr>
                <w:spacing w:val="-8"/>
              </w:rPr>
              <w:t xml:space="preserve"> </w:t>
            </w:r>
            <w:r w:rsidRPr="00F463FE">
              <w:t>adherence</w:t>
            </w:r>
          </w:p>
        </w:tc>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6C5100F5" w14:textId="77777777" w:rsidR="00F463FE" w:rsidRPr="00F463FE" w:rsidRDefault="00F463FE" w:rsidP="0003480D">
            <w:pPr>
              <w:pStyle w:val="BodyText"/>
              <w:rPr>
                <w:rFonts w:ascii="Arial" w:hAnsi="Arial" w:cs="Arial"/>
              </w:rPr>
            </w:pPr>
            <w:r w:rsidRPr="00F463FE">
              <w:t>7</w:t>
            </w:r>
          </w:p>
        </w:tc>
        <w:tc>
          <w:tcPr>
            <w:tcW w:w="43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A9EA61F" w14:textId="77777777" w:rsidR="00F463FE" w:rsidRPr="00F463FE" w:rsidRDefault="00F463FE" w:rsidP="0003480D">
            <w:pPr>
              <w:pStyle w:val="BodyText"/>
              <w:rPr>
                <w:rFonts w:ascii="Arial" w:hAnsi="Arial" w:cs="Arial"/>
              </w:rPr>
            </w:pPr>
            <w:r w:rsidRPr="00F463FE">
              <w:t>8</w:t>
            </w:r>
          </w:p>
        </w:tc>
        <w:tc>
          <w:tcPr>
            <w:tcW w:w="67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357DB7D" w14:textId="77777777" w:rsidR="00F463FE" w:rsidRPr="00F463FE" w:rsidRDefault="00F463FE" w:rsidP="0003480D">
            <w:pPr>
              <w:pStyle w:val="BodyText"/>
              <w:rPr>
                <w:rFonts w:ascii="Arial" w:hAnsi="Arial" w:cs="Arial"/>
              </w:rPr>
            </w:pPr>
            <w:r w:rsidRPr="00F463FE">
              <w:t>8</w:t>
            </w:r>
          </w:p>
        </w:tc>
        <w:tc>
          <w:tcPr>
            <w:tcW w:w="584"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C8C175C" w14:textId="77777777" w:rsidR="00F463FE" w:rsidRPr="00F463FE" w:rsidRDefault="00F463FE" w:rsidP="0003480D">
            <w:pPr>
              <w:pStyle w:val="BodyText"/>
              <w:rPr>
                <w:rFonts w:ascii="Arial" w:hAnsi="Arial" w:cs="Arial"/>
              </w:rPr>
            </w:pPr>
            <w:r w:rsidRPr="00F463FE">
              <w:t>9</w:t>
            </w:r>
          </w:p>
        </w:tc>
        <w:tc>
          <w:tcPr>
            <w:tcW w:w="65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569132B" w14:textId="77777777" w:rsidR="00F463FE" w:rsidRPr="00F463FE" w:rsidRDefault="00F463FE" w:rsidP="0003480D">
            <w:pPr>
              <w:pStyle w:val="BodyText"/>
              <w:rPr>
                <w:rFonts w:ascii="Arial" w:hAnsi="Arial" w:cs="Arial"/>
              </w:rPr>
            </w:pPr>
            <w:r w:rsidRPr="00F463FE">
              <w:t>3</w:t>
            </w:r>
          </w:p>
        </w:tc>
        <w:tc>
          <w:tcPr>
            <w:tcW w:w="43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B111DEF" w14:textId="77777777" w:rsidR="00F463FE" w:rsidRPr="00F463FE" w:rsidRDefault="00F463FE" w:rsidP="0003480D">
            <w:pPr>
              <w:pStyle w:val="BodyText"/>
              <w:rPr>
                <w:rFonts w:ascii="Arial" w:hAnsi="Arial" w:cs="Arial"/>
              </w:rPr>
            </w:pPr>
            <w:r w:rsidRPr="00F463FE">
              <w:t>35</w:t>
            </w:r>
          </w:p>
        </w:tc>
        <w:tc>
          <w:tcPr>
            <w:tcW w:w="233"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AB60DF9" w14:textId="77777777" w:rsidR="00F463FE" w:rsidRPr="00F463FE" w:rsidRDefault="00F463FE" w:rsidP="0003480D">
            <w:pPr>
              <w:pStyle w:val="BodyText"/>
              <w:rPr>
                <w:rFonts w:ascii="Arial" w:hAnsi="Arial" w:cs="Arial"/>
              </w:rPr>
            </w:pPr>
            <w:r w:rsidRPr="00F463FE">
              <w:rPr>
                <w:position w:val="-9"/>
                <w:vertAlign w:val="subscript"/>
              </w:rPr>
              <w:t>3</w:t>
            </w:r>
            <w:proofErr w:type="spellStart"/>
            <w:r w:rsidRPr="00F463FE">
              <w:t>rd</w:t>
            </w:r>
            <w:proofErr w:type="spellEnd"/>
          </w:p>
        </w:tc>
      </w:tr>
      <w:tr w:rsidR="0003480D" w:rsidRPr="00F463FE" w14:paraId="34DD3AF8" w14:textId="77777777" w:rsidTr="0003480D">
        <w:trPr>
          <w:trHeight w:val="642"/>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6483906B" w14:textId="77777777" w:rsidR="00F463FE" w:rsidRPr="00F463FE" w:rsidRDefault="00F463FE" w:rsidP="0003480D">
            <w:pPr>
              <w:pStyle w:val="BodyText"/>
              <w:rPr>
                <w:rFonts w:ascii="Arial" w:hAnsi="Arial" w:cs="Arial"/>
              </w:rPr>
            </w:pPr>
            <w:r w:rsidRPr="00F463FE">
              <w:t>6</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64857CD" w14:textId="77777777" w:rsidR="00F463FE" w:rsidRPr="00F463FE" w:rsidRDefault="00F463FE" w:rsidP="0003480D">
            <w:pPr>
              <w:pStyle w:val="BodyText"/>
              <w:rPr>
                <w:rFonts w:ascii="Arial" w:hAnsi="Arial" w:cs="Arial"/>
              </w:rPr>
            </w:pPr>
            <w:r w:rsidRPr="00F463FE">
              <w:t>High ICU mortality</w:t>
            </w:r>
            <w:r w:rsidRPr="00F463FE">
              <w:rPr>
                <w:spacing w:val="-17"/>
              </w:rPr>
              <w:t xml:space="preserve"> </w:t>
            </w:r>
            <w:r w:rsidRPr="00F463FE">
              <w:t>rate</w:t>
            </w:r>
          </w:p>
        </w:tc>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05D21C6" w14:textId="77777777" w:rsidR="00F463FE" w:rsidRPr="00F463FE" w:rsidRDefault="00F463FE" w:rsidP="0003480D">
            <w:pPr>
              <w:pStyle w:val="BodyText"/>
              <w:rPr>
                <w:rFonts w:ascii="Arial" w:hAnsi="Arial" w:cs="Arial"/>
              </w:rPr>
            </w:pPr>
            <w:r w:rsidRPr="00F463FE">
              <w:t>5</w:t>
            </w:r>
          </w:p>
        </w:tc>
        <w:tc>
          <w:tcPr>
            <w:tcW w:w="43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FE57BA6" w14:textId="77777777" w:rsidR="00F463FE" w:rsidRPr="00F463FE" w:rsidRDefault="00F463FE" w:rsidP="0003480D">
            <w:pPr>
              <w:pStyle w:val="BodyText"/>
              <w:rPr>
                <w:rFonts w:ascii="Arial" w:hAnsi="Arial" w:cs="Arial"/>
              </w:rPr>
            </w:pPr>
            <w:r w:rsidRPr="00F463FE">
              <w:t>6</w:t>
            </w:r>
          </w:p>
        </w:tc>
        <w:tc>
          <w:tcPr>
            <w:tcW w:w="67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1C57D87" w14:textId="77777777" w:rsidR="00F463FE" w:rsidRPr="00F463FE" w:rsidRDefault="00F463FE" w:rsidP="0003480D">
            <w:pPr>
              <w:pStyle w:val="BodyText"/>
              <w:rPr>
                <w:rFonts w:ascii="Arial" w:hAnsi="Arial" w:cs="Arial"/>
              </w:rPr>
            </w:pPr>
            <w:r w:rsidRPr="00F463FE">
              <w:t>3</w:t>
            </w:r>
          </w:p>
        </w:tc>
        <w:tc>
          <w:tcPr>
            <w:tcW w:w="584"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06D5EF1" w14:textId="77777777" w:rsidR="00F463FE" w:rsidRPr="00F463FE" w:rsidRDefault="00F463FE" w:rsidP="0003480D">
            <w:pPr>
              <w:pStyle w:val="BodyText"/>
              <w:rPr>
                <w:rFonts w:ascii="Arial" w:hAnsi="Arial" w:cs="Arial"/>
              </w:rPr>
            </w:pPr>
            <w:r w:rsidRPr="00F463FE">
              <w:t>8</w:t>
            </w:r>
          </w:p>
        </w:tc>
        <w:tc>
          <w:tcPr>
            <w:tcW w:w="65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EDFEE2E" w14:textId="77777777" w:rsidR="00F463FE" w:rsidRPr="00F463FE" w:rsidRDefault="00F463FE" w:rsidP="0003480D">
            <w:pPr>
              <w:pStyle w:val="BodyText"/>
              <w:rPr>
                <w:rFonts w:ascii="Arial" w:hAnsi="Arial" w:cs="Arial"/>
              </w:rPr>
            </w:pPr>
            <w:r w:rsidRPr="00F463FE">
              <w:t>8</w:t>
            </w:r>
          </w:p>
        </w:tc>
        <w:tc>
          <w:tcPr>
            <w:tcW w:w="43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6FC16879" w14:textId="77777777" w:rsidR="00F463FE" w:rsidRPr="00F463FE" w:rsidRDefault="00F463FE" w:rsidP="0003480D">
            <w:pPr>
              <w:pStyle w:val="BodyText"/>
              <w:rPr>
                <w:rFonts w:ascii="Arial" w:hAnsi="Arial" w:cs="Arial"/>
              </w:rPr>
            </w:pPr>
            <w:r w:rsidRPr="00F463FE">
              <w:t>30</w:t>
            </w:r>
          </w:p>
        </w:tc>
        <w:tc>
          <w:tcPr>
            <w:tcW w:w="233"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69D1E8CF" w14:textId="77777777" w:rsidR="00F463FE" w:rsidRPr="00F463FE" w:rsidRDefault="00F463FE" w:rsidP="0003480D">
            <w:pPr>
              <w:pStyle w:val="BodyText"/>
              <w:rPr>
                <w:rFonts w:ascii="Arial" w:hAnsi="Arial" w:cs="Arial"/>
              </w:rPr>
            </w:pPr>
            <w:r w:rsidRPr="00F463FE">
              <w:rPr>
                <w:position w:val="-9"/>
                <w:vertAlign w:val="subscript"/>
              </w:rPr>
              <w:t>5</w:t>
            </w:r>
            <w:proofErr w:type="spellStart"/>
            <w:r w:rsidRPr="00F463FE">
              <w:t>th</w:t>
            </w:r>
            <w:proofErr w:type="spellEnd"/>
          </w:p>
        </w:tc>
      </w:tr>
      <w:tr w:rsidR="0003480D" w:rsidRPr="00F463FE" w14:paraId="5A139430" w14:textId="77777777" w:rsidTr="0003480D">
        <w:trPr>
          <w:trHeight w:val="713"/>
        </w:trPr>
        <w:tc>
          <w:tcPr>
            <w:tcW w:w="321"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62C19E8" w14:textId="77777777" w:rsidR="00F463FE" w:rsidRPr="00F463FE" w:rsidRDefault="00F463FE" w:rsidP="0003480D">
            <w:pPr>
              <w:pStyle w:val="BodyText"/>
              <w:rPr>
                <w:rFonts w:ascii="Arial" w:hAnsi="Arial" w:cs="Arial"/>
              </w:rPr>
            </w:pPr>
            <w:r w:rsidRPr="00F463FE">
              <w:t>7</w:t>
            </w:r>
          </w:p>
        </w:tc>
        <w:tc>
          <w:tcPr>
            <w:tcW w:w="116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4EA9CA5" w14:textId="77777777" w:rsidR="00F463FE" w:rsidRPr="00F463FE" w:rsidRDefault="00F463FE" w:rsidP="0003480D">
            <w:pPr>
              <w:pStyle w:val="BodyText"/>
              <w:rPr>
                <w:rFonts w:ascii="Arial" w:hAnsi="Arial" w:cs="Arial"/>
              </w:rPr>
            </w:pPr>
            <w:r w:rsidRPr="00F463FE">
              <w:t>Inadequate Teamwork</w:t>
            </w:r>
            <w:r w:rsidRPr="00F463FE">
              <w:rPr>
                <w:spacing w:val="-8"/>
              </w:rPr>
              <w:t xml:space="preserve"> </w:t>
            </w:r>
            <w:r w:rsidRPr="00F463FE">
              <w:t>and</w:t>
            </w:r>
          </w:p>
          <w:p w14:paraId="378824BB" w14:textId="77777777" w:rsidR="00F463FE" w:rsidRPr="00F463FE" w:rsidRDefault="00F463FE" w:rsidP="0003480D">
            <w:pPr>
              <w:pStyle w:val="BodyText"/>
              <w:rPr>
                <w:rFonts w:ascii="Arial" w:hAnsi="Arial" w:cs="Arial"/>
              </w:rPr>
            </w:pPr>
            <w:r w:rsidRPr="00F463FE">
              <w:t>Communication</w:t>
            </w:r>
          </w:p>
        </w:tc>
        <w:tc>
          <w:tcPr>
            <w:tcW w:w="500"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CF5FC03" w14:textId="77777777" w:rsidR="00F463FE" w:rsidRPr="00F463FE" w:rsidRDefault="00F463FE" w:rsidP="0003480D">
            <w:pPr>
              <w:pStyle w:val="BodyText"/>
              <w:rPr>
                <w:rFonts w:ascii="Arial" w:hAnsi="Arial" w:cs="Arial"/>
              </w:rPr>
            </w:pPr>
            <w:r w:rsidRPr="00F463FE">
              <w:rPr>
                <w:rFonts w:ascii="Calibri" w:hAnsi="Calibri" w:cs="Calibri"/>
              </w:rPr>
              <w:t>8</w:t>
            </w:r>
          </w:p>
        </w:tc>
        <w:tc>
          <w:tcPr>
            <w:tcW w:w="438"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3D1F661" w14:textId="77777777" w:rsidR="00F463FE" w:rsidRPr="00F463FE" w:rsidRDefault="00F463FE" w:rsidP="0003480D">
            <w:pPr>
              <w:pStyle w:val="BodyText"/>
              <w:rPr>
                <w:rFonts w:ascii="Arial" w:hAnsi="Arial" w:cs="Arial"/>
              </w:rPr>
            </w:pPr>
            <w:r w:rsidRPr="00F463FE">
              <w:rPr>
                <w:rFonts w:ascii="Calibri" w:hAnsi="Calibri" w:cs="Calibri"/>
              </w:rPr>
              <w:t>9</w:t>
            </w:r>
          </w:p>
        </w:tc>
        <w:tc>
          <w:tcPr>
            <w:tcW w:w="67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28E5A14F" w14:textId="77777777" w:rsidR="00F463FE" w:rsidRPr="00F463FE" w:rsidRDefault="00F463FE" w:rsidP="0003480D">
            <w:pPr>
              <w:pStyle w:val="BodyText"/>
              <w:rPr>
                <w:rFonts w:ascii="Arial" w:hAnsi="Arial" w:cs="Arial"/>
              </w:rPr>
            </w:pPr>
            <w:r w:rsidRPr="00F463FE">
              <w:rPr>
                <w:rFonts w:ascii="Calibri" w:hAnsi="Calibri" w:cs="Calibri"/>
              </w:rPr>
              <w:t>8</w:t>
            </w:r>
          </w:p>
        </w:tc>
        <w:tc>
          <w:tcPr>
            <w:tcW w:w="584"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C6A24C6" w14:textId="77777777" w:rsidR="00F463FE" w:rsidRPr="00F463FE" w:rsidRDefault="00F463FE" w:rsidP="0003480D">
            <w:pPr>
              <w:pStyle w:val="BodyText"/>
              <w:rPr>
                <w:rFonts w:ascii="Arial" w:hAnsi="Arial" w:cs="Arial"/>
              </w:rPr>
            </w:pPr>
            <w:r w:rsidRPr="00F463FE">
              <w:rPr>
                <w:rFonts w:ascii="Calibri" w:hAnsi="Calibri" w:cs="Calibri"/>
              </w:rPr>
              <w:t>8</w:t>
            </w:r>
          </w:p>
        </w:tc>
        <w:tc>
          <w:tcPr>
            <w:tcW w:w="65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5F1187EF" w14:textId="77777777" w:rsidR="00F463FE" w:rsidRPr="00F463FE" w:rsidRDefault="00F463FE" w:rsidP="0003480D">
            <w:pPr>
              <w:pStyle w:val="BodyText"/>
              <w:rPr>
                <w:rFonts w:ascii="Arial" w:hAnsi="Arial" w:cs="Arial"/>
              </w:rPr>
            </w:pPr>
            <w:r w:rsidRPr="00F463FE">
              <w:rPr>
                <w:rFonts w:ascii="Calibri" w:hAnsi="Calibri" w:cs="Calibri"/>
              </w:rPr>
              <w:t>9</w:t>
            </w:r>
          </w:p>
        </w:tc>
        <w:tc>
          <w:tcPr>
            <w:tcW w:w="432"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E98CB05" w14:textId="77777777" w:rsidR="00F463FE" w:rsidRPr="00F463FE" w:rsidRDefault="00F463FE" w:rsidP="0003480D">
            <w:pPr>
              <w:pStyle w:val="BodyText"/>
              <w:rPr>
                <w:rFonts w:ascii="Arial" w:hAnsi="Arial" w:cs="Arial"/>
              </w:rPr>
            </w:pPr>
            <w:r w:rsidRPr="00F463FE">
              <w:rPr>
                <w:rFonts w:ascii="Calibri" w:hAnsi="Calibri" w:cs="Calibri"/>
              </w:rPr>
              <w:t>42</w:t>
            </w:r>
          </w:p>
        </w:tc>
        <w:tc>
          <w:tcPr>
            <w:tcW w:w="233" w:type="pct"/>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6B14793" w14:textId="77777777" w:rsidR="00F463FE" w:rsidRPr="00F463FE" w:rsidRDefault="00F463FE" w:rsidP="0003480D">
            <w:pPr>
              <w:pStyle w:val="BodyText"/>
              <w:rPr>
                <w:rFonts w:ascii="Arial" w:hAnsi="Arial" w:cs="Arial"/>
              </w:rPr>
            </w:pPr>
            <w:r w:rsidRPr="00F463FE">
              <w:rPr>
                <w:position w:val="-6"/>
                <w:vertAlign w:val="subscript"/>
              </w:rPr>
              <w:t>2</w:t>
            </w:r>
            <w:proofErr w:type="spellStart"/>
            <w:r w:rsidRPr="00F463FE">
              <w:t>nd</w:t>
            </w:r>
            <w:proofErr w:type="spellEnd"/>
          </w:p>
        </w:tc>
      </w:tr>
      <w:tr w:rsidR="00F463FE" w:rsidRPr="00F463FE" w14:paraId="0767C8A8" w14:textId="77777777" w:rsidTr="0003480D">
        <w:trPr>
          <w:trHeight w:val="603"/>
        </w:trPr>
        <w:tc>
          <w:tcPr>
            <w:tcW w:w="5000" w:type="pct"/>
            <w:gridSpan w:val="9"/>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17F28CED" w14:textId="57F91BDD" w:rsidR="0003480D" w:rsidRPr="0003480D" w:rsidRDefault="0003480D" w:rsidP="0003480D">
            <w:pPr>
              <w:pStyle w:val="BodyText"/>
              <w:jc w:val="center"/>
              <w:rPr>
                <w:rFonts w:ascii="Arial" w:hAnsi="Arial" w:cs="Arial"/>
              </w:rPr>
            </w:pPr>
            <w:r w:rsidRPr="0003480D">
              <w:rPr>
                <w:rFonts w:ascii="Arial" w:hAnsi="Arial" w:cs="Arial"/>
              </w:rPr>
              <w:t>Rating Scale; Minimum = 28, Maximum =</w:t>
            </w:r>
            <w:r>
              <w:rPr>
                <w:rFonts w:ascii="Arial" w:hAnsi="Arial" w:cs="Arial"/>
              </w:rPr>
              <w:t xml:space="preserve"> </w:t>
            </w:r>
            <w:r w:rsidRPr="0003480D">
              <w:rPr>
                <w:rFonts w:ascii="Arial" w:hAnsi="Arial" w:cs="Arial"/>
              </w:rPr>
              <w:t>43</w:t>
            </w:r>
          </w:p>
          <w:p w14:paraId="3C28E1B6" w14:textId="77777777" w:rsidR="00F463FE" w:rsidRPr="00F463FE" w:rsidRDefault="00F463FE" w:rsidP="0003480D">
            <w:pPr>
              <w:pStyle w:val="BodyText"/>
              <w:jc w:val="center"/>
              <w:rPr>
                <w:rFonts w:ascii="Arial" w:hAnsi="Arial" w:cs="Arial"/>
              </w:rPr>
            </w:pPr>
          </w:p>
        </w:tc>
      </w:tr>
    </w:tbl>
    <w:p w14:paraId="16D37DF5" w14:textId="77777777" w:rsidR="00F463FE" w:rsidRDefault="00F463FE" w:rsidP="005E2B3F">
      <w:pPr>
        <w:pStyle w:val="BodyText"/>
        <w:spacing w:after="240" w:line="360" w:lineRule="auto"/>
        <w:ind w:left="720" w:right="1357"/>
        <w:jc w:val="both"/>
      </w:pPr>
    </w:p>
    <w:p w14:paraId="19E98DF6" w14:textId="77777777" w:rsidR="00F463FE" w:rsidRDefault="00F463FE" w:rsidP="005E2B3F">
      <w:pPr>
        <w:pStyle w:val="BodyText"/>
        <w:spacing w:after="240" w:line="360" w:lineRule="auto"/>
        <w:ind w:left="720" w:right="1357"/>
        <w:jc w:val="both"/>
      </w:pPr>
    </w:p>
    <w:p w14:paraId="435D9CC0" w14:textId="77777777" w:rsidR="000C73F8" w:rsidRDefault="000C73F8" w:rsidP="005E2B3F">
      <w:pPr>
        <w:pStyle w:val="BodyText"/>
        <w:spacing w:after="240" w:line="360" w:lineRule="auto"/>
        <w:ind w:left="720" w:right="1357"/>
        <w:jc w:val="both"/>
      </w:pPr>
    </w:p>
    <w:p w14:paraId="0E14342C" w14:textId="77777777" w:rsidR="000C73F8" w:rsidRDefault="000C73F8" w:rsidP="005E2B3F">
      <w:pPr>
        <w:pStyle w:val="BodyText"/>
        <w:spacing w:after="240" w:line="360" w:lineRule="auto"/>
        <w:ind w:left="720" w:right="1357"/>
        <w:jc w:val="both"/>
      </w:pPr>
    </w:p>
    <w:p w14:paraId="075EE240" w14:textId="77777777" w:rsidR="000C73F8" w:rsidRDefault="000C73F8" w:rsidP="005E2B3F">
      <w:pPr>
        <w:pStyle w:val="BodyText"/>
        <w:spacing w:after="240" w:line="360" w:lineRule="auto"/>
        <w:ind w:left="720" w:right="1357"/>
        <w:jc w:val="both"/>
      </w:pPr>
    </w:p>
    <w:p w14:paraId="5FBD4345" w14:textId="77777777" w:rsidR="0036611B" w:rsidRDefault="0036611B" w:rsidP="005E2B3F">
      <w:pPr>
        <w:pStyle w:val="BodyText"/>
        <w:spacing w:after="240" w:line="360" w:lineRule="auto"/>
        <w:ind w:left="720" w:right="1357"/>
        <w:jc w:val="both"/>
      </w:pPr>
    </w:p>
    <w:p w14:paraId="16C372A3" w14:textId="77777777" w:rsidR="0003480D" w:rsidRPr="0003480D" w:rsidRDefault="0003480D" w:rsidP="0003480D">
      <w:pPr>
        <w:pStyle w:val="Heading1"/>
        <w:spacing w:after="240"/>
        <w:ind w:left="720"/>
        <w:jc w:val="left"/>
        <w:rPr>
          <w:sz w:val="32"/>
          <w:szCs w:val="32"/>
        </w:rPr>
      </w:pPr>
      <w:bookmarkStart w:id="7" w:name="_Toc203266877"/>
      <w:r w:rsidRPr="0003480D">
        <w:rPr>
          <w:sz w:val="32"/>
          <w:szCs w:val="32"/>
        </w:rPr>
        <w:t>PROBLEM STATEMENT</w:t>
      </w:r>
      <w:bookmarkEnd w:id="7"/>
    </w:p>
    <w:p w14:paraId="1FD92615" w14:textId="20A4FE3B" w:rsidR="00F463FE" w:rsidRDefault="0003480D" w:rsidP="0036611B">
      <w:pPr>
        <w:pStyle w:val="BodyText"/>
        <w:spacing w:line="360" w:lineRule="auto"/>
        <w:jc w:val="both"/>
      </w:pPr>
      <w:r w:rsidRPr="0003480D">
        <w:t xml:space="preserve">Data collected from the </w:t>
      </w:r>
      <w:r w:rsidRPr="0003480D">
        <w:rPr>
          <w:b/>
          <w:bCs/>
        </w:rPr>
        <w:t>Medical Ward Inpatient</w:t>
      </w:r>
      <w:r w:rsidRPr="0003480D">
        <w:t xml:space="preserve"> Registry from </w:t>
      </w:r>
      <w:r w:rsidRPr="0003480D">
        <w:rPr>
          <w:b/>
          <w:bCs/>
        </w:rPr>
        <w:t>July 2016E.C to December 2017E.C</w:t>
      </w:r>
      <w:r w:rsidRPr="0003480D">
        <w:t xml:space="preserve"> show that 12% of discharged patients experience an unplanned readmission, which can increase healthcare costs, lead to poor health outcomes, and reduce quality of life. Additionally, high readmission rates can overwhelm healthcare facilities, exacerbating issues such as overcrowding and limited capacity to serve new patients. More broadly, readmissions indicate inefficiencies in care </w:t>
      </w:r>
      <w:r w:rsidRPr="000C73F8">
        <w:t>delivery</w:t>
      </w:r>
      <w:r w:rsidRPr="0003480D">
        <w:t>, highlighting systemic issues in care transitions and patient engagement.</w:t>
      </w:r>
    </w:p>
    <w:p w14:paraId="445635F2" w14:textId="76AFC89E" w:rsidR="007414BC" w:rsidRPr="0003480D" w:rsidRDefault="0003480D" w:rsidP="0036611B">
      <w:pPr>
        <w:pStyle w:val="Heading2"/>
        <w:spacing w:before="240" w:line="360" w:lineRule="auto"/>
        <w:ind w:left="0"/>
        <w:rPr>
          <w:rFonts w:ascii="Rockwell" w:hAnsi="Rockwell"/>
          <w:b/>
          <w:bCs/>
          <w:sz w:val="32"/>
          <w:szCs w:val="32"/>
        </w:rPr>
      </w:pPr>
      <w:bookmarkStart w:id="8" w:name="_Toc203266878"/>
      <w:r w:rsidRPr="0003480D">
        <w:rPr>
          <w:rFonts w:ascii="Rockwell" w:hAnsi="Rockwell"/>
          <w:b/>
          <w:bCs/>
          <w:sz w:val="32"/>
          <w:szCs w:val="32"/>
        </w:rPr>
        <w:t>AIM STATEMENT</w:t>
      </w:r>
      <w:bookmarkEnd w:id="8"/>
    </w:p>
    <w:p w14:paraId="4C2CB0C7" w14:textId="1CEB6EE7" w:rsidR="00E9780B" w:rsidRPr="0003480D" w:rsidRDefault="0003480D" w:rsidP="0036611B">
      <w:pPr>
        <w:pStyle w:val="BodyText"/>
        <w:spacing w:after="240" w:line="360" w:lineRule="auto"/>
        <w:ind w:right="1357"/>
        <w:jc w:val="both"/>
      </w:pPr>
      <w:r w:rsidRPr="0003480D">
        <w:t xml:space="preserve">We Deder General Hospital Medical Ward QI team aim </w:t>
      </w:r>
      <w:bookmarkStart w:id="9" w:name="_Hlk193245100"/>
      <w:r w:rsidRPr="0003480D">
        <w:t xml:space="preserve">to reduce the </w:t>
      </w:r>
      <w:r>
        <w:t>readmission</w:t>
      </w:r>
      <w:r w:rsidRPr="0003480D">
        <w:t xml:space="preserve"> rate from the current </w:t>
      </w:r>
      <w:r w:rsidRPr="0003480D">
        <w:rPr>
          <w:b/>
          <w:bCs/>
        </w:rPr>
        <w:t>12% to less than 5% from January 2017E.C to June 2017E.C</w:t>
      </w:r>
    </w:p>
    <w:bookmarkEnd w:id="9"/>
    <w:p w14:paraId="6C8251A0" w14:textId="77777777" w:rsidR="00E9780B" w:rsidRDefault="00E9780B" w:rsidP="007414BC">
      <w:pPr>
        <w:pStyle w:val="BodyText"/>
        <w:spacing w:after="240" w:line="360" w:lineRule="auto"/>
        <w:ind w:left="720" w:right="1357"/>
        <w:jc w:val="both"/>
        <w:rPr>
          <w:b/>
          <w:bCs/>
        </w:rPr>
      </w:pPr>
    </w:p>
    <w:p w14:paraId="0DDF48F4" w14:textId="77777777" w:rsidR="00E9780B" w:rsidRDefault="00E9780B" w:rsidP="007414BC">
      <w:pPr>
        <w:pStyle w:val="BodyText"/>
        <w:spacing w:after="240" w:line="360" w:lineRule="auto"/>
        <w:ind w:left="720" w:right="1357"/>
        <w:jc w:val="both"/>
        <w:rPr>
          <w:b/>
          <w:bCs/>
        </w:rPr>
      </w:pPr>
    </w:p>
    <w:p w14:paraId="50E2F77F" w14:textId="77777777" w:rsidR="00E9780B" w:rsidRDefault="00E9780B" w:rsidP="007414BC">
      <w:pPr>
        <w:pStyle w:val="BodyText"/>
        <w:spacing w:after="240" w:line="360" w:lineRule="auto"/>
        <w:ind w:left="720" w:right="1357"/>
        <w:jc w:val="both"/>
        <w:rPr>
          <w:b/>
          <w:bCs/>
        </w:rPr>
      </w:pPr>
    </w:p>
    <w:p w14:paraId="705888E7" w14:textId="77777777" w:rsidR="00E9780B" w:rsidRDefault="00E9780B" w:rsidP="0036611B"/>
    <w:p w14:paraId="0E8C4B0F" w14:textId="77777777" w:rsidR="004B43A1" w:rsidRDefault="004B43A1" w:rsidP="0036611B"/>
    <w:p w14:paraId="212D3F71" w14:textId="77777777" w:rsidR="0003480D" w:rsidRDefault="0003480D" w:rsidP="0036611B"/>
    <w:p w14:paraId="5D4C0F1C" w14:textId="77777777" w:rsidR="00183E1B" w:rsidRDefault="00183E1B" w:rsidP="0036611B"/>
    <w:p w14:paraId="54C52031" w14:textId="77777777" w:rsidR="0036611B" w:rsidRDefault="0036611B" w:rsidP="0036611B"/>
    <w:p w14:paraId="6B40AE8E" w14:textId="77777777" w:rsidR="0036611B" w:rsidRDefault="0036611B" w:rsidP="0036611B"/>
    <w:p w14:paraId="519BEBD7" w14:textId="77777777" w:rsidR="0036611B" w:rsidRDefault="0036611B" w:rsidP="0036611B"/>
    <w:p w14:paraId="1CD06D57" w14:textId="77777777" w:rsidR="00183E1B" w:rsidRDefault="00183E1B">
      <w:pPr>
        <w:spacing w:line="360" w:lineRule="auto"/>
        <w:jc w:val="both"/>
      </w:pPr>
    </w:p>
    <w:p w14:paraId="0908EEBB" w14:textId="77777777" w:rsidR="0036611B" w:rsidRDefault="0036611B">
      <w:pPr>
        <w:spacing w:line="360" w:lineRule="auto"/>
        <w:jc w:val="both"/>
        <w:sectPr w:rsidR="0036611B" w:rsidSect="00B67D31">
          <w:headerReference w:type="even" r:id="rId16"/>
          <w:headerReference w:type="default" r:id="rId17"/>
          <w:footerReference w:type="default" r:id="rId18"/>
          <w:headerReference w:type="first" r:id="rId19"/>
          <w:pgSz w:w="12240" w:h="15840"/>
          <w:pgMar w:top="0" w:right="1260" w:bottom="0" w:left="720" w:header="0" w:footer="1073" w:gutter="0"/>
          <w:pgNumType w:start="1"/>
          <w:cols w:space="720"/>
          <w:docGrid w:linePitch="299"/>
        </w:sectPr>
      </w:pPr>
    </w:p>
    <w:p w14:paraId="1A8D3EAC" w14:textId="22C8014B" w:rsidR="00183E1B" w:rsidRDefault="00864889">
      <w:pPr>
        <w:spacing w:line="360" w:lineRule="auto"/>
        <w:jc w:val="both"/>
      </w:pPr>
      <w:r>
        <w:rPr>
          <w:noProof/>
        </w:rPr>
        <w:lastRenderedPageBreak/>
        <mc:AlternateContent>
          <mc:Choice Requires="wps">
            <w:drawing>
              <wp:anchor distT="0" distB="0" distL="114300" distR="114300" simplePos="0" relativeHeight="251639808" behindDoc="0" locked="0" layoutInCell="1" allowOverlap="1" wp14:anchorId="24048958" wp14:editId="760A603D">
                <wp:simplePos x="0" y="0"/>
                <wp:positionH relativeFrom="margin">
                  <wp:posOffset>1573368</wp:posOffset>
                </wp:positionH>
                <wp:positionV relativeFrom="paragraph">
                  <wp:posOffset>-89137</wp:posOffset>
                </wp:positionV>
                <wp:extent cx="5173734" cy="463550"/>
                <wp:effectExtent l="0" t="0" r="27305" b="12700"/>
                <wp:wrapNone/>
                <wp:docPr id="2" name="Rectangle 1">
                  <a:extLst xmlns:a="http://schemas.openxmlformats.org/drawingml/2006/main">
                    <a:ext uri="{FF2B5EF4-FFF2-40B4-BE49-F238E27FC236}">
                      <a16:creationId xmlns:a16="http://schemas.microsoft.com/office/drawing/2014/main" id="{D6E34511-BFD1-77E1-7785-4575089DD7FC}"/>
                    </a:ext>
                  </a:extLst>
                </wp:docPr>
                <wp:cNvGraphicFramePr/>
                <a:graphic xmlns:a="http://schemas.openxmlformats.org/drawingml/2006/main">
                  <a:graphicData uri="http://schemas.microsoft.com/office/word/2010/wordprocessingShape">
                    <wps:wsp>
                      <wps:cNvSpPr/>
                      <wps:spPr>
                        <a:xfrm>
                          <a:off x="0" y="0"/>
                          <a:ext cx="5173734" cy="463550"/>
                        </a:xfrm>
                        <a:prstGeom prst="rect">
                          <a:avLst/>
                        </a:prstGeom>
                        <a:solidFill>
                          <a:srgbClr val="0178BC"/>
                        </a:solidFill>
                        <a:ln w="12700" cap="flat" cmpd="sng" algn="ctr">
                          <a:solidFill>
                            <a:srgbClr val="0178BC">
                              <a:shade val="15000"/>
                            </a:srgbClr>
                          </a:solidFill>
                          <a:prstDash val="solid"/>
                          <a:miter lim="800000"/>
                        </a:ln>
                        <a:effectLst/>
                      </wps:spPr>
                      <wps:txbx>
                        <w:txbxContent>
                          <w:p w14:paraId="2F1D3FFF" w14:textId="77777777" w:rsidR="00864889" w:rsidRPr="00864889" w:rsidRDefault="00864889" w:rsidP="00864889">
                            <w:pPr>
                              <w:jc w:val="center"/>
                              <w:textAlignment w:val="baseline"/>
                              <w:rPr>
                                <w:rFonts w:ascii="Gill Sans MT" w:eastAsia="+mn-ea" w:hAnsi="Gill Sans MT" w:cs="Arial"/>
                                <w:b/>
                                <w:bCs/>
                                <w:color w:val="FFFFFF"/>
                                <w:position w:val="1"/>
                                <w:sz w:val="56"/>
                                <w:szCs w:val="56"/>
                              </w:rPr>
                            </w:pPr>
                            <w:r w:rsidRPr="00864889">
                              <w:rPr>
                                <w:rFonts w:ascii="Gill Sans MT" w:eastAsia="+mn-ea" w:hAnsi="Gill Sans MT" w:cs="Arial"/>
                                <w:b/>
                                <w:bCs/>
                                <w:color w:val="FFFFFF"/>
                                <w:position w:val="1"/>
                                <w:sz w:val="56"/>
                                <w:szCs w:val="56"/>
                              </w:rPr>
                              <w:t>FISHBONE DIAGRAM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4048958" id="Rectangle 1" o:spid="_x0000_s1028" style="position:absolute;left:0;text-align:left;margin-left:123.9pt;margin-top:-7pt;width:407.4pt;height:36.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" fillcolor="#0178bc" strokecolor="#002f4e" strokeweight="1pt">
                <v:textbox>
                  <w:txbxContent>
                    <w:p w14:paraId="2F1D3FFF" w14:textId="77777777" w:rsidR="00864889" w:rsidRPr="00864889" w:rsidRDefault="00864889" w:rsidP="00864889">
                      <w:pPr>
                        <w:jc w:val="center"/>
                        <w:textAlignment w:val="baseline"/>
                        <w:rPr>
                          <w:rFonts w:ascii="Gill Sans MT" w:eastAsia="+mn-ea" w:hAnsi="Gill Sans MT" w:cs="Arial"/>
                          <w:b/>
                          <w:bCs/>
                          <w:color w:val="FFFFFF"/>
                          <w:position w:val="1"/>
                          <w:sz w:val="56"/>
                          <w:szCs w:val="56"/>
                        </w:rPr>
                      </w:pPr>
                      <w:r w:rsidRPr="00864889">
                        <w:rPr>
                          <w:rFonts w:ascii="Gill Sans MT" w:eastAsia="+mn-ea" w:hAnsi="Gill Sans MT" w:cs="Arial"/>
                          <w:b/>
                          <w:bCs/>
                          <w:color w:val="FFFFFF"/>
                          <w:position w:val="1"/>
                          <w:sz w:val="56"/>
                          <w:szCs w:val="56"/>
                        </w:rPr>
                        <w:t>FISHBONE DIAGRAM</w:t>
                      </w:r>
                    </w:p>
                  </w:txbxContent>
                </v:textbox>
                <w10:wrap anchorx="margin"/>
              </v:rect>
            </w:pict>
          </mc:Fallback>
        </mc:AlternateContent>
      </w:r>
    </w:p>
    <w:p w14:paraId="10E43C80" w14:textId="4B9B603E" w:rsidR="00183E1B" w:rsidRDefault="00183E1B">
      <w:pPr>
        <w:spacing w:line="360" w:lineRule="auto"/>
        <w:jc w:val="both"/>
      </w:pPr>
    </w:p>
    <w:p w14:paraId="3A94CB82" w14:textId="4722BA84" w:rsidR="00183E1B" w:rsidRDefault="0036611B">
      <w:pPr>
        <w:spacing w:line="360" w:lineRule="auto"/>
        <w:jc w:val="both"/>
      </w:pPr>
      <w:r>
        <w:rPr>
          <w:noProof/>
        </w:rPr>
        <mc:AlternateContent>
          <mc:Choice Requires="wpg">
            <w:drawing>
              <wp:anchor distT="0" distB="0" distL="114300" distR="114300" simplePos="0" relativeHeight="251638784" behindDoc="0" locked="0" layoutInCell="1" allowOverlap="1" wp14:anchorId="09FF2748" wp14:editId="0C56B92B">
                <wp:simplePos x="0" y="0"/>
                <wp:positionH relativeFrom="column">
                  <wp:posOffset>589280</wp:posOffset>
                </wp:positionH>
                <wp:positionV relativeFrom="paragraph">
                  <wp:posOffset>160020</wp:posOffset>
                </wp:positionV>
                <wp:extent cx="9175115" cy="4213860"/>
                <wp:effectExtent l="57150" t="38100" r="6985" b="91440"/>
                <wp:wrapTight wrapText="bothSides">
                  <wp:wrapPolygon edited="0">
                    <wp:start x="-135" y="-195"/>
                    <wp:lineTo x="-135" y="1562"/>
                    <wp:lineTo x="1076" y="1562"/>
                    <wp:lineTo x="1076" y="2734"/>
                    <wp:lineTo x="5920" y="3125"/>
                    <wp:lineTo x="269" y="3125"/>
                    <wp:lineTo x="269" y="6250"/>
                    <wp:lineTo x="762" y="6250"/>
                    <wp:lineTo x="628" y="9374"/>
                    <wp:lineTo x="269" y="9374"/>
                    <wp:lineTo x="269" y="13476"/>
                    <wp:lineTo x="2915" y="14061"/>
                    <wp:lineTo x="314" y="14061"/>
                    <wp:lineTo x="314" y="15624"/>
                    <wp:lineTo x="-90" y="15624"/>
                    <wp:lineTo x="-90" y="18749"/>
                    <wp:lineTo x="2063" y="18749"/>
                    <wp:lineTo x="2108" y="21971"/>
                    <wp:lineTo x="5740" y="21971"/>
                    <wp:lineTo x="8700" y="21873"/>
                    <wp:lineTo x="15562" y="20799"/>
                    <wp:lineTo x="15607" y="18944"/>
                    <wp:lineTo x="15338" y="18749"/>
                    <wp:lineTo x="15293" y="18749"/>
                    <wp:lineTo x="16145" y="18260"/>
                    <wp:lineTo x="16145" y="17186"/>
                    <wp:lineTo x="21527" y="12499"/>
                    <wp:lineTo x="21572" y="12011"/>
                    <wp:lineTo x="21303" y="11230"/>
                    <wp:lineTo x="16952" y="6250"/>
                    <wp:lineTo x="16997" y="5664"/>
                    <wp:lineTo x="15876" y="5078"/>
                    <wp:lineTo x="13723" y="4687"/>
                    <wp:lineTo x="13230" y="3125"/>
                    <wp:lineTo x="14172" y="3125"/>
                    <wp:lineTo x="15876" y="2148"/>
                    <wp:lineTo x="15921" y="1074"/>
                    <wp:lineTo x="5516" y="-195"/>
                    <wp:lineTo x="-135" y="-195"/>
                  </wp:wrapPolygon>
                </wp:wrapTight>
                <wp:docPr id="1763452617" name="Group 2"/>
                <wp:cNvGraphicFramePr/>
                <a:graphic xmlns:a="http://schemas.openxmlformats.org/drawingml/2006/main">
                  <a:graphicData uri="http://schemas.microsoft.com/office/word/2010/wordprocessingGroup">
                    <wpg:wgp>
                      <wpg:cNvGrpSpPr/>
                      <wpg:grpSpPr>
                        <a:xfrm>
                          <a:off x="0" y="0"/>
                          <a:ext cx="9175115" cy="4213860"/>
                          <a:chOff x="-70539" y="-351774"/>
                          <a:chExt cx="9243738" cy="6191363"/>
                        </a:xfrm>
                      </wpg:grpSpPr>
                      <wps:wsp>
                        <wps:cNvPr id="407640596" name="Line 113"/>
                        <wps:cNvCnPr>
                          <a:cxnSpLocks noChangeShapeType="1"/>
                        </wps:cNvCnPr>
                        <wps:spPr bwMode="auto">
                          <a:xfrm>
                            <a:off x="5429250" y="355600"/>
                            <a:ext cx="1235774" cy="2597371"/>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9365253" name="Text Box 77"/>
                        <wps:cNvSpPr txBox="1">
                          <a:spLocks noChangeArrowheads="1"/>
                        </wps:cNvSpPr>
                        <wps:spPr bwMode="auto">
                          <a:xfrm>
                            <a:off x="4197350" y="5539"/>
                            <a:ext cx="2472277" cy="349872"/>
                          </a:xfrm>
                          <a:prstGeom prst="rect">
                            <a:avLst/>
                          </a:prstGeom>
                          <a:noFill/>
                          <a:ln w="25400">
                            <a:solidFill>
                              <a:srgbClr val="F7954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1218FDA" w14:textId="77777777" w:rsidR="00864889" w:rsidRPr="00C920CF" w:rsidRDefault="00864889" w:rsidP="00864889">
                              <w:pPr>
                                <w:pStyle w:val="BodyText"/>
                                <w:jc w:val="center"/>
                                <w:rPr>
                                  <w:rFonts w:ascii="Cambria" w:hAnsi="Cambria"/>
                                  <w:b/>
                                  <w:bCs/>
                                  <w:sz w:val="36"/>
                                  <w:szCs w:val="36"/>
                                </w:rPr>
                              </w:pPr>
                              <w:r w:rsidRPr="00C920CF">
                                <w:rPr>
                                  <w:rFonts w:ascii="Cambria" w:hAnsi="Cambria"/>
                                  <w:b/>
                                  <w:bCs/>
                                  <w:sz w:val="36"/>
                                  <w:szCs w:val="36"/>
                                </w:rPr>
                                <w:t>PROCESS</w:t>
                              </w:r>
                            </w:p>
                          </w:txbxContent>
                        </wps:txbx>
                        <wps:bodyPr rot="0" vert="horz" wrap="square" lIns="0" tIns="0" rIns="0" bIns="0" anchor="t" anchorCtr="0" upright="1">
                          <a:noAutofit/>
                        </wps:bodyPr>
                      </wps:wsp>
                      <wps:wsp>
                        <wps:cNvPr id="211114834" name="Text Box 84"/>
                        <wps:cNvSpPr txBox="1">
                          <a:spLocks noChangeArrowheads="1"/>
                        </wps:cNvSpPr>
                        <wps:spPr bwMode="auto">
                          <a:xfrm>
                            <a:off x="98949" y="621665"/>
                            <a:ext cx="2152393" cy="624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859EA" w14:textId="77777777" w:rsidR="00864889" w:rsidRPr="009108A8" w:rsidRDefault="00864889" w:rsidP="00864889">
                              <w:pPr>
                                <w:jc w:val="center"/>
                                <w:rPr>
                                  <w:rFonts w:asciiTheme="majorHAnsi" w:hAnsiTheme="majorHAnsi"/>
                                  <w:sz w:val="24"/>
                                  <w:szCs w:val="24"/>
                                </w:rPr>
                              </w:pPr>
                              <w:r>
                                <w:t xml:space="preserve">Lack of </w:t>
                              </w:r>
                              <w:r w:rsidRPr="00C920CF">
                                <w:rPr>
                                  <w:sz w:val="24"/>
                                  <w:szCs w:val="24"/>
                                </w:rPr>
                                <w:t>communication</w:t>
                              </w:r>
                              <w:r>
                                <w:t xml:space="preserve"> between inpatient and liaison office</w:t>
                              </w:r>
                            </w:p>
                          </w:txbxContent>
                        </wps:txbx>
                        <wps:bodyPr rot="0" vert="horz" wrap="square" lIns="0" tIns="0" rIns="0" bIns="0" anchor="t" anchorCtr="0" upright="1">
                          <a:noAutofit/>
                        </wps:bodyPr>
                      </wps:wsp>
                      <wps:wsp>
                        <wps:cNvPr id="1740406011" name="Freeform 85"/>
                        <wps:cNvSpPr>
                          <a:spLocks/>
                        </wps:cNvSpPr>
                        <wps:spPr bwMode="auto">
                          <a:xfrm>
                            <a:off x="79986" y="2647327"/>
                            <a:ext cx="298919" cy="606390"/>
                          </a:xfrm>
                          <a:custGeom>
                            <a:avLst/>
                            <a:gdLst>
                              <a:gd name="T0" fmla="+- 0 1350 1350"/>
                              <a:gd name="T1" fmla="*/ T0 w 410"/>
                              <a:gd name="T2" fmla="+- 0 3440 3440"/>
                              <a:gd name="T3" fmla="*/ 3440 h 720"/>
                              <a:gd name="T4" fmla="+- 0 1555 1350"/>
                              <a:gd name="T5" fmla="*/ T4 w 410"/>
                              <a:gd name="T6" fmla="+- 0 3440 3440"/>
                              <a:gd name="T7" fmla="*/ 3440 h 720"/>
                              <a:gd name="T8" fmla="+- 0 1760 1350"/>
                              <a:gd name="T9" fmla="*/ T8 w 410"/>
                              <a:gd name="T10" fmla="+- 0 3800 3440"/>
                              <a:gd name="T11" fmla="*/ 3800 h 720"/>
                              <a:gd name="T12" fmla="+- 0 1555 1350"/>
                              <a:gd name="T13" fmla="*/ T12 w 410"/>
                              <a:gd name="T14" fmla="+- 0 4160 3440"/>
                              <a:gd name="T15" fmla="*/ 4160 h 720"/>
                              <a:gd name="T16" fmla="+- 0 1350 1350"/>
                              <a:gd name="T17" fmla="*/ T16 w 410"/>
                              <a:gd name="T18" fmla="+- 0 4160 3440"/>
                              <a:gd name="T19" fmla="*/ 4160 h 720"/>
                              <a:gd name="T20" fmla="+- 0 1555 1350"/>
                              <a:gd name="T21" fmla="*/ T20 w 410"/>
                              <a:gd name="T22" fmla="+- 0 3800 3440"/>
                              <a:gd name="T23" fmla="*/ 3800 h 720"/>
                              <a:gd name="T24" fmla="+- 0 1350 1350"/>
                              <a:gd name="T25" fmla="*/ T24 w 410"/>
                              <a:gd name="T26" fmla="+- 0 3440 3440"/>
                              <a:gd name="T27" fmla="*/ 3440 h 720"/>
                            </a:gdLst>
                            <a:ahLst/>
                            <a:cxnLst>
                              <a:cxn ang="0">
                                <a:pos x="T1" y="T3"/>
                              </a:cxn>
                              <a:cxn ang="0">
                                <a:pos x="T5" y="T7"/>
                              </a:cxn>
                              <a:cxn ang="0">
                                <a:pos x="T9" y="T11"/>
                              </a:cxn>
                              <a:cxn ang="0">
                                <a:pos x="T13" y="T15"/>
                              </a:cxn>
                              <a:cxn ang="0">
                                <a:pos x="T17" y="T19"/>
                              </a:cxn>
                              <a:cxn ang="0">
                                <a:pos x="T21" y="T23"/>
                              </a:cxn>
                              <a:cxn ang="0">
                                <a:pos x="T25" y="T27"/>
                              </a:cxn>
                            </a:cxnLst>
                            <a:rect l="0" t="0" r="r" b="b"/>
                            <a:pathLst>
                              <a:path w="410" h="720">
                                <a:moveTo>
                                  <a:pt x="0" y="0"/>
                                </a:moveTo>
                                <a:lnTo>
                                  <a:pt x="205" y="0"/>
                                </a:lnTo>
                                <a:lnTo>
                                  <a:pt x="410" y="360"/>
                                </a:lnTo>
                                <a:lnTo>
                                  <a:pt x="205" y="720"/>
                                </a:lnTo>
                                <a:lnTo>
                                  <a:pt x="0" y="720"/>
                                </a:lnTo>
                                <a:lnTo>
                                  <a:pt x="205" y="360"/>
                                </a:lnTo>
                                <a:lnTo>
                                  <a:pt x="0" y="0"/>
                                </a:lnTo>
                                <a:close/>
                              </a:path>
                            </a:pathLst>
                          </a:custGeom>
                          <a:noFill/>
                          <a:ln w="25400">
                            <a:solidFill>
                              <a:srgbClr val="F7954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351050" name="Line 109"/>
                        <wps:cNvCnPr>
                          <a:cxnSpLocks noChangeShapeType="1"/>
                        </wps:cNvCnPr>
                        <wps:spPr bwMode="auto">
                          <a:xfrm flipH="1">
                            <a:off x="2012950" y="2952750"/>
                            <a:ext cx="1809552" cy="2412928"/>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6990806" name="Line 109"/>
                        <wps:cNvCnPr>
                          <a:cxnSpLocks noChangeShapeType="1"/>
                        </wps:cNvCnPr>
                        <wps:spPr bwMode="auto">
                          <a:xfrm flipH="1">
                            <a:off x="5416550" y="2933700"/>
                            <a:ext cx="1274415" cy="2125734"/>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805121" name="Text Box 74"/>
                        <wps:cNvSpPr txBox="1">
                          <a:spLocks noChangeArrowheads="1"/>
                        </wps:cNvSpPr>
                        <wps:spPr bwMode="auto">
                          <a:xfrm>
                            <a:off x="4597399" y="5060951"/>
                            <a:ext cx="1913124" cy="520580"/>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764E28E4" w14:textId="77777777" w:rsidR="00864889" w:rsidRPr="00965900" w:rsidRDefault="00864889" w:rsidP="00864889">
                              <w:pPr>
                                <w:spacing w:before="123"/>
                                <w:jc w:val="center"/>
                                <w:rPr>
                                  <w:rFonts w:asciiTheme="majorHAnsi" w:hAnsiTheme="majorHAnsi"/>
                                  <w:b/>
                                  <w:bCs/>
                                  <w:sz w:val="32"/>
                                  <w:szCs w:val="28"/>
                                </w:rPr>
                              </w:pPr>
                              <w:r w:rsidRPr="00965900">
                                <w:rPr>
                                  <w:rFonts w:asciiTheme="majorHAnsi" w:hAnsiTheme="majorHAnsi"/>
                                  <w:b/>
                                  <w:bCs/>
                                  <w:sz w:val="32"/>
                                  <w:szCs w:val="28"/>
                                </w:rPr>
                                <w:t>PATIENT</w:t>
                              </w:r>
                            </w:p>
                          </w:txbxContent>
                        </wps:txbx>
                        <wps:bodyPr rot="0" vert="horz" wrap="square" lIns="0" tIns="0" rIns="0" bIns="0" anchor="t" anchorCtr="0" upright="1">
                          <a:noAutofit/>
                        </wps:bodyPr>
                      </wps:wsp>
                      <wps:wsp>
                        <wps:cNvPr id="328193702" name="Freeform 95"/>
                        <wps:cNvSpPr>
                          <a:spLocks/>
                        </wps:cNvSpPr>
                        <wps:spPr bwMode="auto">
                          <a:xfrm>
                            <a:off x="6623050" y="1174750"/>
                            <a:ext cx="2498523" cy="3383994"/>
                          </a:xfrm>
                          <a:custGeom>
                            <a:avLst/>
                            <a:gdLst>
                              <a:gd name="T0" fmla="+- 0 8738 8502"/>
                              <a:gd name="T1" fmla="*/ T0 w 3427"/>
                              <a:gd name="T2" fmla="+- 0 1729 1729"/>
                              <a:gd name="T3" fmla="*/ 1729 h 4018"/>
                              <a:gd name="T4" fmla="+- 0 8502 8502"/>
                              <a:gd name="T5" fmla="*/ T4 w 3427"/>
                              <a:gd name="T6" fmla="+- 0 5747 1729"/>
                              <a:gd name="T7" fmla="*/ 5747 h 4018"/>
                              <a:gd name="T8" fmla="+- 0 11929 8502"/>
                              <a:gd name="T9" fmla="*/ T8 w 3427"/>
                              <a:gd name="T10" fmla="+- 0 3858 1729"/>
                              <a:gd name="T11" fmla="*/ 3858 h 4018"/>
                              <a:gd name="T12" fmla="+- 0 8738 8502"/>
                              <a:gd name="T13" fmla="*/ T12 w 3427"/>
                              <a:gd name="T14" fmla="+- 0 1729 1729"/>
                              <a:gd name="T15" fmla="*/ 1729 h 4018"/>
                            </a:gdLst>
                            <a:ahLst/>
                            <a:cxnLst>
                              <a:cxn ang="0">
                                <a:pos x="T1" y="T3"/>
                              </a:cxn>
                              <a:cxn ang="0">
                                <a:pos x="T5" y="T7"/>
                              </a:cxn>
                              <a:cxn ang="0">
                                <a:pos x="T9" y="T11"/>
                              </a:cxn>
                              <a:cxn ang="0">
                                <a:pos x="T13" y="T15"/>
                              </a:cxn>
                            </a:cxnLst>
                            <a:rect l="0" t="0" r="r" b="b"/>
                            <a:pathLst>
                              <a:path w="3427" h="4018">
                                <a:moveTo>
                                  <a:pt x="236" y="0"/>
                                </a:moveTo>
                                <a:lnTo>
                                  <a:pt x="0" y="4018"/>
                                </a:lnTo>
                                <a:lnTo>
                                  <a:pt x="3427" y="2129"/>
                                </a:lnTo>
                                <a:lnTo>
                                  <a:pt x="23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2368679" name="Text Box 83"/>
                        <wps:cNvSpPr txBox="1">
                          <a:spLocks noChangeArrowheads="1"/>
                        </wps:cNvSpPr>
                        <wps:spPr bwMode="auto">
                          <a:xfrm>
                            <a:off x="3271692" y="1562101"/>
                            <a:ext cx="2608408" cy="2180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7BADB" w14:textId="77777777" w:rsidR="00864889" w:rsidRPr="009108A8" w:rsidRDefault="00864889" w:rsidP="00864889">
                              <w:pPr>
                                <w:spacing w:line="265" w:lineRule="exact"/>
                                <w:rPr>
                                  <w:rFonts w:asciiTheme="majorHAnsi" w:hAnsiTheme="majorHAnsi"/>
                                  <w:sz w:val="24"/>
                                  <w:szCs w:val="24"/>
                                </w:rPr>
                              </w:pPr>
                              <w:r w:rsidRPr="00E57560">
                                <w:rPr>
                                  <w:rFonts w:asciiTheme="majorHAnsi" w:hAnsiTheme="majorHAnsi"/>
                                  <w:sz w:val="24"/>
                                  <w:szCs w:val="24"/>
                                </w:rPr>
                                <w:t>Insufficient Post-Discharge Follow-up</w:t>
                              </w:r>
                            </w:p>
                          </w:txbxContent>
                        </wps:txbx>
                        <wps:bodyPr rot="0" vert="horz" wrap="square" lIns="0" tIns="0" rIns="0" bIns="0" anchor="t" anchorCtr="0" upright="1">
                          <a:noAutofit/>
                        </wps:bodyPr>
                      </wps:wsp>
                      <wps:wsp>
                        <wps:cNvPr id="1259632739" name="Text Box 83"/>
                        <wps:cNvSpPr txBox="1">
                          <a:spLocks noChangeArrowheads="1"/>
                        </wps:cNvSpPr>
                        <wps:spPr bwMode="auto">
                          <a:xfrm>
                            <a:off x="2820989" y="529393"/>
                            <a:ext cx="2481861" cy="500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4711D" w14:textId="77777777" w:rsidR="00E400C8" w:rsidRDefault="00E400C8" w:rsidP="00864889">
                              <w:pPr>
                                <w:tabs>
                                  <w:tab w:val="left" w:pos="1574"/>
                                </w:tabs>
                                <w:spacing w:line="225" w:lineRule="exact"/>
                                <w:jc w:val="center"/>
                                <w:rPr>
                                  <w:sz w:val="24"/>
                                  <w:szCs w:val="24"/>
                                </w:rPr>
                              </w:pPr>
                            </w:p>
                            <w:p w14:paraId="71E226D0" w14:textId="0D95B9C5" w:rsidR="00864889" w:rsidRDefault="00864889" w:rsidP="00864889">
                              <w:pPr>
                                <w:tabs>
                                  <w:tab w:val="left" w:pos="1574"/>
                                </w:tabs>
                                <w:spacing w:line="225" w:lineRule="exact"/>
                                <w:jc w:val="center"/>
                                <w:rPr>
                                  <w:sz w:val="24"/>
                                  <w:szCs w:val="24"/>
                                </w:rPr>
                              </w:pPr>
                              <w:r w:rsidRPr="00E400C8">
                                <w:rPr>
                                  <w:sz w:val="24"/>
                                  <w:szCs w:val="24"/>
                                </w:rPr>
                                <w:t>Inadequate Discharge Planning</w:t>
                              </w:r>
                            </w:p>
                          </w:txbxContent>
                        </wps:txbx>
                        <wps:bodyPr rot="0" vert="horz" wrap="square" lIns="0" tIns="0" rIns="0" bIns="0" anchor="t" anchorCtr="0" upright="1">
                          <a:noAutofit/>
                        </wps:bodyPr>
                      </wps:wsp>
                      <wps:wsp>
                        <wps:cNvPr id="96687215" name="Text Box 75"/>
                        <wps:cNvSpPr txBox="1">
                          <a:spLocks noChangeArrowheads="1"/>
                        </wps:cNvSpPr>
                        <wps:spPr bwMode="auto">
                          <a:xfrm>
                            <a:off x="876300" y="5378450"/>
                            <a:ext cx="1465431" cy="461139"/>
                          </a:xfrm>
                          <a:prstGeom prst="rect">
                            <a:avLst/>
                          </a:prstGeom>
                          <a:ln>
                            <a:headEnd/>
                            <a:tailEnd/>
                          </a:ln>
                        </wps:spPr>
                        <wps:style>
                          <a:lnRef idx="1">
                            <a:schemeClr val="accent3"/>
                          </a:lnRef>
                          <a:fillRef idx="2">
                            <a:schemeClr val="accent3"/>
                          </a:fillRef>
                          <a:effectRef idx="1">
                            <a:schemeClr val="accent3"/>
                          </a:effectRef>
                          <a:fontRef idx="minor">
                            <a:schemeClr val="dk1"/>
                          </a:fontRef>
                        </wps:style>
                        <wps:txbx>
                          <w:txbxContent>
                            <w:p w14:paraId="3FB7AE18" w14:textId="77777777" w:rsidR="00864889" w:rsidRPr="00965900" w:rsidRDefault="00864889" w:rsidP="00864889">
                              <w:pPr>
                                <w:spacing w:before="122"/>
                                <w:ind w:left="224"/>
                                <w:rPr>
                                  <w:rFonts w:asciiTheme="majorHAnsi" w:hAnsiTheme="majorHAnsi"/>
                                  <w:b/>
                                  <w:bCs/>
                                  <w:sz w:val="32"/>
                                  <w:szCs w:val="28"/>
                                </w:rPr>
                              </w:pPr>
                              <w:r w:rsidRPr="00965900">
                                <w:rPr>
                                  <w:rFonts w:asciiTheme="majorHAnsi" w:hAnsiTheme="majorHAnsi"/>
                                  <w:b/>
                                  <w:bCs/>
                                  <w:sz w:val="32"/>
                                  <w:szCs w:val="28"/>
                                </w:rPr>
                                <w:t xml:space="preserve">PROVIDER      </w:t>
                              </w:r>
                            </w:p>
                          </w:txbxContent>
                        </wps:txbx>
                        <wps:bodyPr rot="0" vert="horz" wrap="square" lIns="0" tIns="0" rIns="0" bIns="0" anchor="t" anchorCtr="0" upright="1">
                          <a:noAutofit/>
                        </wps:bodyPr>
                      </wps:wsp>
                      <wps:wsp>
                        <wps:cNvPr id="1696433303" name="Text Box 76"/>
                        <wps:cNvSpPr txBox="1">
                          <a:spLocks noChangeArrowheads="1"/>
                        </wps:cNvSpPr>
                        <wps:spPr bwMode="auto">
                          <a:xfrm>
                            <a:off x="432978" y="143330"/>
                            <a:ext cx="2310423" cy="324250"/>
                          </a:xfrm>
                          <a:prstGeom prst="rect">
                            <a:avLst/>
                          </a:prstGeom>
                          <a:noFill/>
                          <a:ln w="25400">
                            <a:solidFill>
                              <a:srgbClr val="F79546"/>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7FCCD5E" w14:textId="77777777" w:rsidR="00864889" w:rsidRPr="009108A8" w:rsidRDefault="00864889" w:rsidP="00864889">
                              <w:pPr>
                                <w:spacing w:before="70" w:line="278" w:lineRule="auto"/>
                                <w:ind w:left="529" w:hanging="147"/>
                                <w:rPr>
                                  <w:rFonts w:asciiTheme="majorHAnsi" w:hAnsiTheme="majorHAnsi"/>
                                  <w:b/>
                                  <w:bCs/>
                                  <w:sz w:val="24"/>
                                </w:rPr>
                              </w:pPr>
                              <w:r w:rsidRPr="009108A8">
                                <w:rPr>
                                  <w:rFonts w:asciiTheme="majorHAnsi" w:hAnsiTheme="majorHAnsi"/>
                                  <w:b/>
                                  <w:bCs/>
                                  <w:sz w:val="24"/>
                                </w:rPr>
                                <w:t xml:space="preserve">LEADERSHIP      </w:t>
                              </w:r>
                            </w:p>
                          </w:txbxContent>
                        </wps:txbx>
                        <wps:bodyPr rot="0" vert="horz" wrap="square" lIns="0" tIns="0" rIns="0" bIns="0" anchor="t" anchorCtr="0" upright="1">
                          <a:noAutofit/>
                        </wps:bodyPr>
                      </wps:wsp>
                      <wps:wsp>
                        <wps:cNvPr id="1811491952" name="Text Box 82"/>
                        <wps:cNvSpPr txBox="1">
                          <a:spLocks noChangeArrowheads="1"/>
                        </wps:cNvSpPr>
                        <wps:spPr bwMode="auto">
                          <a:xfrm>
                            <a:off x="298217" y="1401206"/>
                            <a:ext cx="2025357" cy="51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6D78F" w14:textId="77777777" w:rsidR="00864889" w:rsidRPr="00C920CF" w:rsidRDefault="00864889" w:rsidP="00864889">
                              <w:pPr>
                                <w:spacing w:line="221" w:lineRule="exact"/>
                                <w:jc w:val="center"/>
                                <w:rPr>
                                  <w:rFonts w:asciiTheme="majorHAnsi" w:hAnsiTheme="majorHAnsi"/>
                                  <w:sz w:val="28"/>
                                  <w:szCs w:val="28"/>
                                </w:rPr>
                              </w:pPr>
                              <w:r w:rsidRPr="00C920CF">
                                <w:rPr>
                                  <w:sz w:val="24"/>
                                  <w:szCs w:val="24"/>
                                </w:rPr>
                                <w:t xml:space="preserve">No </w:t>
                              </w:r>
                              <w:r>
                                <w:rPr>
                                  <w:sz w:val="24"/>
                                  <w:szCs w:val="24"/>
                                </w:rPr>
                                <w:t>M&amp;E</w:t>
                              </w:r>
                            </w:p>
                          </w:txbxContent>
                        </wps:txbx>
                        <wps:bodyPr rot="0" vert="horz" wrap="square" lIns="0" tIns="0" rIns="0" bIns="0" anchor="t" anchorCtr="0" upright="1">
                          <a:noAutofit/>
                        </wps:bodyPr>
                      </wps:wsp>
                      <pic:pic xmlns:pic="http://schemas.openxmlformats.org/drawingml/2006/picture">
                        <pic:nvPicPr>
                          <pic:cNvPr id="662787700" name="Picture 10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920750" y="127000"/>
                            <a:ext cx="1376680" cy="545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4700849" name="Freeform 94"/>
                        <wps:cNvSpPr>
                          <a:spLocks/>
                        </wps:cNvSpPr>
                        <wps:spPr bwMode="auto">
                          <a:xfrm>
                            <a:off x="6588356" y="1457122"/>
                            <a:ext cx="2584843" cy="3213185"/>
                          </a:xfrm>
                          <a:custGeom>
                            <a:avLst/>
                            <a:gdLst>
                              <a:gd name="T0" fmla="+- 0 8738 8502"/>
                              <a:gd name="T1" fmla="*/ T0 w 3427"/>
                              <a:gd name="T2" fmla="+- 0 1729 1729"/>
                              <a:gd name="T3" fmla="*/ 1729 h 4018"/>
                              <a:gd name="T4" fmla="+- 0 11929 8502"/>
                              <a:gd name="T5" fmla="*/ T4 w 3427"/>
                              <a:gd name="T6" fmla="+- 0 3858 1729"/>
                              <a:gd name="T7" fmla="*/ 3858 h 4018"/>
                              <a:gd name="T8" fmla="+- 0 8502 8502"/>
                              <a:gd name="T9" fmla="*/ T8 w 3427"/>
                              <a:gd name="T10" fmla="+- 0 5747 1729"/>
                              <a:gd name="T11" fmla="*/ 5747 h 4018"/>
                              <a:gd name="T12" fmla="+- 0 8738 8502"/>
                              <a:gd name="T13" fmla="*/ T12 w 3427"/>
                              <a:gd name="T14" fmla="+- 0 1729 1729"/>
                              <a:gd name="T15" fmla="*/ 1729 h 4018"/>
                            </a:gdLst>
                            <a:ahLst/>
                            <a:cxnLst>
                              <a:cxn ang="0">
                                <a:pos x="T1" y="T3"/>
                              </a:cxn>
                              <a:cxn ang="0">
                                <a:pos x="T5" y="T7"/>
                              </a:cxn>
                              <a:cxn ang="0">
                                <a:pos x="T9" y="T11"/>
                              </a:cxn>
                              <a:cxn ang="0">
                                <a:pos x="T13" y="T15"/>
                              </a:cxn>
                            </a:cxnLst>
                            <a:rect l="0" t="0" r="r" b="b"/>
                            <a:pathLst>
                              <a:path w="3427" h="4018">
                                <a:moveTo>
                                  <a:pt x="236" y="0"/>
                                </a:moveTo>
                                <a:lnTo>
                                  <a:pt x="3427" y="2129"/>
                                </a:lnTo>
                                <a:lnTo>
                                  <a:pt x="0" y="4018"/>
                                </a:lnTo>
                                <a:lnTo>
                                  <a:pt x="236" y="0"/>
                                </a:lnTo>
                                <a:close/>
                              </a:path>
                            </a:pathLst>
                          </a:custGeom>
                          <a:noFill/>
                          <a:ln w="25400">
                            <a:solidFill>
                              <a:srgbClr val="F79546"/>
                            </a:solidFill>
                            <a:prstDash val="solid"/>
                            <a:round/>
                            <a:headEnd/>
                            <a:tailEnd/>
                          </a:ln>
                          <a:extLst>
                            <a:ext uri="{909E8E84-426E-40DD-AFC4-6F175D3DCCD1}">
                              <a14:hiddenFill xmlns:a14="http://schemas.microsoft.com/office/drawing/2010/main">
                                <a:solidFill>
                                  <a:srgbClr val="FFFFFF"/>
                                </a:solidFill>
                              </a14:hiddenFill>
                            </a:ext>
                          </a:extLst>
                        </wps:spPr>
                        <wps:txbx>
                          <w:txbxContent>
                            <w:p w14:paraId="71501365" w14:textId="77777777" w:rsidR="00864889" w:rsidRPr="009108A8" w:rsidRDefault="00864889" w:rsidP="00864889">
                              <w:pPr>
                                <w:jc w:val="center"/>
                                <w:rPr>
                                  <w:rFonts w:asciiTheme="majorHAnsi" w:hAnsiTheme="majorHAnsi"/>
                                </w:rPr>
                              </w:pPr>
                            </w:p>
                          </w:txbxContent>
                        </wps:txbx>
                        <wps:bodyPr rot="0" vert="horz" wrap="square" lIns="91440" tIns="45720" rIns="91440" bIns="45720" anchor="t" anchorCtr="0" upright="1">
                          <a:noAutofit/>
                        </wps:bodyPr>
                      </wps:wsp>
                      <wps:wsp>
                        <wps:cNvPr id="861098674" name="Line 111"/>
                        <wps:cNvCnPr>
                          <a:cxnSpLocks noChangeShapeType="1"/>
                        </wps:cNvCnPr>
                        <wps:spPr bwMode="auto">
                          <a:xfrm>
                            <a:off x="2481759" y="485071"/>
                            <a:ext cx="1332279" cy="2479691"/>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77049835" name="Picture 98"/>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4210050" y="76200"/>
                            <a:ext cx="1610995" cy="545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25805922" name="Straight Connector 1"/>
                        <wps:cNvCnPr/>
                        <wps:spPr>
                          <a:xfrm>
                            <a:off x="444500" y="1212850"/>
                            <a:ext cx="5435600" cy="57150"/>
                          </a:xfrm>
                          <a:prstGeom prst="line">
                            <a:avLst/>
                          </a:prstGeom>
                          <a:noFill/>
                          <a:ln w="9525" cap="flat" cmpd="sng" algn="ctr">
                            <a:solidFill>
                              <a:srgbClr val="4F81BD">
                                <a:shade val="95000"/>
                                <a:satMod val="105000"/>
                              </a:srgbClr>
                            </a:solidFill>
                            <a:prstDash val="solid"/>
                          </a:ln>
                          <a:effectLst/>
                        </wps:spPr>
                        <wps:bodyPr/>
                      </wps:wsp>
                      <wps:wsp>
                        <wps:cNvPr id="252839629" name="Straight Connector 1"/>
                        <wps:cNvCnPr/>
                        <wps:spPr>
                          <a:xfrm>
                            <a:off x="234950" y="2032000"/>
                            <a:ext cx="6013450" cy="82550"/>
                          </a:xfrm>
                          <a:prstGeom prst="line">
                            <a:avLst/>
                          </a:prstGeom>
                          <a:noFill/>
                          <a:ln w="9525" cap="flat" cmpd="sng" algn="ctr">
                            <a:solidFill>
                              <a:srgbClr val="4F81BD">
                                <a:shade val="95000"/>
                                <a:satMod val="105000"/>
                              </a:srgbClr>
                            </a:solidFill>
                            <a:prstDash val="solid"/>
                          </a:ln>
                          <a:effectLst/>
                        </wps:spPr>
                        <wps:bodyPr/>
                      </wps:wsp>
                      <wps:wsp>
                        <wps:cNvPr id="400959502" name="Straight Connector 1"/>
                        <wps:cNvCnPr/>
                        <wps:spPr>
                          <a:xfrm>
                            <a:off x="396590" y="3570353"/>
                            <a:ext cx="5820059" cy="125348"/>
                          </a:xfrm>
                          <a:prstGeom prst="line">
                            <a:avLst/>
                          </a:prstGeom>
                          <a:noFill/>
                          <a:ln w="9525" cap="flat" cmpd="sng" algn="ctr">
                            <a:solidFill>
                              <a:srgbClr val="4F81BD">
                                <a:shade val="95000"/>
                                <a:satMod val="105000"/>
                              </a:srgbClr>
                            </a:solidFill>
                            <a:prstDash val="solid"/>
                          </a:ln>
                          <a:effectLst/>
                        </wps:spPr>
                        <wps:bodyPr/>
                      </wps:wsp>
                      <wps:wsp>
                        <wps:cNvPr id="1607223631" name="Straight Connector 1"/>
                        <wps:cNvCnPr/>
                        <wps:spPr>
                          <a:xfrm>
                            <a:off x="159915" y="4267687"/>
                            <a:ext cx="5661129" cy="140272"/>
                          </a:xfrm>
                          <a:prstGeom prst="line">
                            <a:avLst/>
                          </a:prstGeom>
                          <a:noFill/>
                          <a:ln w="9525" cap="flat" cmpd="sng" algn="ctr">
                            <a:solidFill>
                              <a:srgbClr val="4F81BD">
                                <a:shade val="95000"/>
                                <a:satMod val="105000"/>
                              </a:srgbClr>
                            </a:solidFill>
                            <a:prstDash val="solid"/>
                          </a:ln>
                          <a:effectLst/>
                        </wps:spPr>
                        <wps:bodyPr/>
                      </wps:wsp>
                      <wps:wsp>
                        <wps:cNvPr id="1622209948" name="Straight Connector 1"/>
                        <wps:cNvCnPr/>
                        <wps:spPr>
                          <a:xfrm>
                            <a:off x="0" y="4933950"/>
                            <a:ext cx="5657850" cy="127000"/>
                          </a:xfrm>
                          <a:prstGeom prst="line">
                            <a:avLst/>
                          </a:prstGeom>
                          <a:noFill/>
                          <a:ln w="9525" cap="flat" cmpd="sng" algn="ctr">
                            <a:solidFill>
                              <a:srgbClr val="4F81BD">
                                <a:shade val="95000"/>
                                <a:satMod val="105000"/>
                              </a:srgbClr>
                            </a:solidFill>
                            <a:prstDash val="solid"/>
                          </a:ln>
                          <a:effectLst/>
                        </wps:spPr>
                        <wps:bodyPr/>
                      </wps:wsp>
                      <wps:wsp>
                        <wps:cNvPr id="499624630" name="Line 114"/>
                        <wps:cNvCnPr>
                          <a:cxnSpLocks noChangeShapeType="1"/>
                        </wps:cNvCnPr>
                        <wps:spPr bwMode="auto">
                          <a:xfrm>
                            <a:off x="339021" y="2933701"/>
                            <a:ext cx="6326003" cy="9051"/>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8887475" name="Text Box 82"/>
                        <wps:cNvSpPr txBox="1">
                          <a:spLocks noChangeArrowheads="1"/>
                        </wps:cNvSpPr>
                        <wps:spPr bwMode="auto">
                          <a:xfrm>
                            <a:off x="511729" y="2280359"/>
                            <a:ext cx="2462697" cy="387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64186" w14:textId="77777777" w:rsidR="00864889" w:rsidRPr="00C920CF" w:rsidRDefault="00864889" w:rsidP="00864889">
                              <w:pPr>
                                <w:spacing w:line="221" w:lineRule="exact"/>
                                <w:jc w:val="center"/>
                                <w:rPr>
                                  <w:rFonts w:asciiTheme="majorHAnsi" w:hAnsiTheme="majorHAnsi"/>
                                  <w:sz w:val="28"/>
                                  <w:szCs w:val="28"/>
                                </w:rPr>
                              </w:pPr>
                              <w:r w:rsidRPr="00C920CF">
                                <w:rPr>
                                  <w:rFonts w:asciiTheme="majorHAnsi" w:hAnsiTheme="majorHAnsi"/>
                                  <w:sz w:val="28"/>
                                  <w:szCs w:val="28"/>
                                </w:rPr>
                                <w:t>No effective MDT round</w:t>
                              </w:r>
                            </w:p>
                          </w:txbxContent>
                        </wps:txbx>
                        <wps:bodyPr rot="0" vert="horz" wrap="square" lIns="0" tIns="0" rIns="0" bIns="0" anchor="t" anchorCtr="0" upright="1">
                          <a:noAutofit/>
                        </wps:bodyPr>
                      </wps:wsp>
                      <wps:wsp>
                        <wps:cNvPr id="2105897585" name="Text Box 82"/>
                        <wps:cNvSpPr txBox="1">
                          <a:spLocks noChangeArrowheads="1"/>
                        </wps:cNvSpPr>
                        <wps:spPr bwMode="auto">
                          <a:xfrm>
                            <a:off x="3931495" y="2280359"/>
                            <a:ext cx="2025357" cy="3739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BAF03" w14:textId="77777777" w:rsidR="00864889" w:rsidRPr="009108A8" w:rsidRDefault="00864889" w:rsidP="00864889">
                              <w:pPr>
                                <w:spacing w:line="221" w:lineRule="exact"/>
                                <w:rPr>
                                  <w:rFonts w:asciiTheme="majorHAnsi" w:hAnsiTheme="majorHAnsi"/>
                                </w:rPr>
                              </w:pPr>
                              <w:r>
                                <w:rPr>
                                  <w:rFonts w:asciiTheme="majorHAnsi" w:hAnsiTheme="majorHAnsi"/>
                                </w:rPr>
                                <w:t xml:space="preserve">No </w:t>
                              </w:r>
                              <w:r w:rsidRPr="00536436">
                                <w:rPr>
                                  <w:rFonts w:asciiTheme="majorHAnsi" w:hAnsiTheme="majorHAnsi"/>
                                </w:rPr>
                                <w:t>Risk Stratification</w:t>
                              </w:r>
                              <w:r>
                                <w:rPr>
                                  <w:rFonts w:asciiTheme="majorHAnsi" w:hAnsiTheme="majorHAnsi"/>
                                </w:rPr>
                                <w:t xml:space="preserve"> method</w:t>
                              </w:r>
                            </w:p>
                          </w:txbxContent>
                        </wps:txbx>
                        <wps:bodyPr rot="0" vert="horz" wrap="square" lIns="0" tIns="0" rIns="0" bIns="0" anchor="t" anchorCtr="0" upright="1">
                          <a:noAutofit/>
                        </wps:bodyPr>
                      </wps:wsp>
                      <wps:wsp>
                        <wps:cNvPr id="2070804797" name="Text Box 82"/>
                        <wps:cNvSpPr txBox="1">
                          <a:spLocks noChangeArrowheads="1"/>
                        </wps:cNvSpPr>
                        <wps:spPr bwMode="auto">
                          <a:xfrm>
                            <a:off x="3880322" y="3165973"/>
                            <a:ext cx="2438675" cy="35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85F84B" w14:textId="77777777" w:rsidR="00864889" w:rsidRPr="009108A8" w:rsidRDefault="00864889" w:rsidP="00864889">
                              <w:pPr>
                                <w:spacing w:line="221" w:lineRule="exact"/>
                                <w:rPr>
                                  <w:rFonts w:asciiTheme="majorHAnsi" w:hAnsiTheme="majorHAnsi"/>
                                </w:rPr>
                              </w:pPr>
                              <w:r w:rsidRPr="00E57560">
                                <w:rPr>
                                  <w:rFonts w:asciiTheme="majorHAnsi" w:hAnsiTheme="majorHAnsi"/>
                                </w:rPr>
                                <w:t>Comorbidities and Complex Medical Conditions</w:t>
                              </w:r>
                            </w:p>
                          </w:txbxContent>
                        </wps:txbx>
                        <wps:bodyPr rot="0" vert="horz" wrap="square" lIns="0" tIns="0" rIns="0" bIns="0" anchor="t" anchorCtr="0" upright="1">
                          <a:noAutofit/>
                        </wps:bodyPr>
                      </wps:wsp>
                      <wps:wsp>
                        <wps:cNvPr id="1340930999" name="Text Box 82"/>
                        <wps:cNvSpPr txBox="1">
                          <a:spLocks noChangeArrowheads="1"/>
                        </wps:cNvSpPr>
                        <wps:spPr bwMode="auto">
                          <a:xfrm>
                            <a:off x="1136174" y="3082293"/>
                            <a:ext cx="2025357" cy="3739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411A1" w14:textId="77777777" w:rsidR="00864889" w:rsidRPr="009108A8" w:rsidRDefault="00864889" w:rsidP="00864889">
                              <w:pPr>
                                <w:spacing w:line="221" w:lineRule="exact"/>
                                <w:rPr>
                                  <w:rFonts w:asciiTheme="majorHAnsi" w:hAnsiTheme="majorHAnsi"/>
                                </w:rPr>
                              </w:pPr>
                              <w:r>
                                <w:rPr>
                                  <w:rFonts w:asciiTheme="majorHAnsi" w:hAnsiTheme="majorHAnsi"/>
                                </w:rPr>
                                <w:t xml:space="preserve">Skill/knowledge gap  </w:t>
                              </w:r>
                            </w:p>
                          </w:txbxContent>
                        </wps:txbx>
                        <wps:bodyPr rot="0" vert="horz" wrap="square" lIns="0" tIns="0" rIns="0" bIns="0" anchor="t" anchorCtr="0" upright="1">
                          <a:noAutofit/>
                        </wps:bodyPr>
                      </wps:wsp>
                      <wps:wsp>
                        <wps:cNvPr id="2010822950" name="Text Box 82"/>
                        <wps:cNvSpPr txBox="1">
                          <a:spLocks noChangeArrowheads="1"/>
                        </wps:cNvSpPr>
                        <wps:spPr bwMode="auto">
                          <a:xfrm>
                            <a:off x="118564" y="3849361"/>
                            <a:ext cx="2637007" cy="243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387B2" w14:textId="77777777" w:rsidR="00864889" w:rsidRPr="005D079C" w:rsidRDefault="00864889" w:rsidP="00864889">
                              <w:pPr>
                                <w:widowControl/>
                                <w:autoSpaceDE/>
                                <w:autoSpaceDN/>
                                <w:spacing w:after="160" w:line="259" w:lineRule="auto"/>
                                <w:rPr>
                                  <w:sz w:val="24"/>
                                  <w:szCs w:val="24"/>
                                </w:rPr>
                              </w:pPr>
                              <w:r w:rsidRPr="00965900">
                                <w:rPr>
                                  <w:rFonts w:asciiTheme="majorHAnsi" w:hAnsiTheme="majorHAnsi"/>
                                  <w:sz w:val="24"/>
                                  <w:szCs w:val="24"/>
                                </w:rPr>
                                <w:t xml:space="preserve">Poor </w:t>
                              </w:r>
                              <w:r w:rsidRPr="005D079C">
                                <w:rPr>
                                  <w:sz w:val="24"/>
                                  <w:szCs w:val="24"/>
                                </w:rPr>
                                <w:t>Patient education on medication use.</w:t>
                              </w:r>
                            </w:p>
                            <w:p w14:paraId="1DF98238" w14:textId="77777777" w:rsidR="00864889" w:rsidRPr="00965900" w:rsidRDefault="00864889" w:rsidP="00864889">
                              <w:pPr>
                                <w:spacing w:line="221" w:lineRule="exact"/>
                                <w:rPr>
                                  <w:rFonts w:asciiTheme="majorHAnsi" w:hAnsiTheme="majorHAnsi"/>
                                  <w:sz w:val="24"/>
                                  <w:szCs w:val="24"/>
                                </w:rPr>
                              </w:pPr>
                            </w:p>
                          </w:txbxContent>
                        </wps:txbx>
                        <wps:bodyPr rot="0" vert="horz" wrap="square" lIns="0" tIns="0" rIns="0" bIns="0" anchor="t" anchorCtr="0" upright="1">
                          <a:noAutofit/>
                        </wps:bodyPr>
                      </wps:wsp>
                      <wps:wsp>
                        <wps:cNvPr id="1833848858" name="Text Box 82"/>
                        <wps:cNvSpPr txBox="1">
                          <a:spLocks noChangeArrowheads="1"/>
                        </wps:cNvSpPr>
                        <wps:spPr bwMode="auto">
                          <a:xfrm>
                            <a:off x="3311550" y="3816888"/>
                            <a:ext cx="2524072" cy="3739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6A676" w14:textId="77777777" w:rsidR="00864889" w:rsidRPr="009108A8" w:rsidRDefault="00864889" w:rsidP="00864889">
                              <w:pPr>
                                <w:spacing w:line="221" w:lineRule="exact"/>
                                <w:rPr>
                                  <w:rFonts w:asciiTheme="majorHAnsi" w:hAnsiTheme="majorHAnsi"/>
                                </w:rPr>
                              </w:pPr>
                              <w:r w:rsidRPr="00E57560">
                                <w:rPr>
                                  <w:rFonts w:asciiTheme="majorHAnsi" w:hAnsiTheme="majorHAnsi"/>
                                </w:rPr>
                                <w:t>Cognitive or Functional Decline</w:t>
                              </w:r>
                            </w:p>
                          </w:txbxContent>
                        </wps:txbx>
                        <wps:bodyPr rot="0" vert="horz" wrap="square" lIns="0" tIns="0" rIns="0" bIns="0" anchor="t" anchorCtr="0" upright="1">
                          <a:noAutofit/>
                        </wps:bodyPr>
                      </wps:wsp>
                      <wps:wsp>
                        <wps:cNvPr id="1397788426" name="Text Box 82"/>
                        <wps:cNvSpPr txBox="1">
                          <a:spLocks noChangeArrowheads="1"/>
                        </wps:cNvSpPr>
                        <wps:spPr bwMode="auto">
                          <a:xfrm>
                            <a:off x="2844162" y="4534489"/>
                            <a:ext cx="2539504" cy="360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360BD" w14:textId="77777777" w:rsidR="00864889" w:rsidRPr="009108A8" w:rsidRDefault="00864889" w:rsidP="00864889">
                              <w:pPr>
                                <w:spacing w:line="221" w:lineRule="exact"/>
                                <w:rPr>
                                  <w:rFonts w:asciiTheme="majorHAnsi" w:hAnsiTheme="majorHAnsi"/>
                                </w:rPr>
                              </w:pPr>
                              <w:r w:rsidRPr="00711A72">
                                <w:rPr>
                                  <w:rFonts w:asciiTheme="majorHAnsi" w:hAnsiTheme="majorHAnsi"/>
                                </w:rPr>
                                <w:t>Non-adherence to Treatment Plans</w:t>
                              </w:r>
                            </w:p>
                          </w:txbxContent>
                        </wps:txbx>
                        <wps:bodyPr rot="0" vert="horz" wrap="square" lIns="0" tIns="0" rIns="0" bIns="0" anchor="t" anchorCtr="0" upright="1">
                          <a:noAutofit/>
                        </wps:bodyPr>
                      </wps:wsp>
                      <wps:wsp>
                        <wps:cNvPr id="779929937" name="Text Box 82"/>
                        <wps:cNvSpPr txBox="1">
                          <a:spLocks noChangeArrowheads="1"/>
                        </wps:cNvSpPr>
                        <wps:spPr bwMode="auto">
                          <a:xfrm>
                            <a:off x="-70539" y="4479815"/>
                            <a:ext cx="2504286" cy="307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6EE56" w14:textId="77777777" w:rsidR="00864889" w:rsidRPr="00965900" w:rsidRDefault="00864889" w:rsidP="00864889">
                              <w:pPr>
                                <w:spacing w:line="221" w:lineRule="exact"/>
                                <w:rPr>
                                  <w:rFonts w:asciiTheme="majorHAnsi" w:hAnsiTheme="majorHAnsi"/>
                                  <w:sz w:val="24"/>
                                  <w:szCs w:val="24"/>
                                </w:rPr>
                              </w:pPr>
                              <w:r w:rsidRPr="00E57560">
                                <w:rPr>
                                  <w:rFonts w:asciiTheme="majorHAnsi" w:hAnsiTheme="majorHAnsi"/>
                                  <w:sz w:val="24"/>
                                  <w:szCs w:val="24"/>
                                </w:rPr>
                                <w:t>Poor Medication Management</w:t>
                              </w:r>
                            </w:p>
                          </w:txbxContent>
                        </wps:txbx>
                        <wps:bodyPr rot="0" vert="horz" wrap="square" lIns="0" tIns="0" rIns="0" bIns="0" anchor="t" anchorCtr="0" upright="1">
                          <a:noAutofit/>
                        </wps:bodyPr>
                      </wps:wsp>
                      <wps:wsp>
                        <wps:cNvPr id="1443170671" name="Text Box 74"/>
                        <wps:cNvSpPr txBox="1">
                          <a:spLocks noChangeArrowheads="1"/>
                        </wps:cNvSpPr>
                        <wps:spPr bwMode="auto">
                          <a:xfrm>
                            <a:off x="6665024" y="2587111"/>
                            <a:ext cx="1738222" cy="795049"/>
                          </a:xfrm>
                          <a:prstGeom prst="rect">
                            <a:avLst/>
                          </a:prstGeom>
                          <a:noFill/>
                          <a:ln w="25400">
                            <a:no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95FFCC" w14:textId="77777777" w:rsidR="00864889" w:rsidRPr="009108A8" w:rsidRDefault="00864889" w:rsidP="00864889">
                              <w:pPr>
                                <w:spacing w:before="123" w:line="360" w:lineRule="auto"/>
                                <w:jc w:val="center"/>
                                <w:rPr>
                                  <w:rFonts w:asciiTheme="majorHAnsi" w:hAnsiTheme="majorHAnsi"/>
                                  <w:b/>
                                  <w:sz w:val="24"/>
                                </w:rPr>
                              </w:pPr>
                              <w:r>
                                <w:rPr>
                                  <w:rFonts w:asciiTheme="majorHAnsi" w:hAnsiTheme="majorHAnsi"/>
                                  <w:b/>
                                  <w:sz w:val="24"/>
                                </w:rPr>
                                <w:t>HIGH READMISSION RATE</w:t>
                              </w:r>
                            </w:p>
                          </w:txbxContent>
                        </wps:txbx>
                        <wps:bodyPr rot="0" vert="horz" wrap="square" lIns="0" tIns="0" rIns="0" bIns="0" anchor="t" anchorCtr="0" upright="1">
                          <a:noAutofit/>
                        </wps:bodyPr>
                      </wps:wsp>
                      <wps:wsp>
                        <wps:cNvPr id="826530676" name="Text Box 76"/>
                        <wps:cNvSpPr txBox="1">
                          <a:spLocks noChangeArrowheads="1"/>
                        </wps:cNvSpPr>
                        <wps:spPr bwMode="auto">
                          <a:xfrm>
                            <a:off x="-70539" y="-351774"/>
                            <a:ext cx="2310423" cy="324250"/>
                          </a:xfrm>
                          <a:prstGeom prst="rect">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headEnd/>
                            <a:tailEnd/>
                          </a:ln>
                          <a:effectLst>
                            <a:outerShdw blurRad="40000" dist="20000" dir="5400000" rotWithShape="0">
                              <a:srgbClr val="000000">
                                <a:alpha val="38000"/>
                              </a:srgbClr>
                            </a:outerShdw>
                          </a:effectLst>
                        </wps:spPr>
                        <wps:txbx>
                          <w:txbxContent>
                            <w:p w14:paraId="6BCD5E5D" w14:textId="77777777" w:rsidR="00864889" w:rsidRPr="009108A8" w:rsidRDefault="00864889" w:rsidP="00864889">
                              <w:pPr>
                                <w:spacing w:before="70" w:line="278" w:lineRule="auto"/>
                                <w:ind w:left="529" w:hanging="147"/>
                                <w:rPr>
                                  <w:rFonts w:asciiTheme="majorHAnsi" w:hAnsiTheme="majorHAnsi"/>
                                  <w:b/>
                                  <w:bCs/>
                                  <w:sz w:val="24"/>
                                </w:rPr>
                              </w:pPr>
                              <w:r w:rsidRPr="00CF425D">
                                <w:rPr>
                                  <w:rFonts w:asciiTheme="majorHAnsi" w:hAnsiTheme="majorHAnsi"/>
                                  <w:b/>
                                  <w:bCs/>
                                  <w:sz w:val="24"/>
                                </w:rPr>
                                <w:t>FISHBONE DIAGRAM</w:t>
                              </w:r>
                            </w:p>
                          </w:txbxContent>
                        </wps:txbx>
                        <wps:bodyPr rot="0" vert="horz" wrap="square" lIns="0" tIns="0" rIns="0" bIns="0" anchor="t" anchorCtr="0" upright="1">
                          <a:noAutofit/>
                        </wps:bodyPr>
                      </wps:wsp>
                    </wpg:wgp>
                  </a:graphicData>
                </a:graphic>
                <wp14:sizeRelH relativeFrom="margin">
                  <wp14:pctWidth>0</wp14:pctWidth>
                </wp14:sizeRelH>
              </wp:anchor>
            </w:drawing>
          </mc:Choice>
          <mc:Fallback>
            <w:pict>
              <v:group w14:anchorId="09FF2748" id="Group 2" o:spid="_x0000_s1029" style="position:absolute;left:0;text-align:left;margin-left:46.4pt;margin-top:12.6pt;width:722.45pt;height:331.8pt;z-index:251638784;mso-width-relative:margin" coordorigin="-705,-3517" coordsize="92437,61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">
                <v:line id="Line 113" o:spid="_x0000_s1030" style="position:absolute;visibility:visible;mso-wrap-style:square" from="54292,3556" to="66650,29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"/>
                <v:shape id="Text Box 77" o:spid="_x0000_s1031" type="#_x0000_t202" style="position:absolute;left:41973;top:55;width:24723;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" filled="f" strokecolor="#f79546" strokeweight="2pt">
                  <v:textbox inset="0,0,0,0">
                    <w:txbxContent>
                      <w:p w14:paraId="11218FDA" w14:textId="77777777" w:rsidR="00864889" w:rsidRPr="00C920CF" w:rsidRDefault="00864889" w:rsidP="00864889">
                        <w:pPr>
                          <w:pStyle w:val="BodyText"/>
                          <w:jc w:val="center"/>
                          <w:rPr>
                            <w:rFonts w:ascii="Cambria" w:hAnsi="Cambria"/>
                            <w:b/>
                            <w:bCs/>
                            <w:sz w:val="36"/>
                            <w:szCs w:val="36"/>
                          </w:rPr>
                        </w:pPr>
                        <w:r w:rsidRPr="00C920CF">
                          <w:rPr>
                            <w:rFonts w:ascii="Cambria" w:hAnsi="Cambria"/>
                            <w:b/>
                            <w:bCs/>
                            <w:sz w:val="36"/>
                            <w:szCs w:val="36"/>
                          </w:rPr>
                          <w:t>PROCESS</w:t>
                        </w:r>
                      </w:p>
                    </w:txbxContent>
                  </v:textbox>
                </v:shape>
                <v:shape id="Text Box 84" o:spid="_x0000_s1032" type="#_x0000_t202" style="position:absolute;left:989;top:6216;width:21524;height:6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" filled="f" stroked="f">
                  <v:textbox inset="0,0,0,0">
                    <w:txbxContent>
                      <w:p w14:paraId="4F9859EA" w14:textId="77777777" w:rsidR="00864889" w:rsidRPr="009108A8" w:rsidRDefault="00864889" w:rsidP="00864889">
                        <w:pPr>
                          <w:jc w:val="center"/>
                          <w:rPr>
                            <w:rFonts w:asciiTheme="majorHAnsi" w:hAnsiTheme="majorHAnsi"/>
                            <w:sz w:val="24"/>
                            <w:szCs w:val="24"/>
                          </w:rPr>
                        </w:pPr>
                        <w:r>
                          <w:t xml:space="preserve">Lack of </w:t>
                        </w:r>
                        <w:r w:rsidRPr="00C920CF">
                          <w:rPr>
                            <w:sz w:val="24"/>
                            <w:szCs w:val="24"/>
                          </w:rPr>
                          <w:t>communication</w:t>
                        </w:r>
                        <w:r>
                          <w:t xml:space="preserve"> between inpatient and liaison office</w:t>
                        </w:r>
                      </w:p>
                    </w:txbxContent>
                  </v:textbox>
                </v:shape>
                <v:shape id="Freeform 85" o:spid="_x0000_s1033" style="position:absolute;left:799;top:26473;width:2990;height:6064;visibility:visible;mso-wrap-style:square;v-text-anchor:top" coordsize="41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" path="m,l205,,410,360,205,720,,720,205,360,,xe" filled="f" strokecolor="#f79546" strokeweight="2pt">
                  <v:path arrowok="t" o:connecttype="custom" o:connectlocs="0,2897197;149460,2897197;298919,3200392;149460,3503587;0,3503587;149460,3200392;0,2897197" o:connectangles="0,0,0,0,0,0,0"/>
                </v:shape>
                <v:line id="Line 109" o:spid="_x0000_s1034" style="position:absolute;flip:x;visibility:visible;mso-wrap-style:square" from="20129,29527" to="38225,53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"/>
                <v:line id="Line 109" o:spid="_x0000_s1035" style="position:absolute;flip:x;visibility:visible;mso-wrap-style:square" from="54165,29337" to="66909,50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"/>
                <v:shape id="Text Box 74" o:spid="_x0000_s1036" type="#_x0000_t202" style="position:absolute;left:45973;top:50609;width:19132;height:5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" fillcolor="#cdddac [1622]" strokecolor="#94b64e [3046]">
                  <v:fill color2="#f0f4e6 [502]" rotate="t" angle="180" colors="0 #dafda7;22938f #e4fdc2;1 #f5ffe6" focus="100%" type="gradient"/>
                  <v:shadow on="t" color="black" opacity="24903f" origin=",.5" offset="0,.55556mm"/>
                  <v:textbox inset="0,0,0,0">
                    <w:txbxContent>
                      <w:p w14:paraId="764E28E4" w14:textId="77777777" w:rsidR="00864889" w:rsidRPr="00965900" w:rsidRDefault="00864889" w:rsidP="00864889">
                        <w:pPr>
                          <w:spacing w:before="123"/>
                          <w:jc w:val="center"/>
                          <w:rPr>
                            <w:rFonts w:asciiTheme="majorHAnsi" w:hAnsiTheme="majorHAnsi"/>
                            <w:b/>
                            <w:bCs/>
                            <w:sz w:val="32"/>
                            <w:szCs w:val="28"/>
                          </w:rPr>
                        </w:pPr>
                        <w:r w:rsidRPr="00965900">
                          <w:rPr>
                            <w:rFonts w:asciiTheme="majorHAnsi" w:hAnsiTheme="majorHAnsi"/>
                            <w:b/>
                            <w:bCs/>
                            <w:sz w:val="32"/>
                            <w:szCs w:val="28"/>
                          </w:rPr>
                          <w:t>PATIENT</w:t>
                        </w:r>
                      </w:p>
                    </w:txbxContent>
                  </v:textbox>
                </v:shape>
                <v:shape id="Freeform 95" o:spid="_x0000_s1037" style="position:absolute;left:66230;top:11747;width:24985;height:33840;visibility:visible;mso-wrap-style:square;v-text-anchor:top" coordsize="3427,4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" path="m236,l,4018,3427,2129,236,xe" stroked="f">
                  <v:path arrowok="t" o:connecttype="custom" o:connectlocs="172061,1456179;0,4840173;2498523,3249241;172061,1456179" o:connectangles="0,0,0,0"/>
                </v:shape>
                <v:shape id="Text Box 83" o:spid="_x0000_s1038" type="#_x0000_t202" style="position:absolute;left:32716;top:15621;width:26085;height: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" filled="f" stroked="f">
                  <v:textbox inset="0,0,0,0">
                    <w:txbxContent>
                      <w:p w14:paraId="6927BADB" w14:textId="77777777" w:rsidR="00864889" w:rsidRPr="009108A8" w:rsidRDefault="00864889" w:rsidP="00864889">
                        <w:pPr>
                          <w:spacing w:line="265" w:lineRule="exact"/>
                          <w:rPr>
                            <w:rFonts w:asciiTheme="majorHAnsi" w:hAnsiTheme="majorHAnsi"/>
                            <w:sz w:val="24"/>
                            <w:szCs w:val="24"/>
                          </w:rPr>
                        </w:pPr>
                        <w:r w:rsidRPr="00E57560">
                          <w:rPr>
                            <w:rFonts w:asciiTheme="majorHAnsi" w:hAnsiTheme="majorHAnsi"/>
                            <w:sz w:val="24"/>
                            <w:szCs w:val="24"/>
                          </w:rPr>
                          <w:t>Insufficient Post-Discharge Follow-up</w:t>
                        </w:r>
                      </w:p>
                    </w:txbxContent>
                  </v:textbox>
                </v:shape>
                <v:shape id="Text Box 83" o:spid="_x0000_s1039" type="#_x0000_t202" style="position:absolute;left:28209;top:5293;width:24819;height:5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" filled="f" stroked="f">
                  <v:textbox inset="0,0,0,0">
                    <w:txbxContent>
                      <w:p w14:paraId="4404711D" w14:textId="77777777" w:rsidR="00E400C8" w:rsidRDefault="00E400C8" w:rsidP="00864889">
                        <w:pPr>
                          <w:tabs>
                            <w:tab w:val="left" w:pos="1574"/>
                          </w:tabs>
                          <w:spacing w:line="225" w:lineRule="exact"/>
                          <w:jc w:val="center"/>
                          <w:rPr>
                            <w:sz w:val="24"/>
                            <w:szCs w:val="24"/>
                          </w:rPr>
                        </w:pPr>
                      </w:p>
                      <w:p w14:paraId="71E226D0" w14:textId="0D95B9C5" w:rsidR="00864889" w:rsidRDefault="00864889" w:rsidP="00864889">
                        <w:pPr>
                          <w:tabs>
                            <w:tab w:val="left" w:pos="1574"/>
                          </w:tabs>
                          <w:spacing w:line="225" w:lineRule="exact"/>
                          <w:jc w:val="center"/>
                          <w:rPr>
                            <w:sz w:val="24"/>
                            <w:szCs w:val="24"/>
                          </w:rPr>
                        </w:pPr>
                        <w:r w:rsidRPr="00E400C8">
                          <w:rPr>
                            <w:sz w:val="24"/>
                            <w:szCs w:val="24"/>
                          </w:rPr>
                          <w:t>Inadequate Discharge Planning</w:t>
                        </w:r>
                      </w:p>
                    </w:txbxContent>
                  </v:textbox>
                </v:shape>
                <v:shape id="Text Box 75" o:spid="_x0000_s1040" type="#_x0000_t202" style="position:absolute;left:8763;top:53784;width:14654;height:4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" fillcolor="#cdddac [1622]" strokecolor="#94b64e [3046]">
                  <v:fill color2="#f0f4e6 [502]" rotate="t" angle="180" colors="0 #dafda7;22938f #e4fdc2;1 #f5ffe6" focus="100%" type="gradient"/>
                  <v:shadow on="t" color="black" opacity="24903f" origin=",.5" offset="0,.55556mm"/>
                  <v:textbox inset="0,0,0,0">
                    <w:txbxContent>
                      <w:p w14:paraId="3FB7AE18" w14:textId="77777777" w:rsidR="00864889" w:rsidRPr="00965900" w:rsidRDefault="00864889" w:rsidP="00864889">
                        <w:pPr>
                          <w:spacing w:before="122"/>
                          <w:ind w:left="224"/>
                          <w:rPr>
                            <w:rFonts w:asciiTheme="majorHAnsi" w:hAnsiTheme="majorHAnsi"/>
                            <w:b/>
                            <w:bCs/>
                            <w:sz w:val="32"/>
                            <w:szCs w:val="28"/>
                          </w:rPr>
                        </w:pPr>
                        <w:r w:rsidRPr="00965900">
                          <w:rPr>
                            <w:rFonts w:asciiTheme="majorHAnsi" w:hAnsiTheme="majorHAnsi"/>
                            <w:b/>
                            <w:bCs/>
                            <w:sz w:val="32"/>
                            <w:szCs w:val="28"/>
                          </w:rPr>
                          <w:t xml:space="preserve">PROVIDER      </w:t>
                        </w:r>
                      </w:p>
                    </w:txbxContent>
                  </v:textbox>
                </v:shape>
                <v:shape id="Text Box 76" o:spid="_x0000_s1041" type="#_x0000_t202" style="position:absolute;left:4329;top:1433;width:23105;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" filled="f" strokecolor="#f79546" strokeweight="2pt">
                  <v:textbox inset="0,0,0,0">
                    <w:txbxContent>
                      <w:p w14:paraId="57FCCD5E" w14:textId="77777777" w:rsidR="00864889" w:rsidRPr="009108A8" w:rsidRDefault="00864889" w:rsidP="00864889">
                        <w:pPr>
                          <w:spacing w:before="70" w:line="278" w:lineRule="auto"/>
                          <w:ind w:left="529" w:hanging="147"/>
                          <w:rPr>
                            <w:rFonts w:asciiTheme="majorHAnsi" w:hAnsiTheme="majorHAnsi"/>
                            <w:b/>
                            <w:bCs/>
                            <w:sz w:val="24"/>
                          </w:rPr>
                        </w:pPr>
                        <w:r w:rsidRPr="009108A8">
                          <w:rPr>
                            <w:rFonts w:asciiTheme="majorHAnsi" w:hAnsiTheme="majorHAnsi"/>
                            <w:b/>
                            <w:bCs/>
                            <w:sz w:val="24"/>
                          </w:rPr>
                          <w:t xml:space="preserve">LEADERSHIP      </w:t>
                        </w:r>
                      </w:p>
                    </w:txbxContent>
                  </v:textbox>
                </v:shape>
                <v:shape id="Text Box 82" o:spid="_x0000_s1042" type="#_x0000_t202" style="position:absolute;left:2982;top:14012;width:20253;height:5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" filled="f" stroked="f">
                  <v:textbox inset="0,0,0,0">
                    <w:txbxContent>
                      <w:p w14:paraId="2056D78F" w14:textId="77777777" w:rsidR="00864889" w:rsidRPr="00C920CF" w:rsidRDefault="00864889" w:rsidP="00864889">
                        <w:pPr>
                          <w:spacing w:line="221" w:lineRule="exact"/>
                          <w:jc w:val="center"/>
                          <w:rPr>
                            <w:rFonts w:asciiTheme="majorHAnsi" w:hAnsiTheme="majorHAnsi"/>
                            <w:sz w:val="28"/>
                            <w:szCs w:val="28"/>
                          </w:rPr>
                        </w:pPr>
                        <w:r w:rsidRPr="00C920CF">
                          <w:rPr>
                            <w:sz w:val="24"/>
                            <w:szCs w:val="24"/>
                          </w:rPr>
                          <w:t xml:space="preserve">No </w:t>
                        </w:r>
                        <w:r>
                          <w:rPr>
                            <w:sz w:val="24"/>
                            <w:szCs w:val="24"/>
                          </w:rPr>
                          <w:t>M&amp;E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 o:spid="_x0000_s1043" type="#_x0000_t75" style="position:absolute;left:9207;top:1270;width:13767;height:5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">
                  <v:imagedata r:id="rId22" o:title=""/>
                  <v:path arrowok="t"/>
                </v:shape>
                <v:shape id="Freeform 94" o:spid="_x0000_s1044" style="position:absolute;left:65883;top:14571;width:25848;height:32132;visibility:visible;mso-wrap-style:square;v-text-anchor:top" coordsize="3427,40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" adj="-11796480,,5400" path="m236,l3427,2129,,4018,236,xe" filled="f" strokecolor="#f79546" strokeweight="2pt">
                  <v:stroke joinstyle="round"/>
                  <v:formulas/>
                  <v:path arrowok="t" o:connecttype="custom" o:connectlocs="178005,1382677;2584843,3085233;0,4595862;178005,1382677" o:connectangles="0,0,0,0" textboxrect="0,0,3427,4018"/>
                  <v:textbox>
                    <w:txbxContent>
                      <w:p w14:paraId="71501365" w14:textId="77777777" w:rsidR="00864889" w:rsidRPr="009108A8" w:rsidRDefault="00864889" w:rsidP="00864889">
                        <w:pPr>
                          <w:jc w:val="center"/>
                          <w:rPr>
                            <w:rFonts w:asciiTheme="majorHAnsi" w:hAnsiTheme="majorHAnsi"/>
                          </w:rPr>
                        </w:pPr>
                      </w:p>
                    </w:txbxContent>
                  </v:textbox>
                </v:shape>
                <v:line id="Line 111" o:spid="_x0000_s1045" style="position:absolute;visibility:visible;mso-wrap-style:square" from="24817,4850" to="38140,2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"/>
                <v:shape id="Picture 98" o:spid="_x0000_s1046" type="#_x0000_t75" style="position:absolute;left:42100;top:762;width:16110;height:5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">
                  <v:imagedata r:id="rId23" o:title=""/>
                  <v:path arrowok="t"/>
                </v:shape>
                <v:line id="Straight Connector 1" o:spid="_x0000_s1047" style="position:absolute;visibility:visible;mso-wrap-style:square" from="4445,12128" to="58801,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" strokecolor="#4a7ebb"/>
                <v:line id="Straight Connector 1" o:spid="_x0000_s1048" style="position:absolute;visibility:visible;mso-wrap-style:square" from="2349,20320" to="62484,21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" strokecolor="#4a7ebb"/>
                <v:line id="Straight Connector 1" o:spid="_x0000_s1049" style="position:absolute;visibility:visible;mso-wrap-style:square" from="3965,35703" to="62166,36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" strokecolor="#4a7ebb"/>
                <v:line id="Straight Connector 1" o:spid="_x0000_s1050" style="position:absolute;visibility:visible;mso-wrap-style:square" from="1599,42676" to="58210,44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" strokecolor="#4a7ebb"/>
                <v:line id="Straight Connector 1" o:spid="_x0000_s1051" style="position:absolute;visibility:visible;mso-wrap-style:square" from="0,49339" to="56578,50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" strokecolor="#4a7ebb"/>
                <v:line id="Line 114" o:spid="_x0000_s1052" style="position:absolute;visibility:visible;mso-wrap-style:square" from="3390,29337" to="66650,29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" strokeweight="3pt"/>
                <v:shape id="Text Box 82" o:spid="_x0000_s1053" type="#_x0000_t202" style="position:absolute;left:5117;top:22803;width:24627;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" filled="f" stroked="f">
                  <v:textbox inset="0,0,0,0">
                    <w:txbxContent>
                      <w:p w14:paraId="64E64186" w14:textId="77777777" w:rsidR="00864889" w:rsidRPr="00C920CF" w:rsidRDefault="00864889" w:rsidP="00864889">
                        <w:pPr>
                          <w:spacing w:line="221" w:lineRule="exact"/>
                          <w:jc w:val="center"/>
                          <w:rPr>
                            <w:rFonts w:asciiTheme="majorHAnsi" w:hAnsiTheme="majorHAnsi"/>
                            <w:sz w:val="28"/>
                            <w:szCs w:val="28"/>
                          </w:rPr>
                        </w:pPr>
                        <w:r w:rsidRPr="00C920CF">
                          <w:rPr>
                            <w:rFonts w:asciiTheme="majorHAnsi" w:hAnsiTheme="majorHAnsi"/>
                            <w:sz w:val="28"/>
                            <w:szCs w:val="28"/>
                          </w:rPr>
                          <w:t>No effective MDT round</w:t>
                        </w:r>
                      </w:p>
                    </w:txbxContent>
                  </v:textbox>
                </v:shape>
                <v:shape id="Text Box 82" o:spid="_x0000_s1054" type="#_x0000_t202" style="position:absolute;left:39314;top:22803;width:20254;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" filled="f" stroked="f">
                  <v:textbox inset="0,0,0,0">
                    <w:txbxContent>
                      <w:p w14:paraId="135BAF03" w14:textId="77777777" w:rsidR="00864889" w:rsidRPr="009108A8" w:rsidRDefault="00864889" w:rsidP="00864889">
                        <w:pPr>
                          <w:spacing w:line="221" w:lineRule="exact"/>
                          <w:rPr>
                            <w:rFonts w:asciiTheme="majorHAnsi" w:hAnsiTheme="majorHAnsi"/>
                          </w:rPr>
                        </w:pPr>
                        <w:r>
                          <w:rPr>
                            <w:rFonts w:asciiTheme="majorHAnsi" w:hAnsiTheme="majorHAnsi"/>
                          </w:rPr>
                          <w:t xml:space="preserve">No </w:t>
                        </w:r>
                        <w:r w:rsidRPr="00536436">
                          <w:rPr>
                            <w:rFonts w:asciiTheme="majorHAnsi" w:hAnsiTheme="majorHAnsi"/>
                          </w:rPr>
                          <w:t>Risk Stratification</w:t>
                        </w:r>
                        <w:r>
                          <w:rPr>
                            <w:rFonts w:asciiTheme="majorHAnsi" w:hAnsiTheme="majorHAnsi"/>
                          </w:rPr>
                          <w:t xml:space="preserve"> method</w:t>
                        </w:r>
                      </w:p>
                    </w:txbxContent>
                  </v:textbox>
                </v:shape>
                <v:shape id="Text Box 82" o:spid="_x0000_s1055" type="#_x0000_t202" style="position:absolute;left:38803;top:31659;width:24386;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" filled="f" stroked="f">
                  <v:textbox inset="0,0,0,0">
                    <w:txbxContent>
                      <w:p w14:paraId="5785F84B" w14:textId="77777777" w:rsidR="00864889" w:rsidRPr="009108A8" w:rsidRDefault="00864889" w:rsidP="00864889">
                        <w:pPr>
                          <w:spacing w:line="221" w:lineRule="exact"/>
                          <w:rPr>
                            <w:rFonts w:asciiTheme="majorHAnsi" w:hAnsiTheme="majorHAnsi"/>
                          </w:rPr>
                        </w:pPr>
                        <w:r w:rsidRPr="00E57560">
                          <w:rPr>
                            <w:rFonts w:asciiTheme="majorHAnsi" w:hAnsiTheme="majorHAnsi"/>
                          </w:rPr>
                          <w:t>Comorbidities and Complex Medical Conditions</w:t>
                        </w:r>
                      </w:p>
                    </w:txbxContent>
                  </v:textbox>
                </v:shape>
                <v:shape id="Text Box 82" o:spid="_x0000_s1056" type="#_x0000_t202" style="position:absolute;left:11361;top:30822;width:20254;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" filled="f" stroked="f">
                  <v:textbox inset="0,0,0,0">
                    <w:txbxContent>
                      <w:p w14:paraId="313411A1" w14:textId="77777777" w:rsidR="00864889" w:rsidRPr="009108A8" w:rsidRDefault="00864889" w:rsidP="00864889">
                        <w:pPr>
                          <w:spacing w:line="221" w:lineRule="exact"/>
                          <w:rPr>
                            <w:rFonts w:asciiTheme="majorHAnsi" w:hAnsiTheme="majorHAnsi"/>
                          </w:rPr>
                        </w:pPr>
                        <w:r>
                          <w:rPr>
                            <w:rFonts w:asciiTheme="majorHAnsi" w:hAnsiTheme="majorHAnsi"/>
                          </w:rPr>
                          <w:t xml:space="preserve">Skill/knowledge gap  </w:t>
                        </w:r>
                      </w:p>
                    </w:txbxContent>
                  </v:textbox>
                </v:shape>
                <v:shape id="Text Box 82" o:spid="_x0000_s1057" type="#_x0000_t202" style="position:absolute;left:1185;top:38493;width:26370;height: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" filled="f" stroked="f">
                  <v:textbox inset="0,0,0,0">
                    <w:txbxContent>
                      <w:p w14:paraId="318387B2" w14:textId="77777777" w:rsidR="00864889" w:rsidRPr="005D079C" w:rsidRDefault="00864889" w:rsidP="00864889">
                        <w:pPr>
                          <w:widowControl/>
                          <w:autoSpaceDE/>
                          <w:autoSpaceDN/>
                          <w:spacing w:after="160" w:line="259" w:lineRule="auto"/>
                          <w:rPr>
                            <w:sz w:val="24"/>
                            <w:szCs w:val="24"/>
                          </w:rPr>
                        </w:pPr>
                        <w:r w:rsidRPr="00965900">
                          <w:rPr>
                            <w:rFonts w:asciiTheme="majorHAnsi" w:hAnsiTheme="majorHAnsi"/>
                            <w:sz w:val="24"/>
                            <w:szCs w:val="24"/>
                          </w:rPr>
                          <w:t xml:space="preserve">Poor </w:t>
                        </w:r>
                        <w:r w:rsidRPr="005D079C">
                          <w:rPr>
                            <w:sz w:val="24"/>
                            <w:szCs w:val="24"/>
                          </w:rPr>
                          <w:t>Patient education on medication use.</w:t>
                        </w:r>
                      </w:p>
                      <w:p w14:paraId="1DF98238" w14:textId="77777777" w:rsidR="00864889" w:rsidRPr="00965900" w:rsidRDefault="00864889" w:rsidP="00864889">
                        <w:pPr>
                          <w:spacing w:line="221" w:lineRule="exact"/>
                          <w:rPr>
                            <w:rFonts w:asciiTheme="majorHAnsi" w:hAnsiTheme="majorHAnsi"/>
                            <w:sz w:val="24"/>
                            <w:szCs w:val="24"/>
                          </w:rPr>
                        </w:pPr>
                      </w:p>
                    </w:txbxContent>
                  </v:textbox>
                </v:shape>
                <v:shape id="Text Box 82" o:spid="_x0000_s1058" type="#_x0000_t202" style="position:absolute;left:33115;top:38168;width:2524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" filled="f" stroked="f">
                  <v:textbox inset="0,0,0,0">
                    <w:txbxContent>
                      <w:p w14:paraId="5356A676" w14:textId="77777777" w:rsidR="00864889" w:rsidRPr="009108A8" w:rsidRDefault="00864889" w:rsidP="00864889">
                        <w:pPr>
                          <w:spacing w:line="221" w:lineRule="exact"/>
                          <w:rPr>
                            <w:rFonts w:asciiTheme="majorHAnsi" w:hAnsiTheme="majorHAnsi"/>
                          </w:rPr>
                        </w:pPr>
                        <w:r w:rsidRPr="00E57560">
                          <w:rPr>
                            <w:rFonts w:asciiTheme="majorHAnsi" w:hAnsiTheme="majorHAnsi"/>
                          </w:rPr>
                          <w:t>Cognitive or Functional Decline</w:t>
                        </w:r>
                      </w:p>
                    </w:txbxContent>
                  </v:textbox>
                </v:shape>
                <v:shape id="Text Box 82" o:spid="_x0000_s1059" type="#_x0000_t202" style="position:absolute;left:28441;top:45344;width:25395;height:3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" filled="f" stroked="f">
                  <v:textbox inset="0,0,0,0">
                    <w:txbxContent>
                      <w:p w14:paraId="431360BD" w14:textId="77777777" w:rsidR="00864889" w:rsidRPr="009108A8" w:rsidRDefault="00864889" w:rsidP="00864889">
                        <w:pPr>
                          <w:spacing w:line="221" w:lineRule="exact"/>
                          <w:rPr>
                            <w:rFonts w:asciiTheme="majorHAnsi" w:hAnsiTheme="majorHAnsi"/>
                          </w:rPr>
                        </w:pPr>
                        <w:r w:rsidRPr="00711A72">
                          <w:rPr>
                            <w:rFonts w:asciiTheme="majorHAnsi" w:hAnsiTheme="majorHAnsi"/>
                          </w:rPr>
                          <w:t>Non-adherence to Treatment Plans</w:t>
                        </w:r>
                      </w:p>
                    </w:txbxContent>
                  </v:textbox>
                </v:shape>
                <v:shape id="Text Box 82" o:spid="_x0000_s1060" type="#_x0000_t202" style="position:absolute;left:-705;top:44798;width:2504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" filled="f" stroked="f">
                  <v:textbox inset="0,0,0,0">
                    <w:txbxContent>
                      <w:p w14:paraId="2EE6EE56" w14:textId="77777777" w:rsidR="00864889" w:rsidRPr="00965900" w:rsidRDefault="00864889" w:rsidP="00864889">
                        <w:pPr>
                          <w:spacing w:line="221" w:lineRule="exact"/>
                          <w:rPr>
                            <w:rFonts w:asciiTheme="majorHAnsi" w:hAnsiTheme="majorHAnsi"/>
                            <w:sz w:val="24"/>
                            <w:szCs w:val="24"/>
                          </w:rPr>
                        </w:pPr>
                        <w:r w:rsidRPr="00E57560">
                          <w:rPr>
                            <w:rFonts w:asciiTheme="majorHAnsi" w:hAnsiTheme="majorHAnsi"/>
                            <w:sz w:val="24"/>
                            <w:szCs w:val="24"/>
                          </w:rPr>
                          <w:t>Poor Medication Management</w:t>
                        </w:r>
                      </w:p>
                    </w:txbxContent>
                  </v:textbox>
                </v:shape>
                <v:shape id="Text Box 74" o:spid="_x0000_s1061" type="#_x0000_t202" style="position:absolute;left:66650;top:25871;width:17382;height: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" filled="f" stroked="f" strokeweight="2pt">
                  <v:textbox inset="0,0,0,0">
                    <w:txbxContent>
                      <w:p w14:paraId="2595FFCC" w14:textId="77777777" w:rsidR="00864889" w:rsidRPr="009108A8" w:rsidRDefault="00864889" w:rsidP="00864889">
                        <w:pPr>
                          <w:spacing w:before="123" w:line="360" w:lineRule="auto"/>
                          <w:jc w:val="center"/>
                          <w:rPr>
                            <w:rFonts w:asciiTheme="majorHAnsi" w:hAnsiTheme="majorHAnsi"/>
                            <w:b/>
                            <w:sz w:val="24"/>
                          </w:rPr>
                        </w:pPr>
                        <w:r>
                          <w:rPr>
                            <w:rFonts w:asciiTheme="majorHAnsi" w:hAnsiTheme="majorHAnsi"/>
                            <w:b/>
                            <w:sz w:val="24"/>
                          </w:rPr>
                          <w:t>HIGH READMISSION RATE</w:t>
                        </w:r>
                      </w:p>
                    </w:txbxContent>
                  </v:textbox>
                </v:shape>
                <v:shape id="Text Box 76" o:spid="_x0000_s1062" type="#_x0000_t202" style="position:absolute;left:-705;top:-3517;width:23103;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" fillcolor="#ffa2a1" strokecolor="#be4b48">
                  <v:fill color2="#ffe5e5" rotate="t" angle="180" colors="0 #ffa2a1;22938f #ffbebd;1 #ffe5e5" focus="100%" type="gradient"/>
                  <v:shadow on="t" color="black" opacity="24903f" origin=",.5" offset="0,.55556mm"/>
                  <v:textbox inset="0,0,0,0">
                    <w:txbxContent>
                      <w:p w14:paraId="6BCD5E5D" w14:textId="77777777" w:rsidR="00864889" w:rsidRPr="009108A8" w:rsidRDefault="00864889" w:rsidP="00864889">
                        <w:pPr>
                          <w:spacing w:before="70" w:line="278" w:lineRule="auto"/>
                          <w:ind w:left="529" w:hanging="147"/>
                          <w:rPr>
                            <w:rFonts w:asciiTheme="majorHAnsi" w:hAnsiTheme="majorHAnsi"/>
                            <w:b/>
                            <w:bCs/>
                            <w:sz w:val="24"/>
                          </w:rPr>
                        </w:pPr>
                        <w:r w:rsidRPr="00CF425D">
                          <w:rPr>
                            <w:rFonts w:asciiTheme="majorHAnsi" w:hAnsiTheme="majorHAnsi"/>
                            <w:b/>
                            <w:bCs/>
                            <w:sz w:val="24"/>
                          </w:rPr>
                          <w:t>FISHBONE DIAGRAM</w:t>
                        </w:r>
                      </w:p>
                    </w:txbxContent>
                  </v:textbox>
                </v:shape>
                <w10:wrap type="tight"/>
              </v:group>
            </w:pict>
          </mc:Fallback>
        </mc:AlternateContent>
      </w:r>
    </w:p>
    <w:p w14:paraId="0E8C33F5" w14:textId="1EB2A9A4" w:rsidR="00183E1B" w:rsidRDefault="00183E1B">
      <w:pPr>
        <w:spacing w:line="360" w:lineRule="auto"/>
        <w:jc w:val="both"/>
      </w:pPr>
    </w:p>
    <w:p w14:paraId="4CB7CB49" w14:textId="77777777" w:rsidR="00183E1B" w:rsidRDefault="00183E1B">
      <w:pPr>
        <w:spacing w:line="360" w:lineRule="auto"/>
        <w:jc w:val="both"/>
      </w:pPr>
    </w:p>
    <w:p w14:paraId="5E750E3F" w14:textId="77777777" w:rsidR="00183E1B" w:rsidRDefault="00183E1B">
      <w:pPr>
        <w:spacing w:line="360" w:lineRule="auto"/>
        <w:jc w:val="both"/>
      </w:pPr>
    </w:p>
    <w:p w14:paraId="496D0661" w14:textId="24D1B40F" w:rsidR="00183E1B" w:rsidRDefault="00183E1B">
      <w:pPr>
        <w:spacing w:line="360" w:lineRule="auto"/>
        <w:jc w:val="both"/>
      </w:pPr>
    </w:p>
    <w:p w14:paraId="2288C044" w14:textId="4996B548" w:rsidR="00183E1B" w:rsidRDefault="00183E1B">
      <w:pPr>
        <w:spacing w:line="360" w:lineRule="auto"/>
        <w:jc w:val="both"/>
      </w:pPr>
    </w:p>
    <w:p w14:paraId="5DFD99A5" w14:textId="77777777" w:rsidR="003A3314" w:rsidRDefault="003A3314">
      <w:pPr>
        <w:spacing w:line="360" w:lineRule="auto"/>
        <w:jc w:val="both"/>
      </w:pPr>
    </w:p>
    <w:p w14:paraId="3A1CA22A" w14:textId="41524F3E" w:rsidR="003A3314" w:rsidRDefault="003A3314">
      <w:pPr>
        <w:spacing w:line="360" w:lineRule="auto"/>
        <w:jc w:val="both"/>
      </w:pPr>
    </w:p>
    <w:p w14:paraId="681170DA" w14:textId="77777777" w:rsidR="003A3314" w:rsidRDefault="003A3314">
      <w:pPr>
        <w:spacing w:line="360" w:lineRule="auto"/>
        <w:jc w:val="both"/>
      </w:pPr>
    </w:p>
    <w:p w14:paraId="62A22156" w14:textId="0132F939" w:rsidR="003A3314" w:rsidRDefault="003A3314">
      <w:pPr>
        <w:spacing w:line="360" w:lineRule="auto"/>
        <w:jc w:val="both"/>
      </w:pPr>
    </w:p>
    <w:p w14:paraId="09290BCB" w14:textId="77777777" w:rsidR="003A3314" w:rsidRDefault="003A3314">
      <w:pPr>
        <w:spacing w:line="360" w:lineRule="auto"/>
        <w:jc w:val="both"/>
      </w:pPr>
    </w:p>
    <w:p w14:paraId="13958F2D" w14:textId="7F3CE2C1" w:rsidR="003A3314" w:rsidRDefault="003A3314">
      <w:pPr>
        <w:spacing w:line="360" w:lineRule="auto"/>
        <w:jc w:val="both"/>
      </w:pPr>
    </w:p>
    <w:p w14:paraId="5290B6E7" w14:textId="23F16AE4" w:rsidR="003A3314" w:rsidRDefault="003A3314">
      <w:pPr>
        <w:spacing w:line="360" w:lineRule="auto"/>
        <w:jc w:val="both"/>
      </w:pPr>
    </w:p>
    <w:p w14:paraId="7B59C1C8" w14:textId="77777777" w:rsidR="003A3314" w:rsidRDefault="003A3314">
      <w:pPr>
        <w:spacing w:line="360" w:lineRule="auto"/>
        <w:jc w:val="both"/>
      </w:pPr>
    </w:p>
    <w:p w14:paraId="77AEDDBC" w14:textId="77777777" w:rsidR="003A3314" w:rsidRDefault="003A3314">
      <w:pPr>
        <w:spacing w:line="360" w:lineRule="auto"/>
        <w:jc w:val="both"/>
      </w:pPr>
    </w:p>
    <w:p w14:paraId="0034C7E5" w14:textId="77777777" w:rsidR="00183E1B" w:rsidRDefault="00183E1B">
      <w:pPr>
        <w:spacing w:line="360" w:lineRule="auto"/>
        <w:jc w:val="both"/>
      </w:pPr>
    </w:p>
    <w:p w14:paraId="0F1FD0F1" w14:textId="582F78A9" w:rsidR="00183E1B" w:rsidRDefault="0036611B">
      <w:pPr>
        <w:spacing w:line="360" w:lineRule="auto"/>
        <w:jc w:val="both"/>
      </w:pPr>
      <w:r>
        <w:rPr>
          <w:noProof/>
        </w:rPr>
        <mc:AlternateContent>
          <mc:Choice Requires="wps">
            <w:drawing>
              <wp:anchor distT="0" distB="0" distL="114300" distR="114300" simplePos="0" relativeHeight="251641856" behindDoc="1" locked="0" layoutInCell="1" allowOverlap="1" wp14:anchorId="4E8DDCB3" wp14:editId="071AF827">
                <wp:simplePos x="0" y="0"/>
                <wp:positionH relativeFrom="column">
                  <wp:posOffset>408902</wp:posOffset>
                </wp:positionH>
                <wp:positionV relativeFrom="paragraph">
                  <wp:posOffset>746144</wp:posOffset>
                </wp:positionV>
                <wp:extent cx="9124315" cy="635"/>
                <wp:effectExtent l="0" t="0" r="0" b="0"/>
                <wp:wrapTight wrapText="bothSides">
                  <wp:wrapPolygon edited="0">
                    <wp:start x="0" y="0"/>
                    <wp:lineTo x="0" y="21600"/>
                    <wp:lineTo x="21600" y="21600"/>
                    <wp:lineTo x="21600" y="0"/>
                  </wp:wrapPolygon>
                </wp:wrapTight>
                <wp:docPr id="566086798" name="Text Box 1"/>
                <wp:cNvGraphicFramePr/>
                <a:graphic xmlns:a="http://schemas.openxmlformats.org/drawingml/2006/main">
                  <a:graphicData uri="http://schemas.microsoft.com/office/word/2010/wordprocessingShape">
                    <wps:wsp>
                      <wps:cNvSpPr txBox="1"/>
                      <wps:spPr>
                        <a:xfrm>
                          <a:off x="0" y="0"/>
                          <a:ext cx="9124315" cy="635"/>
                        </a:xfrm>
                        <a:prstGeom prst="rect">
                          <a:avLst/>
                        </a:prstGeom>
                        <a:solidFill>
                          <a:prstClr val="white"/>
                        </a:solidFill>
                        <a:ln>
                          <a:noFill/>
                        </a:ln>
                      </wps:spPr>
                      <wps:txbx>
                        <w:txbxContent>
                          <w:p w14:paraId="3FC4AC53" w14:textId="01D38F2B" w:rsidR="00C46E0B" w:rsidRPr="00C46E0B" w:rsidRDefault="00C46E0B" w:rsidP="00C46E0B">
                            <w:pPr>
                              <w:pStyle w:val="Caption"/>
                              <w:rPr>
                                <w:rFonts w:ascii="Times New Roman" w:eastAsia="Times New Roman" w:hAnsi="Times New Roman" w:cs="Times New Roman"/>
                                <w:noProof/>
                                <w:sz w:val="24"/>
                                <w:szCs w:val="32"/>
                              </w:rPr>
                            </w:pPr>
                            <w:bookmarkStart w:id="10" w:name="_Toc203266866"/>
                            <w:r w:rsidRPr="00C46E0B">
                              <w:rPr>
                                <w:sz w:val="24"/>
                                <w:szCs w:val="24"/>
                              </w:rPr>
                              <w:t xml:space="preserve">Figure </w:t>
                            </w:r>
                            <w:r w:rsidRPr="00C46E0B">
                              <w:rPr>
                                <w:sz w:val="24"/>
                                <w:szCs w:val="24"/>
                              </w:rPr>
                              <w:fldChar w:fldCharType="begin"/>
                            </w:r>
                            <w:r w:rsidRPr="00C46E0B">
                              <w:rPr>
                                <w:sz w:val="24"/>
                                <w:szCs w:val="24"/>
                              </w:rPr>
                              <w:instrText xml:space="preserve"> SEQ Figure \* ARABIC </w:instrText>
                            </w:r>
                            <w:r w:rsidRPr="00C46E0B">
                              <w:rPr>
                                <w:sz w:val="24"/>
                                <w:szCs w:val="24"/>
                              </w:rPr>
                              <w:fldChar w:fldCharType="separate"/>
                            </w:r>
                            <w:r w:rsidR="00FD52BF">
                              <w:rPr>
                                <w:noProof/>
                                <w:sz w:val="24"/>
                                <w:szCs w:val="24"/>
                              </w:rPr>
                              <w:t>1</w:t>
                            </w:r>
                            <w:r w:rsidRPr="00C46E0B">
                              <w:rPr>
                                <w:sz w:val="24"/>
                                <w:szCs w:val="24"/>
                              </w:rPr>
                              <w:fldChar w:fldCharType="end"/>
                            </w:r>
                            <w:r w:rsidRPr="00C46E0B">
                              <w:rPr>
                                <w:sz w:val="24"/>
                                <w:szCs w:val="24"/>
                              </w:rPr>
                              <w:t>:fishbone diagram to reduce the readmission rate from the current 12% to less than 5% from January 2017E.C to June 2017E.C</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DDCB3" id="Text Box 1" o:spid="_x0000_s1063" type="#_x0000_t202" style="position:absolute;left:0;text-align:left;margin-left:32.2pt;margin-top:58.75pt;width:718.4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VL8HAIAAEA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" stroked="f">
                <v:textbox style="mso-fit-shape-to-text:t" inset="0,0,0,0">
                  <w:txbxContent>
                    <w:p w14:paraId="3FC4AC53" w14:textId="01D38F2B" w:rsidR="00C46E0B" w:rsidRPr="00C46E0B" w:rsidRDefault="00C46E0B" w:rsidP="00C46E0B">
                      <w:pPr>
                        <w:pStyle w:val="Caption"/>
                        <w:rPr>
                          <w:rFonts w:ascii="Times New Roman" w:eastAsia="Times New Roman" w:hAnsi="Times New Roman" w:cs="Times New Roman"/>
                          <w:noProof/>
                          <w:sz w:val="24"/>
                          <w:szCs w:val="32"/>
                        </w:rPr>
                      </w:pPr>
                      <w:bookmarkStart w:id="11" w:name="_Toc203266866"/>
                      <w:r w:rsidRPr="00C46E0B">
                        <w:rPr>
                          <w:sz w:val="24"/>
                          <w:szCs w:val="24"/>
                        </w:rPr>
                        <w:t xml:space="preserve">Figure </w:t>
                      </w:r>
                      <w:r w:rsidRPr="00C46E0B">
                        <w:rPr>
                          <w:sz w:val="24"/>
                          <w:szCs w:val="24"/>
                        </w:rPr>
                        <w:fldChar w:fldCharType="begin"/>
                      </w:r>
                      <w:r w:rsidRPr="00C46E0B">
                        <w:rPr>
                          <w:sz w:val="24"/>
                          <w:szCs w:val="24"/>
                        </w:rPr>
                        <w:instrText xml:space="preserve"> SEQ Figure \* ARABIC </w:instrText>
                      </w:r>
                      <w:r w:rsidRPr="00C46E0B">
                        <w:rPr>
                          <w:sz w:val="24"/>
                          <w:szCs w:val="24"/>
                        </w:rPr>
                        <w:fldChar w:fldCharType="separate"/>
                      </w:r>
                      <w:r w:rsidR="00FD52BF">
                        <w:rPr>
                          <w:noProof/>
                          <w:sz w:val="24"/>
                          <w:szCs w:val="24"/>
                        </w:rPr>
                        <w:t>1</w:t>
                      </w:r>
                      <w:r w:rsidRPr="00C46E0B">
                        <w:rPr>
                          <w:sz w:val="24"/>
                          <w:szCs w:val="24"/>
                        </w:rPr>
                        <w:fldChar w:fldCharType="end"/>
                      </w:r>
                      <w:r w:rsidRPr="00C46E0B">
                        <w:rPr>
                          <w:sz w:val="24"/>
                          <w:szCs w:val="24"/>
                        </w:rPr>
                        <w:t>:fishbone diagram to reduce the readmission rate from the current 12% to less than 5% from January 2017E.C to June 2017E.C</w:t>
                      </w:r>
                      <w:bookmarkEnd w:id="11"/>
                    </w:p>
                  </w:txbxContent>
                </v:textbox>
                <w10:wrap type="tight"/>
              </v:shape>
            </w:pict>
          </mc:Fallback>
        </mc:AlternateContent>
      </w:r>
    </w:p>
    <w:p w14:paraId="36BB3807" w14:textId="77777777" w:rsidR="0036611B" w:rsidRDefault="0036611B">
      <w:pPr>
        <w:spacing w:line="360" w:lineRule="auto"/>
        <w:jc w:val="both"/>
        <w:sectPr w:rsidR="0036611B" w:rsidSect="0036611B">
          <w:pgSz w:w="15840" w:h="12240" w:orient="landscape"/>
          <w:pgMar w:top="720" w:right="0" w:bottom="1260" w:left="0" w:header="0" w:footer="1073" w:gutter="0"/>
          <w:cols w:space="720"/>
          <w:docGrid w:linePitch="299"/>
        </w:sectPr>
      </w:pPr>
    </w:p>
    <w:p w14:paraId="498D53E1" w14:textId="246CC444" w:rsidR="00183E1B" w:rsidRDefault="0036611B">
      <w:pPr>
        <w:spacing w:line="360" w:lineRule="auto"/>
        <w:jc w:val="both"/>
      </w:pPr>
      <w:r>
        <w:rPr>
          <w:noProof/>
        </w:rPr>
        <w:lastRenderedPageBreak/>
        <mc:AlternateContent>
          <mc:Choice Requires="wps">
            <w:drawing>
              <wp:anchor distT="0" distB="0" distL="114300" distR="114300" simplePos="0" relativeHeight="251642880" behindDoc="0" locked="0" layoutInCell="1" allowOverlap="1" wp14:anchorId="3CBD181D" wp14:editId="30AEAA8A">
                <wp:simplePos x="0" y="0"/>
                <wp:positionH relativeFrom="margin">
                  <wp:posOffset>765621</wp:posOffset>
                </wp:positionH>
                <wp:positionV relativeFrom="paragraph">
                  <wp:posOffset>8207</wp:posOffset>
                </wp:positionV>
                <wp:extent cx="7664450" cy="463550"/>
                <wp:effectExtent l="0" t="0" r="12700" b="12700"/>
                <wp:wrapNone/>
                <wp:docPr id="1342934002" name="Rectangle 1"/>
                <wp:cNvGraphicFramePr/>
                <a:graphic xmlns:a="http://schemas.openxmlformats.org/drawingml/2006/main">
                  <a:graphicData uri="http://schemas.microsoft.com/office/word/2010/wordprocessingShape">
                    <wps:wsp>
                      <wps:cNvSpPr/>
                      <wps:spPr>
                        <a:xfrm>
                          <a:off x="0" y="0"/>
                          <a:ext cx="7664450" cy="463550"/>
                        </a:xfrm>
                        <a:prstGeom prst="rect">
                          <a:avLst/>
                        </a:prstGeom>
                        <a:solidFill>
                          <a:srgbClr val="0178BC"/>
                        </a:solidFill>
                        <a:ln w="12700" cap="flat" cmpd="sng" algn="ctr">
                          <a:solidFill>
                            <a:srgbClr val="0178BC">
                              <a:shade val="15000"/>
                            </a:srgbClr>
                          </a:solidFill>
                          <a:prstDash val="solid"/>
                          <a:miter lim="800000"/>
                        </a:ln>
                        <a:effectLst/>
                      </wps:spPr>
                      <wps:txbx>
                        <w:txbxContent>
                          <w:p w14:paraId="5C4D7ED1" w14:textId="4FECB943" w:rsidR="00C46E0B" w:rsidRPr="00864889" w:rsidRDefault="00C46E0B" w:rsidP="00C46E0B">
                            <w:pPr>
                              <w:jc w:val="center"/>
                              <w:textAlignment w:val="baseline"/>
                              <w:rPr>
                                <w:rFonts w:ascii="Gill Sans MT" w:eastAsia="+mn-ea" w:hAnsi="Gill Sans MT" w:cs="Arial"/>
                                <w:b/>
                                <w:bCs/>
                                <w:color w:val="FFFFFF"/>
                                <w:position w:val="1"/>
                                <w:sz w:val="56"/>
                                <w:szCs w:val="56"/>
                              </w:rPr>
                            </w:pPr>
                            <w:proofErr w:type="gramStart"/>
                            <w:r>
                              <w:rPr>
                                <w:rFonts w:ascii="Gill Sans MT" w:eastAsia="+mn-ea" w:hAnsi="Gill Sans MT" w:cs="Arial"/>
                                <w:b/>
                                <w:bCs/>
                                <w:color w:val="FFFFFF"/>
                                <w:position w:val="1"/>
                                <w:sz w:val="56"/>
                                <w:szCs w:val="56"/>
                              </w:rPr>
                              <w:t xml:space="preserve">DRIVER </w:t>
                            </w:r>
                            <w:r w:rsidRPr="00864889">
                              <w:rPr>
                                <w:rFonts w:ascii="Gill Sans MT" w:eastAsia="+mn-ea" w:hAnsi="Gill Sans MT" w:cs="Arial"/>
                                <w:b/>
                                <w:bCs/>
                                <w:color w:val="FFFFFF"/>
                                <w:position w:val="1"/>
                                <w:sz w:val="56"/>
                                <w:szCs w:val="56"/>
                              </w:rPr>
                              <w:t xml:space="preserve"> DIAGRAM</w:t>
                            </w:r>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CBD181D" id="_x0000_s1064" style="position:absolute;left:0;text-align:left;margin-left:60.3pt;margin-top:.65pt;width:603.5pt;height:36.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" fillcolor="#0178bc" strokecolor="#002f4e" strokeweight="1pt">
                <v:textbox>
                  <w:txbxContent>
                    <w:p w14:paraId="5C4D7ED1" w14:textId="4FECB943" w:rsidR="00C46E0B" w:rsidRPr="00864889" w:rsidRDefault="00C46E0B" w:rsidP="00C46E0B">
                      <w:pPr>
                        <w:jc w:val="center"/>
                        <w:textAlignment w:val="baseline"/>
                        <w:rPr>
                          <w:rFonts w:ascii="Gill Sans MT" w:eastAsia="+mn-ea" w:hAnsi="Gill Sans MT" w:cs="Arial"/>
                          <w:b/>
                          <w:bCs/>
                          <w:color w:val="FFFFFF"/>
                          <w:position w:val="1"/>
                          <w:sz w:val="56"/>
                          <w:szCs w:val="56"/>
                        </w:rPr>
                      </w:pPr>
                      <w:proofErr w:type="gramStart"/>
                      <w:r>
                        <w:rPr>
                          <w:rFonts w:ascii="Gill Sans MT" w:eastAsia="+mn-ea" w:hAnsi="Gill Sans MT" w:cs="Arial"/>
                          <w:b/>
                          <w:bCs/>
                          <w:color w:val="FFFFFF"/>
                          <w:position w:val="1"/>
                          <w:sz w:val="56"/>
                          <w:szCs w:val="56"/>
                        </w:rPr>
                        <w:t xml:space="preserve">DRIVER </w:t>
                      </w:r>
                      <w:r w:rsidRPr="00864889">
                        <w:rPr>
                          <w:rFonts w:ascii="Gill Sans MT" w:eastAsia="+mn-ea" w:hAnsi="Gill Sans MT" w:cs="Arial"/>
                          <w:b/>
                          <w:bCs/>
                          <w:color w:val="FFFFFF"/>
                          <w:position w:val="1"/>
                          <w:sz w:val="56"/>
                          <w:szCs w:val="56"/>
                        </w:rPr>
                        <w:t xml:space="preserve"> DIAGRAM</w:t>
                      </w:r>
                      <w:proofErr w:type="gramEnd"/>
                    </w:p>
                  </w:txbxContent>
                </v:textbox>
                <w10:wrap anchorx="margin"/>
              </v:rect>
            </w:pict>
          </mc:Fallback>
        </mc:AlternateContent>
      </w:r>
    </w:p>
    <w:p w14:paraId="7D218F78" w14:textId="08A24DA8" w:rsidR="003A3314" w:rsidRDefault="003A3314">
      <w:pPr>
        <w:spacing w:line="360" w:lineRule="auto"/>
        <w:jc w:val="both"/>
      </w:pPr>
    </w:p>
    <w:p w14:paraId="4302D7A8" w14:textId="3F0F354F" w:rsidR="003A3314" w:rsidRDefault="0036611B">
      <w:pPr>
        <w:spacing w:line="360" w:lineRule="auto"/>
        <w:jc w:val="both"/>
      </w:pPr>
      <w:r>
        <w:rPr>
          <w:noProof/>
        </w:rPr>
        <w:drawing>
          <wp:anchor distT="0" distB="0" distL="114300" distR="114300" simplePos="0" relativeHeight="251644928" behindDoc="1" locked="0" layoutInCell="1" allowOverlap="1" wp14:anchorId="5080FF1E" wp14:editId="37D136B7">
            <wp:simplePos x="0" y="0"/>
            <wp:positionH relativeFrom="margin">
              <wp:posOffset>225757</wp:posOffset>
            </wp:positionH>
            <wp:positionV relativeFrom="paragraph">
              <wp:posOffset>7658</wp:posOffset>
            </wp:positionV>
            <wp:extent cx="9328150" cy="4895850"/>
            <wp:effectExtent l="0" t="0" r="6350" b="0"/>
            <wp:wrapTight wrapText="bothSides">
              <wp:wrapPolygon edited="0">
                <wp:start x="1103" y="0"/>
                <wp:lineTo x="750" y="252"/>
                <wp:lineTo x="221" y="1009"/>
                <wp:lineTo x="221" y="1681"/>
                <wp:lineTo x="573" y="2689"/>
                <wp:lineTo x="0" y="3446"/>
                <wp:lineTo x="0" y="10002"/>
                <wp:lineTo x="1412" y="10758"/>
                <wp:lineTo x="1279" y="12103"/>
                <wp:lineTo x="1059" y="12439"/>
                <wp:lineTo x="750" y="13195"/>
                <wp:lineTo x="750" y="13700"/>
                <wp:lineTo x="926" y="15044"/>
                <wp:lineTo x="2294" y="16137"/>
                <wp:lineTo x="2603" y="16137"/>
                <wp:lineTo x="4102" y="21516"/>
                <wp:lineTo x="7014" y="21516"/>
                <wp:lineTo x="11910" y="21432"/>
                <wp:lineTo x="21571" y="20591"/>
                <wp:lineTo x="21571" y="18154"/>
                <wp:lineTo x="20688" y="18154"/>
                <wp:lineTo x="7234" y="17482"/>
                <wp:lineTo x="17027" y="17482"/>
                <wp:lineTo x="20777" y="17146"/>
                <wp:lineTo x="20865" y="16137"/>
                <wp:lineTo x="21085" y="15212"/>
                <wp:lineTo x="21085" y="14792"/>
                <wp:lineTo x="21571" y="13532"/>
                <wp:lineTo x="21571" y="11178"/>
                <wp:lineTo x="13719" y="10758"/>
                <wp:lineTo x="21571" y="10674"/>
                <wp:lineTo x="21571" y="5379"/>
                <wp:lineTo x="21438" y="3278"/>
                <wp:lineTo x="21262" y="3110"/>
                <wp:lineTo x="20159" y="2689"/>
                <wp:lineTo x="20644" y="2353"/>
                <wp:lineTo x="20688" y="1681"/>
                <wp:lineTo x="20291" y="1345"/>
                <wp:lineTo x="20380" y="925"/>
                <wp:lineTo x="16233" y="672"/>
                <wp:lineTo x="2426" y="0"/>
                <wp:lineTo x="1103" y="0"/>
              </wp:wrapPolygon>
            </wp:wrapTight>
            <wp:docPr id="8043614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28150" cy="4895850"/>
                    </a:xfrm>
                    <a:prstGeom prst="rect">
                      <a:avLst/>
                    </a:prstGeom>
                    <a:noFill/>
                  </pic:spPr>
                </pic:pic>
              </a:graphicData>
            </a:graphic>
            <wp14:sizeRelH relativeFrom="margin">
              <wp14:pctWidth>0</wp14:pctWidth>
            </wp14:sizeRelH>
            <wp14:sizeRelV relativeFrom="margin">
              <wp14:pctHeight>0</wp14:pctHeight>
            </wp14:sizeRelV>
          </wp:anchor>
        </w:drawing>
      </w:r>
    </w:p>
    <w:p w14:paraId="33CF8EC6" w14:textId="6E9E869C" w:rsidR="003A3314" w:rsidRDefault="0036611B">
      <w:pPr>
        <w:spacing w:line="360" w:lineRule="auto"/>
        <w:jc w:val="both"/>
      </w:pPr>
      <w:r>
        <w:rPr>
          <w:noProof/>
        </w:rPr>
        <mc:AlternateContent>
          <mc:Choice Requires="wps">
            <w:drawing>
              <wp:anchor distT="0" distB="0" distL="114300" distR="114300" simplePos="0" relativeHeight="251651072" behindDoc="0" locked="0" layoutInCell="1" allowOverlap="1" wp14:anchorId="529F09DA" wp14:editId="43ACB15A">
                <wp:simplePos x="0" y="0"/>
                <wp:positionH relativeFrom="column">
                  <wp:posOffset>272955</wp:posOffset>
                </wp:positionH>
                <wp:positionV relativeFrom="paragraph">
                  <wp:posOffset>4829782</wp:posOffset>
                </wp:positionV>
                <wp:extent cx="9608024" cy="627797"/>
                <wp:effectExtent l="0" t="0" r="12700" b="20320"/>
                <wp:wrapNone/>
                <wp:docPr id="615440396" name="Rectangle 50"/>
                <wp:cNvGraphicFramePr/>
                <a:graphic xmlns:a="http://schemas.openxmlformats.org/drawingml/2006/main">
                  <a:graphicData uri="http://schemas.microsoft.com/office/word/2010/wordprocessingShape">
                    <wps:wsp>
                      <wps:cNvSpPr/>
                      <wps:spPr>
                        <a:xfrm>
                          <a:off x="0" y="0"/>
                          <a:ext cx="9608024" cy="627797"/>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DE81B3" w14:textId="630A19A3" w:rsidR="0036611B" w:rsidRPr="0036611B" w:rsidRDefault="0036611B" w:rsidP="0036611B">
                            <w:pPr>
                              <w:pStyle w:val="Caption"/>
                              <w:jc w:val="both"/>
                              <w:rPr>
                                <w:sz w:val="28"/>
                                <w:szCs w:val="28"/>
                              </w:rPr>
                            </w:pPr>
                            <w:bookmarkStart w:id="12" w:name="_Toc203266867"/>
                            <w:r w:rsidRPr="0036611B">
                              <w:rPr>
                                <w:b/>
                                <w:bCs/>
                                <w:sz w:val="28"/>
                                <w:szCs w:val="28"/>
                              </w:rPr>
                              <w:t xml:space="preserve">Figure </w:t>
                            </w:r>
                            <w:r w:rsidRPr="0036611B">
                              <w:rPr>
                                <w:b/>
                                <w:bCs/>
                                <w:sz w:val="28"/>
                                <w:szCs w:val="28"/>
                              </w:rPr>
                              <w:fldChar w:fldCharType="begin"/>
                            </w:r>
                            <w:r w:rsidRPr="0036611B">
                              <w:rPr>
                                <w:b/>
                                <w:bCs/>
                                <w:sz w:val="28"/>
                                <w:szCs w:val="28"/>
                              </w:rPr>
                              <w:instrText xml:space="preserve"> SEQ Figure \* ARABIC </w:instrText>
                            </w:r>
                            <w:r w:rsidRPr="0036611B">
                              <w:rPr>
                                <w:b/>
                                <w:bCs/>
                                <w:sz w:val="28"/>
                                <w:szCs w:val="28"/>
                              </w:rPr>
                              <w:fldChar w:fldCharType="separate"/>
                            </w:r>
                            <w:r w:rsidR="00FD52BF">
                              <w:rPr>
                                <w:b/>
                                <w:bCs/>
                                <w:noProof/>
                                <w:sz w:val="28"/>
                                <w:szCs w:val="28"/>
                              </w:rPr>
                              <w:t>2</w:t>
                            </w:r>
                            <w:r w:rsidRPr="0036611B">
                              <w:rPr>
                                <w:b/>
                                <w:bCs/>
                                <w:sz w:val="28"/>
                                <w:szCs w:val="28"/>
                              </w:rPr>
                              <w:fldChar w:fldCharType="end"/>
                            </w:r>
                            <w:r w:rsidRPr="0036611B">
                              <w:rPr>
                                <w:b/>
                                <w:bCs/>
                                <w:sz w:val="28"/>
                                <w:szCs w:val="28"/>
                              </w:rPr>
                              <w:t>:</w:t>
                            </w:r>
                            <w:r w:rsidRPr="0036611B">
                              <w:rPr>
                                <w:sz w:val="28"/>
                                <w:szCs w:val="28"/>
                              </w:rPr>
                              <w:t xml:space="preserve"> Driver diagram to reduce the readmission rate from the current 12% to less than 5% from January 2017E.C to June 2017E.C</w:t>
                            </w:r>
                            <w:bookmarkEnd w:id="12"/>
                          </w:p>
                          <w:p w14:paraId="5D464645" w14:textId="77777777" w:rsidR="0036611B" w:rsidRDefault="0036611B" w:rsidP="003661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F09DA" id="Rectangle 50" o:spid="_x0000_s1065" style="position:absolute;left:0;text-align:left;margin-left:21.5pt;margin-top:380.3pt;width:756.55pt;height:49.4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" fillcolor="white [3201]" strokecolor="#f79646 [3209]" strokeweight="2pt">
                <v:textbox>
                  <w:txbxContent>
                    <w:p w14:paraId="3DDE81B3" w14:textId="630A19A3" w:rsidR="0036611B" w:rsidRPr="0036611B" w:rsidRDefault="0036611B" w:rsidP="0036611B">
                      <w:pPr>
                        <w:pStyle w:val="Caption"/>
                        <w:jc w:val="both"/>
                        <w:rPr>
                          <w:sz w:val="28"/>
                          <w:szCs w:val="28"/>
                        </w:rPr>
                      </w:pPr>
                      <w:bookmarkStart w:id="13" w:name="_Toc203266867"/>
                      <w:r w:rsidRPr="0036611B">
                        <w:rPr>
                          <w:b/>
                          <w:bCs/>
                          <w:sz w:val="28"/>
                          <w:szCs w:val="28"/>
                        </w:rPr>
                        <w:t xml:space="preserve">Figure </w:t>
                      </w:r>
                      <w:r w:rsidRPr="0036611B">
                        <w:rPr>
                          <w:b/>
                          <w:bCs/>
                          <w:sz w:val="28"/>
                          <w:szCs w:val="28"/>
                        </w:rPr>
                        <w:fldChar w:fldCharType="begin"/>
                      </w:r>
                      <w:r w:rsidRPr="0036611B">
                        <w:rPr>
                          <w:b/>
                          <w:bCs/>
                          <w:sz w:val="28"/>
                          <w:szCs w:val="28"/>
                        </w:rPr>
                        <w:instrText xml:space="preserve"> SEQ Figure \* ARABIC </w:instrText>
                      </w:r>
                      <w:r w:rsidRPr="0036611B">
                        <w:rPr>
                          <w:b/>
                          <w:bCs/>
                          <w:sz w:val="28"/>
                          <w:szCs w:val="28"/>
                        </w:rPr>
                        <w:fldChar w:fldCharType="separate"/>
                      </w:r>
                      <w:r w:rsidR="00FD52BF">
                        <w:rPr>
                          <w:b/>
                          <w:bCs/>
                          <w:noProof/>
                          <w:sz w:val="28"/>
                          <w:szCs w:val="28"/>
                        </w:rPr>
                        <w:t>2</w:t>
                      </w:r>
                      <w:r w:rsidRPr="0036611B">
                        <w:rPr>
                          <w:b/>
                          <w:bCs/>
                          <w:sz w:val="28"/>
                          <w:szCs w:val="28"/>
                        </w:rPr>
                        <w:fldChar w:fldCharType="end"/>
                      </w:r>
                      <w:r w:rsidRPr="0036611B">
                        <w:rPr>
                          <w:b/>
                          <w:bCs/>
                          <w:sz w:val="28"/>
                          <w:szCs w:val="28"/>
                        </w:rPr>
                        <w:t>:</w:t>
                      </w:r>
                      <w:r w:rsidRPr="0036611B">
                        <w:rPr>
                          <w:sz w:val="28"/>
                          <w:szCs w:val="28"/>
                        </w:rPr>
                        <w:t xml:space="preserve"> Driver diagram to reduce the readmission rate from the current 12% to less than 5% from January 2017E.C to June 2017E.C</w:t>
                      </w:r>
                      <w:bookmarkEnd w:id="13"/>
                    </w:p>
                    <w:p w14:paraId="5D464645" w14:textId="77777777" w:rsidR="0036611B" w:rsidRDefault="0036611B" w:rsidP="0036611B"/>
                  </w:txbxContent>
                </v:textbox>
              </v:rect>
            </w:pict>
          </mc:Fallback>
        </mc:AlternateContent>
      </w:r>
    </w:p>
    <w:p w14:paraId="2A9D6ACD" w14:textId="77777777" w:rsidR="0036611B" w:rsidRDefault="0036611B" w:rsidP="003A3314">
      <w:pPr>
        <w:sectPr w:rsidR="0036611B" w:rsidSect="0036611B">
          <w:pgSz w:w="15840" w:h="12240" w:orient="landscape"/>
          <w:pgMar w:top="720" w:right="0" w:bottom="1260" w:left="0" w:header="0" w:footer="1073" w:gutter="0"/>
          <w:cols w:space="720"/>
          <w:docGrid w:linePitch="299"/>
        </w:sectPr>
      </w:pPr>
    </w:p>
    <w:p w14:paraId="25F55086" w14:textId="6E2B88CF" w:rsidR="003A3314" w:rsidRDefault="003A3314" w:rsidP="003A3314">
      <w:pPr>
        <w:tabs>
          <w:tab w:val="left" w:pos="3490"/>
        </w:tabs>
      </w:pPr>
    </w:p>
    <w:p w14:paraId="5F9AED8A" w14:textId="7B2F07BB" w:rsidR="003A3314" w:rsidRPr="00C46E0B" w:rsidRDefault="003A3314" w:rsidP="00C46E0B">
      <w:pPr>
        <w:tabs>
          <w:tab w:val="left" w:pos="3490"/>
        </w:tabs>
        <w:jc w:val="center"/>
        <w:rPr>
          <w:sz w:val="28"/>
          <w:szCs w:val="28"/>
        </w:rPr>
      </w:pPr>
    </w:p>
    <w:p w14:paraId="5D4E205C" w14:textId="1C6B3411" w:rsidR="008B44A1" w:rsidRPr="008B44A1" w:rsidRDefault="008B44A1" w:rsidP="008B44A1">
      <w:pPr>
        <w:pStyle w:val="Heading1"/>
        <w:spacing w:line="360" w:lineRule="auto"/>
        <w:ind w:left="0"/>
        <w:rPr>
          <w:sz w:val="24"/>
          <w:szCs w:val="24"/>
        </w:rPr>
      </w:pPr>
      <w:bookmarkStart w:id="14" w:name="_Toc203266879"/>
      <w:r w:rsidRPr="00583421">
        <w:rPr>
          <w:sz w:val="32"/>
          <w:szCs w:val="32"/>
        </w:rPr>
        <w:t>List of interventions/change ideas selected by prioritization matrix for testing</w:t>
      </w:r>
      <w:bookmarkEnd w:id="14"/>
      <w:r w:rsidRPr="00583421">
        <w:rPr>
          <w:sz w:val="32"/>
          <w:szCs w:val="32"/>
        </w:rPr>
        <w:t xml:space="preserve"> </w:t>
      </w:r>
    </w:p>
    <w:p w14:paraId="0C83D1AB" w14:textId="0D276986" w:rsidR="008B44A1" w:rsidRPr="008B44A1" w:rsidRDefault="008B44A1" w:rsidP="008B44A1">
      <w:pPr>
        <w:pStyle w:val="ListParagraph"/>
        <w:numPr>
          <w:ilvl w:val="0"/>
          <w:numId w:val="86"/>
        </w:numPr>
        <w:tabs>
          <w:tab w:val="left" w:pos="3490"/>
        </w:tabs>
        <w:spacing w:line="360" w:lineRule="auto"/>
        <w:ind w:left="1800"/>
        <w:rPr>
          <w:sz w:val="28"/>
          <w:szCs w:val="28"/>
        </w:rPr>
      </w:pPr>
      <w:r w:rsidRPr="008B44A1">
        <w:rPr>
          <w:sz w:val="28"/>
          <w:szCs w:val="28"/>
        </w:rPr>
        <w:t xml:space="preserve"> </w:t>
      </w:r>
      <w:r w:rsidR="001A2656">
        <w:rPr>
          <w:sz w:val="28"/>
          <w:szCs w:val="28"/>
        </w:rPr>
        <w:t xml:space="preserve">Introduce discharge planning on </w:t>
      </w:r>
      <w:r w:rsidRPr="008B44A1">
        <w:rPr>
          <w:sz w:val="28"/>
          <w:szCs w:val="28"/>
        </w:rPr>
        <w:t>Multidisciplinary Team round</w:t>
      </w:r>
    </w:p>
    <w:p w14:paraId="380F3D00" w14:textId="77777777" w:rsidR="008B44A1" w:rsidRPr="008B44A1" w:rsidRDefault="008B44A1" w:rsidP="008B44A1">
      <w:pPr>
        <w:pStyle w:val="ListParagraph"/>
        <w:numPr>
          <w:ilvl w:val="0"/>
          <w:numId w:val="86"/>
        </w:numPr>
        <w:tabs>
          <w:tab w:val="left" w:pos="3490"/>
        </w:tabs>
        <w:spacing w:line="360" w:lineRule="auto"/>
        <w:ind w:left="1800"/>
        <w:rPr>
          <w:sz w:val="28"/>
          <w:szCs w:val="28"/>
        </w:rPr>
      </w:pPr>
      <w:r w:rsidRPr="008B44A1">
        <w:rPr>
          <w:sz w:val="28"/>
          <w:szCs w:val="28"/>
        </w:rPr>
        <w:t>Conduct (FGD) to improve self-care knowledge</w:t>
      </w:r>
    </w:p>
    <w:p w14:paraId="3BA40576" w14:textId="77777777" w:rsidR="008B44A1" w:rsidRPr="008B44A1" w:rsidRDefault="008B44A1" w:rsidP="008B44A1">
      <w:pPr>
        <w:pStyle w:val="ListParagraph"/>
        <w:numPr>
          <w:ilvl w:val="0"/>
          <w:numId w:val="86"/>
        </w:numPr>
        <w:tabs>
          <w:tab w:val="left" w:pos="3490"/>
        </w:tabs>
        <w:spacing w:line="360" w:lineRule="auto"/>
        <w:ind w:left="1800"/>
        <w:rPr>
          <w:sz w:val="28"/>
          <w:szCs w:val="28"/>
        </w:rPr>
      </w:pPr>
      <w:r w:rsidRPr="008B44A1">
        <w:rPr>
          <w:sz w:val="28"/>
          <w:szCs w:val="28"/>
        </w:rPr>
        <w:t>Schedule weekly interdisciplinary team meetings for readmitted cases</w:t>
      </w:r>
    </w:p>
    <w:p w14:paraId="47BC75C9" w14:textId="1E725F41" w:rsidR="003A3314" w:rsidRPr="008B44A1" w:rsidRDefault="008B44A1" w:rsidP="008B44A1">
      <w:pPr>
        <w:pStyle w:val="ListParagraph"/>
        <w:numPr>
          <w:ilvl w:val="0"/>
          <w:numId w:val="86"/>
        </w:numPr>
        <w:tabs>
          <w:tab w:val="left" w:pos="3490"/>
        </w:tabs>
        <w:spacing w:line="360" w:lineRule="auto"/>
        <w:ind w:left="1800"/>
        <w:rPr>
          <w:sz w:val="28"/>
          <w:szCs w:val="28"/>
        </w:rPr>
      </w:pPr>
      <w:r w:rsidRPr="008B44A1">
        <w:rPr>
          <w:sz w:val="28"/>
          <w:szCs w:val="28"/>
        </w:rPr>
        <w:t>Establish post-discharge follow-up calls within 48-72 hours.</w:t>
      </w:r>
    </w:p>
    <w:p w14:paraId="1CD5A8DF" w14:textId="6492A1EA" w:rsidR="003A3314" w:rsidRPr="008B44A1" w:rsidRDefault="003A3314" w:rsidP="008B44A1">
      <w:pPr>
        <w:tabs>
          <w:tab w:val="left" w:pos="3490"/>
        </w:tabs>
        <w:spacing w:line="360" w:lineRule="auto"/>
        <w:ind w:left="1080"/>
        <w:rPr>
          <w:sz w:val="28"/>
          <w:szCs w:val="28"/>
        </w:rPr>
      </w:pPr>
    </w:p>
    <w:p w14:paraId="0BC71EF7" w14:textId="6AC91FE5" w:rsidR="003A3314" w:rsidRPr="008B44A1" w:rsidRDefault="003A3314" w:rsidP="008B44A1">
      <w:pPr>
        <w:tabs>
          <w:tab w:val="left" w:pos="3490"/>
        </w:tabs>
        <w:spacing w:line="360" w:lineRule="auto"/>
        <w:ind w:left="1080"/>
        <w:rPr>
          <w:sz w:val="28"/>
          <w:szCs w:val="28"/>
        </w:rPr>
      </w:pPr>
    </w:p>
    <w:p w14:paraId="4BA95598" w14:textId="1BDF950E" w:rsidR="003A3314" w:rsidRPr="008B44A1" w:rsidRDefault="003A3314" w:rsidP="008B44A1">
      <w:pPr>
        <w:tabs>
          <w:tab w:val="left" w:pos="3490"/>
        </w:tabs>
        <w:spacing w:line="360" w:lineRule="auto"/>
        <w:ind w:left="1080"/>
        <w:rPr>
          <w:sz w:val="28"/>
          <w:szCs w:val="28"/>
        </w:rPr>
        <w:sectPr w:rsidR="003A3314" w:rsidRPr="008B44A1" w:rsidSect="009410BE">
          <w:pgSz w:w="12240" w:h="15840"/>
          <w:pgMar w:top="0" w:right="1260" w:bottom="0" w:left="720" w:header="0" w:footer="1073" w:gutter="0"/>
          <w:cols w:space="720"/>
          <w:docGrid w:linePitch="299"/>
        </w:sectPr>
      </w:pPr>
    </w:p>
    <w:p w14:paraId="0AFD912A" w14:textId="1680A95A" w:rsidR="004B43A1" w:rsidRDefault="004B43A1" w:rsidP="00CB7CE1">
      <w:pPr>
        <w:spacing w:before="138"/>
        <w:rPr>
          <w:b/>
          <w:w w:val="95"/>
          <w:sz w:val="32"/>
        </w:rPr>
      </w:pPr>
    </w:p>
    <w:p w14:paraId="7ED1C2F5" w14:textId="0DFB7000" w:rsidR="004B43A1" w:rsidRDefault="004B43A1">
      <w:pPr>
        <w:pStyle w:val="BodyText"/>
        <w:rPr>
          <w:sz w:val="20"/>
        </w:rPr>
      </w:pPr>
    </w:p>
    <w:p w14:paraId="6722524C" w14:textId="77777777" w:rsidR="004B43A1" w:rsidRDefault="004B43A1">
      <w:pPr>
        <w:rPr>
          <w:sz w:val="20"/>
        </w:rPr>
        <w:sectPr w:rsidR="004B43A1" w:rsidSect="009410BE">
          <w:headerReference w:type="even" r:id="rId25"/>
          <w:headerReference w:type="default" r:id="rId26"/>
          <w:footerReference w:type="default" r:id="rId27"/>
          <w:headerReference w:type="first" r:id="rId28"/>
          <w:type w:val="continuous"/>
          <w:pgSz w:w="12240" w:h="15840"/>
          <w:pgMar w:top="0" w:right="280" w:bottom="0" w:left="700" w:header="720" w:footer="720" w:gutter="0"/>
          <w:cols w:space="720"/>
          <w:docGrid w:linePitch="299"/>
        </w:sectPr>
      </w:pPr>
    </w:p>
    <w:p w14:paraId="512F2EBC" w14:textId="54D6139F" w:rsidR="004B43A1" w:rsidRDefault="004B43A1">
      <w:pPr>
        <w:spacing w:line="242" w:lineRule="auto"/>
        <w:rPr>
          <w:sz w:val="24"/>
        </w:rPr>
      </w:pPr>
    </w:p>
    <w:p w14:paraId="76FDA3F1" w14:textId="1D2F0621" w:rsidR="003323D6" w:rsidRDefault="003323D6">
      <w:pPr>
        <w:spacing w:line="242" w:lineRule="auto"/>
        <w:rPr>
          <w:sz w:val="24"/>
        </w:rPr>
      </w:pPr>
    </w:p>
    <w:p w14:paraId="0FFC76C2" w14:textId="77777777" w:rsidR="003323D6" w:rsidRDefault="003323D6">
      <w:pPr>
        <w:spacing w:line="242" w:lineRule="auto"/>
        <w:rPr>
          <w:sz w:val="24"/>
        </w:rPr>
      </w:pPr>
    </w:p>
    <w:p w14:paraId="2AACEE61" w14:textId="5F0D11CE" w:rsidR="003323D6" w:rsidRDefault="003323D6">
      <w:pPr>
        <w:spacing w:line="242" w:lineRule="auto"/>
        <w:rPr>
          <w:sz w:val="24"/>
        </w:rPr>
      </w:pPr>
    </w:p>
    <w:p w14:paraId="404F12AF" w14:textId="77777777" w:rsidR="003323D6" w:rsidRDefault="003323D6">
      <w:pPr>
        <w:spacing w:line="242" w:lineRule="auto"/>
        <w:rPr>
          <w:sz w:val="24"/>
        </w:rPr>
      </w:pPr>
    </w:p>
    <w:p w14:paraId="1265B2D6" w14:textId="77777777" w:rsidR="003323D6" w:rsidRDefault="003323D6">
      <w:pPr>
        <w:spacing w:line="242" w:lineRule="auto"/>
        <w:rPr>
          <w:sz w:val="24"/>
        </w:rPr>
      </w:pPr>
    </w:p>
    <w:p w14:paraId="761E2EE4" w14:textId="7DA07BAD" w:rsidR="003323D6" w:rsidRDefault="003323D6">
      <w:pPr>
        <w:spacing w:line="242" w:lineRule="auto"/>
        <w:rPr>
          <w:sz w:val="24"/>
        </w:rPr>
      </w:pPr>
    </w:p>
    <w:p w14:paraId="4F2470BA" w14:textId="77777777" w:rsidR="003323D6" w:rsidRDefault="003323D6">
      <w:pPr>
        <w:spacing w:line="242" w:lineRule="auto"/>
        <w:rPr>
          <w:sz w:val="24"/>
        </w:rPr>
      </w:pPr>
    </w:p>
    <w:p w14:paraId="7FE92F09" w14:textId="3B996408" w:rsidR="003323D6" w:rsidRDefault="003323D6">
      <w:pPr>
        <w:spacing w:line="242" w:lineRule="auto"/>
        <w:rPr>
          <w:sz w:val="24"/>
        </w:rPr>
      </w:pPr>
    </w:p>
    <w:p w14:paraId="36123E30" w14:textId="57C2DC71" w:rsidR="003323D6" w:rsidRDefault="003323D6">
      <w:pPr>
        <w:spacing w:line="242" w:lineRule="auto"/>
        <w:rPr>
          <w:sz w:val="24"/>
        </w:rPr>
      </w:pPr>
    </w:p>
    <w:p w14:paraId="1A423526" w14:textId="7D81ADE6" w:rsidR="003323D6" w:rsidRDefault="003323D6">
      <w:pPr>
        <w:spacing w:line="242" w:lineRule="auto"/>
        <w:rPr>
          <w:sz w:val="24"/>
        </w:rPr>
      </w:pPr>
    </w:p>
    <w:p w14:paraId="3573AEBE" w14:textId="1753506C" w:rsidR="003323D6" w:rsidRDefault="003323D6">
      <w:pPr>
        <w:spacing w:line="242" w:lineRule="auto"/>
        <w:rPr>
          <w:sz w:val="24"/>
        </w:rPr>
      </w:pPr>
    </w:p>
    <w:p w14:paraId="4D0DD34D" w14:textId="18F15DA9" w:rsidR="003323D6" w:rsidRDefault="003323D6">
      <w:pPr>
        <w:spacing w:line="242" w:lineRule="auto"/>
        <w:rPr>
          <w:sz w:val="24"/>
        </w:rPr>
      </w:pPr>
    </w:p>
    <w:p w14:paraId="340DD738" w14:textId="6C5F359D" w:rsidR="003323D6" w:rsidRDefault="003323D6">
      <w:pPr>
        <w:spacing w:line="242" w:lineRule="auto"/>
        <w:rPr>
          <w:sz w:val="24"/>
        </w:rPr>
      </w:pPr>
    </w:p>
    <w:p w14:paraId="14BB5E3D" w14:textId="77777777" w:rsidR="003323D6" w:rsidRDefault="003323D6">
      <w:pPr>
        <w:spacing w:line="242" w:lineRule="auto"/>
        <w:rPr>
          <w:sz w:val="24"/>
        </w:rPr>
      </w:pPr>
    </w:p>
    <w:p w14:paraId="6D2AEBC4" w14:textId="77777777" w:rsidR="003323D6" w:rsidRDefault="003323D6">
      <w:pPr>
        <w:spacing w:line="242" w:lineRule="auto"/>
        <w:rPr>
          <w:sz w:val="24"/>
        </w:rPr>
      </w:pPr>
    </w:p>
    <w:p w14:paraId="7A4321C6" w14:textId="77777777" w:rsidR="003323D6" w:rsidRDefault="003323D6">
      <w:pPr>
        <w:spacing w:line="242" w:lineRule="auto"/>
        <w:rPr>
          <w:sz w:val="24"/>
        </w:rPr>
      </w:pPr>
    </w:p>
    <w:p w14:paraId="79B10BC0" w14:textId="77777777" w:rsidR="003323D6" w:rsidRDefault="003323D6">
      <w:pPr>
        <w:spacing w:line="242" w:lineRule="auto"/>
        <w:rPr>
          <w:sz w:val="24"/>
        </w:rPr>
      </w:pPr>
    </w:p>
    <w:p w14:paraId="2346902F" w14:textId="77777777" w:rsidR="003323D6" w:rsidRDefault="003323D6">
      <w:pPr>
        <w:spacing w:line="242" w:lineRule="auto"/>
        <w:rPr>
          <w:sz w:val="24"/>
        </w:rPr>
      </w:pPr>
    </w:p>
    <w:p w14:paraId="1A4D27FE" w14:textId="77777777" w:rsidR="003323D6" w:rsidRDefault="003323D6">
      <w:pPr>
        <w:spacing w:line="242" w:lineRule="auto"/>
        <w:rPr>
          <w:sz w:val="24"/>
        </w:rPr>
      </w:pPr>
    </w:p>
    <w:p w14:paraId="3C46DDC6" w14:textId="77777777" w:rsidR="003323D6" w:rsidRDefault="003323D6">
      <w:pPr>
        <w:spacing w:line="242" w:lineRule="auto"/>
        <w:rPr>
          <w:sz w:val="24"/>
        </w:rPr>
      </w:pPr>
    </w:p>
    <w:p w14:paraId="5118CDE2" w14:textId="781A6465" w:rsidR="003323D6" w:rsidRDefault="003323D6">
      <w:pPr>
        <w:spacing w:line="242" w:lineRule="auto"/>
        <w:rPr>
          <w:sz w:val="24"/>
        </w:rPr>
      </w:pPr>
    </w:p>
    <w:p w14:paraId="5C2A9C6F" w14:textId="1A57BC45" w:rsidR="003323D6" w:rsidRDefault="003323D6">
      <w:pPr>
        <w:spacing w:line="242" w:lineRule="auto"/>
        <w:rPr>
          <w:sz w:val="24"/>
        </w:rPr>
      </w:pPr>
    </w:p>
    <w:p w14:paraId="0C58BEDB" w14:textId="76841BEE" w:rsidR="003323D6" w:rsidRDefault="003323D6">
      <w:pPr>
        <w:spacing w:line="242" w:lineRule="auto"/>
        <w:rPr>
          <w:sz w:val="24"/>
        </w:rPr>
      </w:pPr>
    </w:p>
    <w:p w14:paraId="33EF8DF4" w14:textId="42ED86A4" w:rsidR="003323D6" w:rsidRDefault="003323D6">
      <w:pPr>
        <w:spacing w:line="242" w:lineRule="auto"/>
        <w:rPr>
          <w:sz w:val="24"/>
        </w:rPr>
      </w:pPr>
    </w:p>
    <w:p w14:paraId="2312447E" w14:textId="0237C50A" w:rsidR="003323D6" w:rsidRDefault="003323D6">
      <w:pPr>
        <w:spacing w:line="242" w:lineRule="auto"/>
        <w:rPr>
          <w:sz w:val="24"/>
        </w:rPr>
      </w:pPr>
    </w:p>
    <w:p w14:paraId="69F92E3C" w14:textId="117DDC93" w:rsidR="003323D6" w:rsidRDefault="003323D6">
      <w:pPr>
        <w:spacing w:line="242" w:lineRule="auto"/>
        <w:rPr>
          <w:sz w:val="24"/>
        </w:rPr>
      </w:pPr>
    </w:p>
    <w:p w14:paraId="31736B87" w14:textId="77777777" w:rsidR="003323D6" w:rsidRDefault="003323D6">
      <w:pPr>
        <w:spacing w:line="242" w:lineRule="auto"/>
        <w:rPr>
          <w:sz w:val="24"/>
        </w:rPr>
      </w:pPr>
    </w:p>
    <w:p w14:paraId="3E9ACD55" w14:textId="77777777" w:rsidR="003323D6" w:rsidRDefault="003323D6">
      <w:pPr>
        <w:spacing w:line="242" w:lineRule="auto"/>
        <w:rPr>
          <w:sz w:val="24"/>
        </w:rPr>
      </w:pPr>
    </w:p>
    <w:p w14:paraId="318A27D7" w14:textId="203C20B7" w:rsidR="003323D6" w:rsidRDefault="003323D6">
      <w:pPr>
        <w:spacing w:line="242" w:lineRule="auto"/>
        <w:rPr>
          <w:sz w:val="24"/>
        </w:rPr>
        <w:sectPr w:rsidR="003323D6" w:rsidSect="009410BE">
          <w:type w:val="continuous"/>
          <w:pgSz w:w="12240" w:h="15840"/>
          <w:pgMar w:top="0" w:right="280" w:bottom="0" w:left="700" w:header="720" w:footer="720" w:gutter="0"/>
          <w:cols w:num="3" w:space="720" w:equalWidth="0">
            <w:col w:w="5887" w:space="40"/>
            <w:col w:w="3784" w:space="40"/>
            <w:col w:w="6089"/>
          </w:cols>
          <w:docGrid w:linePitch="299"/>
        </w:sectPr>
      </w:pPr>
    </w:p>
    <w:p w14:paraId="4FB6833E" w14:textId="72BCC497" w:rsidR="00E9780B" w:rsidRDefault="00AB3619" w:rsidP="00AB3619">
      <w:pPr>
        <w:pStyle w:val="Heading2"/>
        <w:spacing w:before="240" w:after="240"/>
        <w:ind w:left="1440"/>
        <w:rPr>
          <w:rFonts w:ascii="Rockwell" w:hAnsi="Rockwell"/>
          <w:b/>
          <w:bCs/>
        </w:rPr>
      </w:pPr>
      <w:bookmarkStart w:id="15" w:name="INTERVENTIONS_AND_CHANGING_IDEAS"/>
      <w:bookmarkStart w:id="16" w:name="_Toc203266880"/>
      <w:bookmarkStart w:id="17" w:name="_Hlk193155911"/>
      <w:bookmarkEnd w:id="15"/>
      <w:r w:rsidRPr="00E9780B">
        <w:rPr>
          <w:rFonts w:ascii="Rockwell" w:hAnsi="Rockwell"/>
          <w:b/>
          <w:bCs/>
        </w:rPr>
        <w:lastRenderedPageBreak/>
        <w:t>MEASURE</w:t>
      </w:r>
      <w:r>
        <w:rPr>
          <w:rFonts w:ascii="Rockwell" w:hAnsi="Rockwell"/>
          <w:b/>
          <w:bCs/>
        </w:rPr>
        <w:t>S/</w:t>
      </w:r>
      <w:r w:rsidR="008B44A1">
        <w:rPr>
          <w:rFonts w:ascii="Rockwell" w:hAnsi="Rockwell"/>
          <w:b/>
          <w:bCs/>
        </w:rPr>
        <w:t>INDICATORS</w:t>
      </w:r>
      <w:bookmarkEnd w:id="16"/>
      <w:r w:rsidR="008B44A1">
        <w:rPr>
          <w:rFonts w:ascii="Rockwell" w:hAnsi="Rockwell"/>
          <w:b/>
          <w:bCs/>
        </w:rPr>
        <w:t xml:space="preserve"> </w:t>
      </w:r>
    </w:p>
    <w:p w14:paraId="3EF5DDA1" w14:textId="77777777" w:rsidR="008B44A1" w:rsidRPr="00073806" w:rsidRDefault="008B44A1" w:rsidP="00073806">
      <w:pPr>
        <w:spacing w:line="360" w:lineRule="auto"/>
        <w:rPr>
          <w:b/>
          <w:bCs/>
          <w:sz w:val="32"/>
          <w:szCs w:val="32"/>
        </w:rPr>
      </w:pPr>
      <w:r w:rsidRPr="00073806">
        <w:rPr>
          <w:b/>
          <w:bCs/>
          <w:sz w:val="32"/>
          <w:szCs w:val="32"/>
        </w:rPr>
        <w:t>Outcome measure</w:t>
      </w:r>
    </w:p>
    <w:p w14:paraId="56F15455" w14:textId="54BA6559" w:rsidR="00073806" w:rsidRPr="00073806" w:rsidRDefault="00073806" w:rsidP="00073806">
      <w:pPr>
        <w:pStyle w:val="ListParagraph"/>
        <w:numPr>
          <w:ilvl w:val="0"/>
          <w:numId w:val="96"/>
        </w:numPr>
        <w:spacing w:before="0" w:line="360" w:lineRule="auto"/>
        <w:jc w:val="both"/>
        <w:rPr>
          <w:sz w:val="28"/>
          <w:szCs w:val="28"/>
        </w:rPr>
      </w:pPr>
      <w:r w:rsidRPr="00073806">
        <w:rPr>
          <w:sz w:val="28"/>
          <w:szCs w:val="28"/>
        </w:rPr>
        <w:t>Percentage of patients readmitted to the hospital within 30 days of discharge.</w:t>
      </w:r>
    </w:p>
    <w:p w14:paraId="0034AE72" w14:textId="19627814" w:rsidR="008B44A1" w:rsidRPr="008B44A1" w:rsidRDefault="008B44A1" w:rsidP="00073806">
      <w:pPr>
        <w:spacing w:before="240" w:line="360" w:lineRule="auto"/>
        <w:rPr>
          <w:b/>
          <w:bCs/>
          <w:sz w:val="32"/>
          <w:szCs w:val="32"/>
        </w:rPr>
      </w:pPr>
      <w:r w:rsidRPr="008B44A1">
        <w:rPr>
          <w:rFonts w:ascii="Times New Roman" w:eastAsia="Times New Roman" w:hAnsi="Times New Roman" w:cs="Times New Roman"/>
        </w:rPr>
        <w:t xml:space="preserve"> </w:t>
      </w:r>
      <w:bookmarkStart w:id="18" w:name="_Hlk193160948"/>
      <w:bookmarkEnd w:id="17"/>
      <w:r w:rsidR="00426A9C" w:rsidRPr="007134AF">
        <w:rPr>
          <w:b/>
          <w:bCs/>
          <w:sz w:val="32"/>
          <w:szCs w:val="32"/>
        </w:rPr>
        <w:t>Process Measures</w:t>
      </w:r>
      <w:bookmarkEnd w:id="18"/>
    </w:p>
    <w:p w14:paraId="1247DE7A" w14:textId="77777777" w:rsidR="00073806" w:rsidRPr="00073806" w:rsidRDefault="00073806" w:rsidP="00073806">
      <w:pPr>
        <w:pStyle w:val="ListParagraph"/>
        <w:numPr>
          <w:ilvl w:val="0"/>
          <w:numId w:val="97"/>
        </w:numPr>
        <w:spacing w:line="360" w:lineRule="auto"/>
        <w:rPr>
          <w:sz w:val="28"/>
          <w:szCs w:val="28"/>
        </w:rPr>
      </w:pPr>
      <w:r w:rsidRPr="00073806">
        <w:rPr>
          <w:sz w:val="28"/>
          <w:szCs w:val="28"/>
        </w:rPr>
        <w:t>Proportion of inclusive Multidisciplinary Team round conducted.</w:t>
      </w:r>
    </w:p>
    <w:p w14:paraId="6A2EA923" w14:textId="77777777" w:rsidR="00073806" w:rsidRPr="00073806" w:rsidRDefault="00073806" w:rsidP="00073806">
      <w:pPr>
        <w:pStyle w:val="ListParagraph"/>
        <w:numPr>
          <w:ilvl w:val="0"/>
          <w:numId w:val="97"/>
        </w:numPr>
        <w:spacing w:line="360" w:lineRule="auto"/>
        <w:rPr>
          <w:sz w:val="28"/>
          <w:szCs w:val="28"/>
        </w:rPr>
      </w:pPr>
      <w:r w:rsidRPr="00073806">
        <w:rPr>
          <w:sz w:val="28"/>
          <w:szCs w:val="28"/>
        </w:rPr>
        <w:t>% of FGDs conducted.</w:t>
      </w:r>
    </w:p>
    <w:p w14:paraId="1B1B941C" w14:textId="77777777" w:rsidR="00073806" w:rsidRPr="00073806" w:rsidRDefault="00073806" w:rsidP="00073806">
      <w:pPr>
        <w:pStyle w:val="ListParagraph"/>
        <w:numPr>
          <w:ilvl w:val="0"/>
          <w:numId w:val="97"/>
        </w:numPr>
        <w:spacing w:line="360" w:lineRule="auto"/>
        <w:rPr>
          <w:sz w:val="28"/>
          <w:szCs w:val="28"/>
        </w:rPr>
      </w:pPr>
      <w:r w:rsidRPr="00073806">
        <w:rPr>
          <w:sz w:val="28"/>
          <w:szCs w:val="28"/>
        </w:rPr>
        <w:t>Number of meetings conducted.</w:t>
      </w:r>
    </w:p>
    <w:p w14:paraId="7A0D4CE8" w14:textId="77777777" w:rsidR="00C27F5B" w:rsidRDefault="00C27F5B" w:rsidP="00C27F5B">
      <w:bookmarkStart w:id="19" w:name="_Hlk203260014"/>
    </w:p>
    <w:p w14:paraId="4F260917" w14:textId="0599D858" w:rsidR="00310A1F" w:rsidRPr="00C27F5B" w:rsidRDefault="0036611B" w:rsidP="0036611B">
      <w:pPr>
        <w:pStyle w:val="Heading1"/>
        <w:spacing w:line="360" w:lineRule="auto"/>
        <w:rPr>
          <w:sz w:val="32"/>
          <w:szCs w:val="32"/>
        </w:rPr>
      </w:pPr>
      <w:bookmarkStart w:id="20" w:name="_Toc203266881"/>
      <w:r w:rsidRPr="00C27F5B">
        <w:rPr>
          <w:sz w:val="32"/>
          <w:szCs w:val="32"/>
        </w:rPr>
        <w:t>IMPLEMENTATIONS OF PLAN OF PDSA</w:t>
      </w:r>
      <w:bookmarkEnd w:id="20"/>
    </w:p>
    <w:tbl>
      <w:tblPr>
        <w:tblW w:w="5742" w:type="pc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241"/>
        <w:gridCol w:w="4224"/>
        <w:gridCol w:w="1833"/>
        <w:gridCol w:w="1421"/>
        <w:gridCol w:w="1891"/>
      </w:tblGrid>
      <w:tr w:rsidR="00C27F5B" w:rsidRPr="00E05F1B" w14:paraId="3B9EBBCE" w14:textId="77777777" w:rsidTr="00C27F5B">
        <w:trPr>
          <w:trHeight w:val="220"/>
          <w:tblHeader/>
        </w:trPr>
        <w:tc>
          <w:tcPr>
            <w:tcW w:w="1000" w:type="pct"/>
            <w:shd w:val="clear" w:color="auto" w:fill="F2DBDB" w:themeFill="accent2" w:themeFillTint="33"/>
            <w:tcMar>
              <w:top w:w="150" w:type="dxa"/>
              <w:left w:w="0" w:type="dxa"/>
              <w:bottom w:w="150" w:type="dxa"/>
              <w:right w:w="150" w:type="dxa"/>
            </w:tcMar>
            <w:vAlign w:val="center"/>
            <w:hideMark/>
          </w:tcPr>
          <w:p w14:paraId="6F5E29EF" w14:textId="77777777" w:rsidR="00073806" w:rsidRPr="00E05F1B" w:rsidRDefault="00073806" w:rsidP="00E05F1B">
            <w:pPr>
              <w:rPr>
                <w:b/>
                <w:bCs/>
                <w:sz w:val="24"/>
                <w:szCs w:val="24"/>
              </w:rPr>
            </w:pPr>
            <w:r w:rsidRPr="00E05F1B">
              <w:rPr>
                <w:b/>
                <w:bCs/>
                <w:sz w:val="24"/>
                <w:szCs w:val="24"/>
              </w:rPr>
              <w:t>Change Idea</w:t>
            </w:r>
          </w:p>
        </w:tc>
        <w:tc>
          <w:tcPr>
            <w:tcW w:w="2062" w:type="pct"/>
            <w:shd w:val="clear" w:color="auto" w:fill="F2DBDB" w:themeFill="accent2" w:themeFillTint="33"/>
            <w:tcMar>
              <w:top w:w="150" w:type="dxa"/>
              <w:left w:w="150" w:type="dxa"/>
              <w:bottom w:w="150" w:type="dxa"/>
              <w:right w:w="150" w:type="dxa"/>
            </w:tcMar>
            <w:vAlign w:val="center"/>
            <w:hideMark/>
          </w:tcPr>
          <w:p w14:paraId="0A7B9895" w14:textId="77777777" w:rsidR="00073806" w:rsidRPr="00E05F1B" w:rsidRDefault="00073806" w:rsidP="00E05F1B">
            <w:pPr>
              <w:rPr>
                <w:b/>
                <w:bCs/>
                <w:sz w:val="24"/>
                <w:szCs w:val="24"/>
              </w:rPr>
            </w:pPr>
            <w:r w:rsidRPr="00E05F1B">
              <w:rPr>
                <w:b/>
                <w:bCs/>
                <w:sz w:val="24"/>
                <w:szCs w:val="24"/>
              </w:rPr>
              <w:t xml:space="preserve">HOW </w:t>
            </w:r>
          </w:p>
        </w:tc>
        <w:tc>
          <w:tcPr>
            <w:tcW w:w="466" w:type="pct"/>
            <w:shd w:val="clear" w:color="auto" w:fill="F2DBDB" w:themeFill="accent2" w:themeFillTint="33"/>
            <w:tcMar>
              <w:top w:w="150" w:type="dxa"/>
              <w:left w:w="150" w:type="dxa"/>
              <w:bottom w:w="150" w:type="dxa"/>
              <w:right w:w="150" w:type="dxa"/>
            </w:tcMar>
            <w:vAlign w:val="center"/>
            <w:hideMark/>
          </w:tcPr>
          <w:p w14:paraId="42994F31" w14:textId="77777777" w:rsidR="00073806" w:rsidRPr="00E05F1B" w:rsidRDefault="00073806" w:rsidP="00E05F1B">
            <w:pPr>
              <w:rPr>
                <w:b/>
                <w:bCs/>
                <w:sz w:val="24"/>
                <w:szCs w:val="24"/>
              </w:rPr>
            </w:pPr>
            <w:r w:rsidRPr="00E05F1B">
              <w:rPr>
                <w:b/>
                <w:bCs/>
                <w:sz w:val="24"/>
                <w:szCs w:val="24"/>
              </w:rPr>
              <w:t>WHO</w:t>
            </w:r>
          </w:p>
        </w:tc>
        <w:tc>
          <w:tcPr>
            <w:tcW w:w="658" w:type="pct"/>
            <w:shd w:val="clear" w:color="auto" w:fill="F2DBDB" w:themeFill="accent2" w:themeFillTint="33"/>
            <w:tcMar>
              <w:top w:w="150" w:type="dxa"/>
              <w:left w:w="150" w:type="dxa"/>
              <w:bottom w:w="150" w:type="dxa"/>
              <w:right w:w="150" w:type="dxa"/>
            </w:tcMar>
            <w:vAlign w:val="center"/>
            <w:hideMark/>
          </w:tcPr>
          <w:p w14:paraId="0E7FD416" w14:textId="77777777" w:rsidR="00073806" w:rsidRPr="00E05F1B" w:rsidRDefault="00073806" w:rsidP="00E05F1B">
            <w:pPr>
              <w:rPr>
                <w:b/>
                <w:bCs/>
                <w:sz w:val="24"/>
                <w:szCs w:val="24"/>
              </w:rPr>
            </w:pPr>
            <w:r w:rsidRPr="00E05F1B">
              <w:rPr>
                <w:b/>
                <w:bCs/>
                <w:sz w:val="24"/>
                <w:szCs w:val="24"/>
              </w:rPr>
              <w:t>When</w:t>
            </w:r>
          </w:p>
        </w:tc>
        <w:tc>
          <w:tcPr>
            <w:tcW w:w="814" w:type="pct"/>
            <w:shd w:val="clear" w:color="auto" w:fill="F2DBDB" w:themeFill="accent2" w:themeFillTint="33"/>
            <w:tcMar>
              <w:top w:w="150" w:type="dxa"/>
              <w:left w:w="150" w:type="dxa"/>
              <w:bottom w:w="150" w:type="dxa"/>
              <w:right w:w="150" w:type="dxa"/>
            </w:tcMar>
            <w:vAlign w:val="center"/>
            <w:hideMark/>
          </w:tcPr>
          <w:p w14:paraId="58F7F5D4" w14:textId="77777777" w:rsidR="00073806" w:rsidRPr="00E05F1B" w:rsidRDefault="00073806" w:rsidP="00E05F1B">
            <w:pPr>
              <w:rPr>
                <w:b/>
                <w:bCs/>
                <w:sz w:val="24"/>
                <w:szCs w:val="24"/>
              </w:rPr>
            </w:pPr>
            <w:r w:rsidRPr="00E05F1B">
              <w:rPr>
                <w:b/>
                <w:bCs/>
                <w:sz w:val="24"/>
                <w:szCs w:val="24"/>
              </w:rPr>
              <w:t>Where</w:t>
            </w:r>
          </w:p>
        </w:tc>
      </w:tr>
      <w:tr w:rsidR="00C27F5B" w:rsidRPr="00E05F1B" w14:paraId="347BF823" w14:textId="77777777" w:rsidTr="00C27F5B">
        <w:tc>
          <w:tcPr>
            <w:tcW w:w="1000" w:type="pct"/>
            <w:tcMar>
              <w:top w:w="150" w:type="dxa"/>
              <w:left w:w="0" w:type="dxa"/>
              <w:bottom w:w="150" w:type="dxa"/>
              <w:right w:w="150" w:type="dxa"/>
            </w:tcMar>
            <w:vAlign w:val="center"/>
            <w:hideMark/>
          </w:tcPr>
          <w:p w14:paraId="539795FE" w14:textId="77777777" w:rsidR="00073806" w:rsidRPr="00E05F1B" w:rsidRDefault="00073806" w:rsidP="00E05F1B">
            <w:pPr>
              <w:rPr>
                <w:b/>
                <w:bCs/>
                <w:sz w:val="24"/>
                <w:szCs w:val="24"/>
              </w:rPr>
            </w:pPr>
            <w:r w:rsidRPr="00E05F1B">
              <w:rPr>
                <w:b/>
                <w:bCs/>
                <w:sz w:val="24"/>
                <w:szCs w:val="24"/>
              </w:rPr>
              <w:t>Introduce discharge planning on Multidisciplinary Team rounds</w:t>
            </w:r>
          </w:p>
        </w:tc>
        <w:tc>
          <w:tcPr>
            <w:tcW w:w="2062" w:type="pct"/>
            <w:tcMar>
              <w:top w:w="150" w:type="dxa"/>
              <w:left w:w="150" w:type="dxa"/>
              <w:bottom w:w="150" w:type="dxa"/>
              <w:right w:w="150" w:type="dxa"/>
            </w:tcMar>
            <w:vAlign w:val="center"/>
            <w:hideMark/>
          </w:tcPr>
          <w:p w14:paraId="7962080A" w14:textId="77777777" w:rsidR="00073806" w:rsidRPr="00E05F1B" w:rsidRDefault="00073806" w:rsidP="00E05F1B">
            <w:pPr>
              <w:rPr>
                <w:sz w:val="24"/>
                <w:szCs w:val="24"/>
              </w:rPr>
            </w:pPr>
            <w:r w:rsidRPr="00E05F1B">
              <w:rPr>
                <w:sz w:val="24"/>
                <w:szCs w:val="24"/>
              </w:rPr>
              <w:t>The project team </w:t>
            </w:r>
            <w:r w:rsidRPr="00E05F1B">
              <w:rPr>
                <w:b/>
                <w:bCs/>
                <w:sz w:val="24"/>
                <w:szCs w:val="24"/>
              </w:rPr>
              <w:t>selected</w:t>
            </w:r>
            <w:r w:rsidRPr="00E05F1B">
              <w:rPr>
                <w:sz w:val="24"/>
                <w:szCs w:val="24"/>
              </w:rPr>
              <w:t> relevant staff from existing department lists and </w:t>
            </w:r>
            <w:r w:rsidRPr="00E05F1B">
              <w:rPr>
                <w:b/>
                <w:bCs/>
                <w:sz w:val="24"/>
                <w:szCs w:val="24"/>
              </w:rPr>
              <w:t>communicated</w:t>
            </w:r>
            <w:r w:rsidRPr="00E05F1B">
              <w:rPr>
                <w:sz w:val="24"/>
                <w:szCs w:val="24"/>
              </w:rPr>
              <w:t> the objectives. Team leads </w:t>
            </w:r>
            <w:r w:rsidRPr="00E05F1B">
              <w:rPr>
                <w:b/>
                <w:bCs/>
                <w:sz w:val="24"/>
                <w:szCs w:val="24"/>
              </w:rPr>
              <w:t>were assigned</w:t>
            </w:r>
            <w:r w:rsidRPr="00E05F1B">
              <w:rPr>
                <w:sz w:val="24"/>
                <w:szCs w:val="24"/>
              </w:rPr>
              <w:t> to coordinate actions, and agendas </w:t>
            </w:r>
            <w:r w:rsidRPr="00E05F1B">
              <w:rPr>
                <w:b/>
                <w:bCs/>
                <w:sz w:val="24"/>
                <w:szCs w:val="24"/>
              </w:rPr>
              <w:t>were prepared</w:t>
            </w:r>
            <w:r w:rsidRPr="00E05F1B">
              <w:rPr>
                <w:sz w:val="24"/>
                <w:szCs w:val="24"/>
              </w:rPr>
              <w:t> for standardized meetings.</w:t>
            </w:r>
          </w:p>
        </w:tc>
        <w:tc>
          <w:tcPr>
            <w:tcW w:w="466" w:type="pct"/>
            <w:tcMar>
              <w:top w:w="150" w:type="dxa"/>
              <w:left w:w="150" w:type="dxa"/>
              <w:bottom w:w="150" w:type="dxa"/>
              <w:right w:w="150" w:type="dxa"/>
            </w:tcMar>
            <w:vAlign w:val="center"/>
            <w:hideMark/>
          </w:tcPr>
          <w:p w14:paraId="40DB4E82" w14:textId="77777777" w:rsidR="00073806" w:rsidRPr="00E05F1B" w:rsidRDefault="00073806" w:rsidP="00E05F1B">
            <w:pPr>
              <w:rPr>
                <w:sz w:val="24"/>
                <w:szCs w:val="24"/>
              </w:rPr>
            </w:pPr>
            <w:r w:rsidRPr="00E05F1B">
              <w:rPr>
                <w:sz w:val="24"/>
                <w:szCs w:val="24"/>
              </w:rPr>
              <w:t>Project Manager, Physicians, Nurses, Social Workers</w:t>
            </w:r>
          </w:p>
        </w:tc>
        <w:tc>
          <w:tcPr>
            <w:tcW w:w="658" w:type="pct"/>
            <w:tcMar>
              <w:top w:w="150" w:type="dxa"/>
              <w:left w:w="150" w:type="dxa"/>
              <w:bottom w:w="150" w:type="dxa"/>
              <w:right w:w="150" w:type="dxa"/>
            </w:tcMar>
            <w:vAlign w:val="center"/>
            <w:hideMark/>
          </w:tcPr>
          <w:p w14:paraId="385FBA34" w14:textId="77777777" w:rsidR="00073806" w:rsidRPr="00E05F1B" w:rsidRDefault="00073806" w:rsidP="00E05F1B">
            <w:pPr>
              <w:rPr>
                <w:sz w:val="24"/>
                <w:szCs w:val="24"/>
              </w:rPr>
            </w:pPr>
            <w:r w:rsidRPr="00E05F1B">
              <w:rPr>
                <w:sz w:val="24"/>
                <w:szCs w:val="24"/>
              </w:rPr>
              <w:t>At admission and daily rounds</w:t>
            </w:r>
          </w:p>
        </w:tc>
        <w:tc>
          <w:tcPr>
            <w:tcW w:w="814" w:type="pct"/>
            <w:tcMar>
              <w:top w:w="150" w:type="dxa"/>
              <w:left w:w="150" w:type="dxa"/>
              <w:bottom w:w="150" w:type="dxa"/>
              <w:right w:w="150" w:type="dxa"/>
            </w:tcMar>
            <w:vAlign w:val="center"/>
            <w:hideMark/>
          </w:tcPr>
          <w:p w14:paraId="4B7722B9" w14:textId="408F3551" w:rsidR="00073806" w:rsidRPr="00E05F1B" w:rsidRDefault="00073806" w:rsidP="00E05F1B">
            <w:pPr>
              <w:rPr>
                <w:sz w:val="24"/>
                <w:szCs w:val="24"/>
              </w:rPr>
            </w:pPr>
            <w:r w:rsidRPr="00E05F1B">
              <w:rPr>
                <w:sz w:val="24"/>
                <w:szCs w:val="24"/>
              </w:rPr>
              <w:t>Patient care units (ward)</w:t>
            </w:r>
          </w:p>
        </w:tc>
      </w:tr>
      <w:tr w:rsidR="00C27F5B" w:rsidRPr="00E05F1B" w14:paraId="5BC2056D" w14:textId="77777777" w:rsidTr="00C27F5B">
        <w:trPr>
          <w:trHeight w:val="1525"/>
        </w:trPr>
        <w:tc>
          <w:tcPr>
            <w:tcW w:w="1000" w:type="pct"/>
            <w:tcMar>
              <w:top w:w="150" w:type="dxa"/>
              <w:left w:w="0" w:type="dxa"/>
              <w:bottom w:w="150" w:type="dxa"/>
              <w:right w:w="150" w:type="dxa"/>
            </w:tcMar>
            <w:vAlign w:val="center"/>
            <w:hideMark/>
          </w:tcPr>
          <w:p w14:paraId="12EB23E5" w14:textId="77777777" w:rsidR="00073806" w:rsidRPr="00E05F1B" w:rsidRDefault="00073806" w:rsidP="00E05F1B">
            <w:pPr>
              <w:rPr>
                <w:b/>
                <w:bCs/>
                <w:sz w:val="24"/>
                <w:szCs w:val="24"/>
              </w:rPr>
            </w:pPr>
            <w:r w:rsidRPr="00E05F1B">
              <w:rPr>
                <w:b/>
                <w:bCs/>
                <w:sz w:val="24"/>
                <w:szCs w:val="24"/>
              </w:rPr>
              <w:t>Conduct FGDs to improve self-care knowledge</w:t>
            </w:r>
          </w:p>
        </w:tc>
        <w:tc>
          <w:tcPr>
            <w:tcW w:w="2062" w:type="pct"/>
            <w:tcMar>
              <w:top w:w="150" w:type="dxa"/>
              <w:left w:w="150" w:type="dxa"/>
              <w:bottom w:w="150" w:type="dxa"/>
              <w:right w:w="150" w:type="dxa"/>
            </w:tcMar>
            <w:vAlign w:val="center"/>
            <w:hideMark/>
          </w:tcPr>
          <w:p w14:paraId="61CCBF1D" w14:textId="77777777" w:rsidR="00073806" w:rsidRPr="00E05F1B" w:rsidRDefault="00073806" w:rsidP="00E05F1B">
            <w:pPr>
              <w:rPr>
                <w:sz w:val="24"/>
                <w:szCs w:val="24"/>
              </w:rPr>
            </w:pPr>
            <w:r w:rsidRPr="00E05F1B">
              <w:rPr>
                <w:sz w:val="24"/>
                <w:szCs w:val="24"/>
              </w:rPr>
              <w:t>The project team </w:t>
            </w:r>
            <w:r w:rsidRPr="00E05F1B">
              <w:rPr>
                <w:b/>
                <w:bCs/>
                <w:sz w:val="24"/>
                <w:szCs w:val="24"/>
              </w:rPr>
              <w:t>identified</w:t>
            </w:r>
            <w:r w:rsidRPr="00E05F1B">
              <w:rPr>
                <w:sz w:val="24"/>
                <w:szCs w:val="24"/>
              </w:rPr>
              <w:t> patients and caregivers for FGDs, </w:t>
            </w:r>
            <w:r w:rsidRPr="00E05F1B">
              <w:rPr>
                <w:b/>
                <w:bCs/>
                <w:sz w:val="24"/>
                <w:szCs w:val="24"/>
              </w:rPr>
              <w:t>prepared</w:t>
            </w:r>
            <w:r w:rsidRPr="00E05F1B">
              <w:rPr>
                <w:sz w:val="24"/>
                <w:szCs w:val="24"/>
              </w:rPr>
              <w:t> discussion guides covering key topics, and </w:t>
            </w:r>
            <w:r w:rsidRPr="00E05F1B">
              <w:rPr>
                <w:b/>
                <w:bCs/>
                <w:sz w:val="24"/>
                <w:szCs w:val="24"/>
              </w:rPr>
              <w:t>ensured</w:t>
            </w:r>
            <w:r w:rsidRPr="00E05F1B">
              <w:rPr>
                <w:sz w:val="24"/>
                <w:szCs w:val="24"/>
              </w:rPr>
              <w:t> that sessions </w:t>
            </w:r>
            <w:r w:rsidRPr="00E05F1B">
              <w:rPr>
                <w:b/>
                <w:bCs/>
                <w:sz w:val="24"/>
                <w:szCs w:val="24"/>
              </w:rPr>
              <w:t>were conducted</w:t>
            </w:r>
            <w:r w:rsidRPr="00E05F1B">
              <w:rPr>
                <w:sz w:val="24"/>
                <w:szCs w:val="24"/>
              </w:rPr>
              <w:t> in private, comfortable settings to promote engagement and learning.</w:t>
            </w:r>
          </w:p>
        </w:tc>
        <w:tc>
          <w:tcPr>
            <w:tcW w:w="466" w:type="pct"/>
            <w:tcMar>
              <w:top w:w="150" w:type="dxa"/>
              <w:left w:w="150" w:type="dxa"/>
              <w:bottom w:w="150" w:type="dxa"/>
              <w:right w:w="150" w:type="dxa"/>
            </w:tcMar>
            <w:vAlign w:val="center"/>
            <w:hideMark/>
          </w:tcPr>
          <w:p w14:paraId="06CC9AD9" w14:textId="77777777" w:rsidR="00073806" w:rsidRPr="00E05F1B" w:rsidRDefault="00073806" w:rsidP="00E05F1B">
            <w:pPr>
              <w:rPr>
                <w:sz w:val="24"/>
                <w:szCs w:val="24"/>
              </w:rPr>
            </w:pPr>
            <w:r w:rsidRPr="00E05F1B">
              <w:rPr>
                <w:sz w:val="24"/>
                <w:szCs w:val="24"/>
              </w:rPr>
              <w:t>Nurse Educators, Case Managers</w:t>
            </w:r>
          </w:p>
        </w:tc>
        <w:tc>
          <w:tcPr>
            <w:tcW w:w="658" w:type="pct"/>
            <w:tcMar>
              <w:top w:w="150" w:type="dxa"/>
              <w:left w:w="150" w:type="dxa"/>
              <w:bottom w:w="150" w:type="dxa"/>
              <w:right w:w="150" w:type="dxa"/>
            </w:tcMar>
            <w:vAlign w:val="center"/>
            <w:hideMark/>
          </w:tcPr>
          <w:p w14:paraId="725D2C1A" w14:textId="77777777" w:rsidR="00073806" w:rsidRPr="00E05F1B" w:rsidRDefault="00073806" w:rsidP="00E05F1B">
            <w:pPr>
              <w:rPr>
                <w:sz w:val="24"/>
                <w:szCs w:val="24"/>
              </w:rPr>
            </w:pPr>
            <w:r w:rsidRPr="00E05F1B">
              <w:rPr>
                <w:sz w:val="24"/>
                <w:szCs w:val="24"/>
              </w:rPr>
              <w:t>Post-discharge (within 1 week)</w:t>
            </w:r>
          </w:p>
        </w:tc>
        <w:tc>
          <w:tcPr>
            <w:tcW w:w="814" w:type="pct"/>
            <w:tcMar>
              <w:top w:w="150" w:type="dxa"/>
              <w:left w:w="150" w:type="dxa"/>
              <w:bottom w:w="150" w:type="dxa"/>
              <w:right w:w="150" w:type="dxa"/>
            </w:tcMar>
            <w:vAlign w:val="center"/>
            <w:hideMark/>
          </w:tcPr>
          <w:p w14:paraId="7B71E744" w14:textId="2588ED87" w:rsidR="00073806" w:rsidRPr="00E05F1B" w:rsidRDefault="00073806" w:rsidP="00E05F1B">
            <w:pPr>
              <w:rPr>
                <w:sz w:val="24"/>
                <w:szCs w:val="24"/>
              </w:rPr>
            </w:pPr>
            <w:r w:rsidRPr="00E05F1B">
              <w:rPr>
                <w:sz w:val="24"/>
                <w:szCs w:val="24"/>
              </w:rPr>
              <w:t>hospital conference rooms</w:t>
            </w:r>
          </w:p>
        </w:tc>
      </w:tr>
      <w:tr w:rsidR="00C27F5B" w:rsidRPr="00E05F1B" w14:paraId="44115679" w14:textId="77777777" w:rsidTr="00C27F5B">
        <w:tc>
          <w:tcPr>
            <w:tcW w:w="1000" w:type="pct"/>
            <w:tcMar>
              <w:top w:w="150" w:type="dxa"/>
              <w:left w:w="0" w:type="dxa"/>
              <w:bottom w:w="150" w:type="dxa"/>
              <w:right w:w="150" w:type="dxa"/>
            </w:tcMar>
            <w:vAlign w:val="center"/>
            <w:hideMark/>
          </w:tcPr>
          <w:p w14:paraId="3D570BD4" w14:textId="77777777" w:rsidR="00073806" w:rsidRPr="00E05F1B" w:rsidRDefault="00073806" w:rsidP="00E05F1B">
            <w:pPr>
              <w:rPr>
                <w:b/>
                <w:bCs/>
                <w:sz w:val="24"/>
                <w:szCs w:val="24"/>
              </w:rPr>
            </w:pPr>
            <w:r w:rsidRPr="00E05F1B">
              <w:rPr>
                <w:b/>
                <w:bCs/>
                <w:sz w:val="24"/>
                <w:szCs w:val="24"/>
              </w:rPr>
              <w:t>Schedule weekly multidisciplinary team meetings for readmitted cases</w:t>
            </w:r>
          </w:p>
        </w:tc>
        <w:tc>
          <w:tcPr>
            <w:tcW w:w="2062" w:type="pct"/>
            <w:tcMar>
              <w:top w:w="150" w:type="dxa"/>
              <w:left w:w="150" w:type="dxa"/>
              <w:bottom w:w="150" w:type="dxa"/>
              <w:right w:w="150" w:type="dxa"/>
            </w:tcMar>
            <w:vAlign w:val="center"/>
            <w:hideMark/>
          </w:tcPr>
          <w:p w14:paraId="275A2FBD" w14:textId="77777777" w:rsidR="00073806" w:rsidRPr="00E05F1B" w:rsidRDefault="00073806" w:rsidP="00E05F1B">
            <w:pPr>
              <w:rPr>
                <w:sz w:val="24"/>
                <w:szCs w:val="24"/>
              </w:rPr>
            </w:pPr>
            <w:r w:rsidRPr="00E05F1B">
              <w:rPr>
                <w:sz w:val="24"/>
                <w:szCs w:val="24"/>
              </w:rPr>
              <w:t>Weekly meetings </w:t>
            </w:r>
            <w:r w:rsidRPr="00E05F1B">
              <w:rPr>
                <w:b/>
                <w:bCs/>
                <w:sz w:val="24"/>
                <w:szCs w:val="24"/>
              </w:rPr>
              <w:t>were conducted</w:t>
            </w:r>
            <w:r w:rsidRPr="00E05F1B">
              <w:rPr>
                <w:sz w:val="24"/>
                <w:szCs w:val="24"/>
              </w:rPr>
              <w:t> as scheduled, and minutes </w:t>
            </w:r>
            <w:r w:rsidRPr="00E05F1B">
              <w:rPr>
                <w:b/>
                <w:bCs/>
                <w:sz w:val="24"/>
                <w:szCs w:val="24"/>
              </w:rPr>
              <w:t>were recorded</w:t>
            </w:r>
            <w:r w:rsidRPr="00E05F1B">
              <w:rPr>
                <w:sz w:val="24"/>
                <w:szCs w:val="24"/>
              </w:rPr>
              <w:t> for action tracking.</w:t>
            </w:r>
          </w:p>
          <w:p w14:paraId="4F6D86B4" w14:textId="77777777" w:rsidR="00E05F1B" w:rsidRPr="00E05F1B" w:rsidRDefault="00E05F1B" w:rsidP="00E05F1B">
            <w:pPr>
              <w:rPr>
                <w:sz w:val="24"/>
                <w:szCs w:val="24"/>
              </w:rPr>
            </w:pPr>
          </w:p>
        </w:tc>
        <w:tc>
          <w:tcPr>
            <w:tcW w:w="466" w:type="pct"/>
            <w:tcMar>
              <w:top w:w="150" w:type="dxa"/>
              <w:left w:w="150" w:type="dxa"/>
              <w:bottom w:w="150" w:type="dxa"/>
              <w:right w:w="150" w:type="dxa"/>
            </w:tcMar>
            <w:vAlign w:val="center"/>
            <w:hideMark/>
          </w:tcPr>
          <w:p w14:paraId="37D57431" w14:textId="77777777" w:rsidR="00073806" w:rsidRPr="00E05F1B" w:rsidRDefault="00073806" w:rsidP="00E05F1B">
            <w:pPr>
              <w:rPr>
                <w:sz w:val="24"/>
                <w:szCs w:val="24"/>
              </w:rPr>
            </w:pPr>
            <w:r w:rsidRPr="00E05F1B">
              <w:rPr>
                <w:sz w:val="24"/>
                <w:szCs w:val="24"/>
              </w:rPr>
              <w:t>Quality Improvement Team, Department Heads</w:t>
            </w:r>
          </w:p>
        </w:tc>
        <w:tc>
          <w:tcPr>
            <w:tcW w:w="658" w:type="pct"/>
            <w:tcMar>
              <w:top w:w="150" w:type="dxa"/>
              <w:left w:w="150" w:type="dxa"/>
              <w:bottom w:w="150" w:type="dxa"/>
              <w:right w:w="150" w:type="dxa"/>
            </w:tcMar>
            <w:vAlign w:val="center"/>
            <w:hideMark/>
          </w:tcPr>
          <w:p w14:paraId="12D75C9C" w14:textId="77777777" w:rsidR="00073806" w:rsidRPr="00E05F1B" w:rsidRDefault="00073806" w:rsidP="00E05F1B">
            <w:pPr>
              <w:rPr>
                <w:sz w:val="24"/>
                <w:szCs w:val="24"/>
              </w:rPr>
            </w:pPr>
            <w:r w:rsidRPr="00E05F1B">
              <w:rPr>
                <w:sz w:val="24"/>
                <w:szCs w:val="24"/>
              </w:rPr>
              <w:t>Every Monday (9–10 AM)</w:t>
            </w:r>
          </w:p>
        </w:tc>
        <w:tc>
          <w:tcPr>
            <w:tcW w:w="814" w:type="pct"/>
            <w:tcMar>
              <w:top w:w="150" w:type="dxa"/>
              <w:left w:w="150" w:type="dxa"/>
              <w:bottom w:w="150" w:type="dxa"/>
              <w:right w:w="150" w:type="dxa"/>
            </w:tcMar>
            <w:vAlign w:val="center"/>
            <w:hideMark/>
          </w:tcPr>
          <w:p w14:paraId="6B089A38" w14:textId="77777777" w:rsidR="00073806" w:rsidRPr="00E05F1B" w:rsidRDefault="00073806" w:rsidP="00E05F1B">
            <w:pPr>
              <w:rPr>
                <w:sz w:val="24"/>
                <w:szCs w:val="24"/>
              </w:rPr>
            </w:pPr>
            <w:r w:rsidRPr="00E05F1B">
              <w:rPr>
                <w:sz w:val="24"/>
                <w:szCs w:val="24"/>
              </w:rPr>
              <w:t>Hospital administration office</w:t>
            </w:r>
          </w:p>
        </w:tc>
      </w:tr>
      <w:tr w:rsidR="00C27F5B" w:rsidRPr="00E05F1B" w14:paraId="72934B56" w14:textId="77777777" w:rsidTr="00C27F5B">
        <w:tc>
          <w:tcPr>
            <w:tcW w:w="1000" w:type="pct"/>
            <w:tcMar>
              <w:top w:w="150" w:type="dxa"/>
              <w:left w:w="0" w:type="dxa"/>
              <w:bottom w:w="150" w:type="dxa"/>
              <w:right w:w="150" w:type="dxa"/>
            </w:tcMar>
            <w:vAlign w:val="center"/>
            <w:hideMark/>
          </w:tcPr>
          <w:p w14:paraId="682F2ACF" w14:textId="77777777" w:rsidR="00073806" w:rsidRPr="00E05F1B" w:rsidRDefault="00073806" w:rsidP="00E05F1B">
            <w:pPr>
              <w:rPr>
                <w:sz w:val="24"/>
                <w:szCs w:val="24"/>
              </w:rPr>
            </w:pPr>
            <w:r w:rsidRPr="00E05F1B">
              <w:rPr>
                <w:sz w:val="24"/>
                <w:szCs w:val="24"/>
              </w:rPr>
              <w:t>Establish post-discharge follow-up calls within 48–72 hours</w:t>
            </w:r>
          </w:p>
        </w:tc>
        <w:tc>
          <w:tcPr>
            <w:tcW w:w="2062" w:type="pct"/>
            <w:tcMar>
              <w:top w:w="150" w:type="dxa"/>
              <w:left w:w="150" w:type="dxa"/>
              <w:bottom w:w="150" w:type="dxa"/>
              <w:right w:w="150" w:type="dxa"/>
            </w:tcMar>
            <w:vAlign w:val="center"/>
            <w:hideMark/>
          </w:tcPr>
          <w:p w14:paraId="748A32A5" w14:textId="77777777" w:rsidR="00073806" w:rsidRPr="00E05F1B" w:rsidRDefault="00073806" w:rsidP="00E05F1B">
            <w:pPr>
              <w:rPr>
                <w:sz w:val="24"/>
                <w:szCs w:val="24"/>
              </w:rPr>
            </w:pPr>
            <w:r w:rsidRPr="00E05F1B">
              <w:rPr>
                <w:sz w:val="24"/>
                <w:szCs w:val="24"/>
              </w:rPr>
              <w:t>Staff </w:t>
            </w:r>
            <w:r w:rsidRPr="00E05F1B">
              <w:rPr>
                <w:b/>
                <w:bCs/>
                <w:sz w:val="24"/>
                <w:szCs w:val="24"/>
              </w:rPr>
              <w:t>used</w:t>
            </w:r>
            <w:r w:rsidRPr="00E05F1B">
              <w:rPr>
                <w:sz w:val="24"/>
                <w:szCs w:val="24"/>
              </w:rPr>
              <w:t> a standardized script to conduct follow-up calls within 48–72 hours post-discharge. Call outcomes </w:t>
            </w:r>
            <w:r w:rsidRPr="00E05F1B">
              <w:rPr>
                <w:b/>
                <w:bCs/>
                <w:sz w:val="24"/>
                <w:szCs w:val="24"/>
              </w:rPr>
              <w:t>were documented</w:t>
            </w:r>
            <w:r w:rsidRPr="00E05F1B">
              <w:rPr>
                <w:sz w:val="24"/>
                <w:szCs w:val="24"/>
              </w:rPr>
              <w:t xml:space="preserve"> in </w:t>
            </w:r>
            <w:r w:rsidRPr="00E05F1B">
              <w:rPr>
                <w:sz w:val="24"/>
                <w:szCs w:val="24"/>
              </w:rPr>
              <w:lastRenderedPageBreak/>
              <w:t>logs.</w:t>
            </w:r>
          </w:p>
        </w:tc>
        <w:tc>
          <w:tcPr>
            <w:tcW w:w="466" w:type="pct"/>
            <w:tcMar>
              <w:top w:w="150" w:type="dxa"/>
              <w:left w:w="150" w:type="dxa"/>
              <w:bottom w:w="150" w:type="dxa"/>
              <w:right w:w="150" w:type="dxa"/>
            </w:tcMar>
            <w:vAlign w:val="center"/>
            <w:hideMark/>
          </w:tcPr>
          <w:p w14:paraId="74C5CFE9" w14:textId="77777777" w:rsidR="00073806" w:rsidRPr="00E05F1B" w:rsidRDefault="00073806" w:rsidP="00E05F1B">
            <w:pPr>
              <w:rPr>
                <w:sz w:val="24"/>
                <w:szCs w:val="24"/>
              </w:rPr>
            </w:pPr>
            <w:r w:rsidRPr="00E05F1B">
              <w:rPr>
                <w:sz w:val="24"/>
                <w:szCs w:val="24"/>
              </w:rPr>
              <w:lastRenderedPageBreak/>
              <w:t>Discharge Coordinators, Registered Nurses</w:t>
            </w:r>
          </w:p>
        </w:tc>
        <w:tc>
          <w:tcPr>
            <w:tcW w:w="658" w:type="pct"/>
            <w:tcMar>
              <w:top w:w="150" w:type="dxa"/>
              <w:left w:w="150" w:type="dxa"/>
              <w:bottom w:w="150" w:type="dxa"/>
              <w:right w:w="150" w:type="dxa"/>
            </w:tcMar>
            <w:vAlign w:val="center"/>
            <w:hideMark/>
          </w:tcPr>
          <w:p w14:paraId="63C6141B" w14:textId="77777777" w:rsidR="00073806" w:rsidRPr="00E05F1B" w:rsidRDefault="00073806" w:rsidP="00E05F1B">
            <w:pPr>
              <w:rPr>
                <w:sz w:val="24"/>
                <w:szCs w:val="24"/>
              </w:rPr>
            </w:pPr>
            <w:r w:rsidRPr="00E05F1B">
              <w:rPr>
                <w:sz w:val="24"/>
                <w:szCs w:val="24"/>
              </w:rPr>
              <w:t>Daily (8 AM–5 PM)</w:t>
            </w:r>
          </w:p>
        </w:tc>
        <w:tc>
          <w:tcPr>
            <w:tcW w:w="814" w:type="pct"/>
            <w:tcMar>
              <w:top w:w="150" w:type="dxa"/>
              <w:left w:w="150" w:type="dxa"/>
              <w:bottom w:w="150" w:type="dxa"/>
              <w:right w:w="150" w:type="dxa"/>
            </w:tcMar>
            <w:vAlign w:val="center"/>
            <w:hideMark/>
          </w:tcPr>
          <w:p w14:paraId="40FE3064" w14:textId="77777777" w:rsidR="00073806" w:rsidRPr="00E05F1B" w:rsidRDefault="00073806" w:rsidP="00E05F1B">
            <w:pPr>
              <w:rPr>
                <w:sz w:val="24"/>
                <w:szCs w:val="24"/>
              </w:rPr>
            </w:pPr>
            <w:r w:rsidRPr="00E05F1B">
              <w:rPr>
                <w:sz w:val="24"/>
                <w:szCs w:val="24"/>
              </w:rPr>
              <w:t>Dedicated call center/office</w:t>
            </w:r>
          </w:p>
        </w:tc>
      </w:tr>
    </w:tbl>
    <w:p w14:paraId="5F409FAA" w14:textId="77777777" w:rsidR="008B44A1" w:rsidRDefault="008B44A1" w:rsidP="007134AF"/>
    <w:bookmarkEnd w:id="19"/>
    <w:p w14:paraId="169C7D7B" w14:textId="77777777" w:rsidR="008B44A1" w:rsidRDefault="008B44A1" w:rsidP="007134AF"/>
    <w:p w14:paraId="654E1CF0" w14:textId="3221DCC8" w:rsidR="00310A1F" w:rsidRPr="00310A1F" w:rsidRDefault="00A26C4B" w:rsidP="00310A1F">
      <w:pPr>
        <w:pStyle w:val="Heading2"/>
        <w:spacing w:line="360" w:lineRule="auto"/>
        <w:ind w:left="720"/>
        <w:rPr>
          <w:rFonts w:ascii="Rockwell" w:hAnsi="Rockwell"/>
          <w:b/>
          <w:bCs/>
        </w:rPr>
      </w:pPr>
      <w:bookmarkStart w:id="21" w:name="_Toc203266882"/>
      <w:r w:rsidRPr="00A26C4B">
        <w:rPr>
          <w:rFonts w:ascii="Rockwell" w:hAnsi="Rockwell"/>
          <w:b/>
          <w:bCs/>
        </w:rPr>
        <w:t>Outcome Measure data collection plan</w:t>
      </w:r>
      <w:bookmarkEnd w:id="21"/>
    </w:p>
    <w:tbl>
      <w:tblPr>
        <w:tblW w:w="5612" w:type="pct"/>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059"/>
        <w:gridCol w:w="2111"/>
        <w:gridCol w:w="2183"/>
        <w:gridCol w:w="1924"/>
        <w:gridCol w:w="2070"/>
      </w:tblGrid>
      <w:tr w:rsidR="00310A1F" w:rsidRPr="00310A1F" w14:paraId="673BD1D7" w14:textId="77777777" w:rsidTr="00C27F5B">
        <w:trPr>
          <w:trHeight w:val="512"/>
        </w:trPr>
        <w:tc>
          <w:tcPr>
            <w:tcW w:w="1348" w:type="pct"/>
            <w:tcMar>
              <w:top w:w="65" w:type="dxa"/>
              <w:left w:w="131" w:type="dxa"/>
              <w:bottom w:w="65" w:type="dxa"/>
              <w:right w:w="131" w:type="dxa"/>
            </w:tcMar>
            <w:hideMark/>
          </w:tcPr>
          <w:p w14:paraId="00B92019" w14:textId="77777777" w:rsidR="00310A1F" w:rsidRPr="00310A1F" w:rsidRDefault="00310A1F" w:rsidP="00310A1F">
            <w:pPr>
              <w:widowControl/>
              <w:autoSpaceDE/>
              <w:autoSpaceDN/>
              <w:spacing w:after="116" w:line="360" w:lineRule="auto"/>
              <w:ind w:left="11" w:hanging="11"/>
              <w:rPr>
                <w:rFonts w:eastAsia="Georgia" w:cs="Georgia"/>
                <w:color w:val="000000"/>
                <w:sz w:val="24"/>
                <w:szCs w:val="28"/>
              </w:rPr>
            </w:pPr>
            <w:r w:rsidRPr="00310A1F">
              <w:rPr>
                <w:rFonts w:eastAsia="Georgia" w:cs="Georgia"/>
                <w:b/>
                <w:bCs/>
                <w:color w:val="000000"/>
                <w:sz w:val="24"/>
                <w:szCs w:val="28"/>
              </w:rPr>
              <w:t>AIM</w:t>
            </w:r>
          </w:p>
        </w:tc>
        <w:tc>
          <w:tcPr>
            <w:tcW w:w="930" w:type="pct"/>
            <w:tcMar>
              <w:top w:w="65" w:type="dxa"/>
              <w:left w:w="131" w:type="dxa"/>
              <w:bottom w:w="65" w:type="dxa"/>
              <w:right w:w="131" w:type="dxa"/>
            </w:tcMar>
            <w:hideMark/>
          </w:tcPr>
          <w:p w14:paraId="59110AB0" w14:textId="77777777" w:rsidR="00310A1F" w:rsidRPr="00310A1F" w:rsidRDefault="00310A1F" w:rsidP="00310A1F">
            <w:pPr>
              <w:widowControl/>
              <w:autoSpaceDE/>
              <w:autoSpaceDN/>
              <w:spacing w:after="116" w:line="360" w:lineRule="auto"/>
              <w:ind w:left="11" w:hanging="11"/>
              <w:rPr>
                <w:rFonts w:eastAsia="Georgia" w:cs="Georgia"/>
                <w:color w:val="000000"/>
                <w:sz w:val="24"/>
                <w:szCs w:val="28"/>
              </w:rPr>
            </w:pPr>
            <w:r w:rsidRPr="00310A1F">
              <w:rPr>
                <w:rFonts w:eastAsia="Georgia" w:cs="Georgia"/>
                <w:b/>
                <w:bCs/>
                <w:color w:val="000000"/>
                <w:sz w:val="24"/>
                <w:szCs w:val="28"/>
              </w:rPr>
              <w:t>Data source (Where)</w:t>
            </w:r>
          </w:p>
        </w:tc>
        <w:tc>
          <w:tcPr>
            <w:tcW w:w="962" w:type="pct"/>
            <w:tcMar>
              <w:top w:w="65" w:type="dxa"/>
              <w:left w:w="131" w:type="dxa"/>
              <w:bottom w:w="65" w:type="dxa"/>
              <w:right w:w="131" w:type="dxa"/>
            </w:tcMar>
            <w:hideMark/>
          </w:tcPr>
          <w:p w14:paraId="7DD3F733" w14:textId="77777777" w:rsidR="00310A1F" w:rsidRPr="00310A1F" w:rsidRDefault="00310A1F" w:rsidP="00310A1F">
            <w:pPr>
              <w:widowControl/>
              <w:autoSpaceDE/>
              <w:autoSpaceDN/>
              <w:spacing w:after="116" w:line="360" w:lineRule="auto"/>
              <w:ind w:left="11" w:hanging="11"/>
              <w:rPr>
                <w:rFonts w:eastAsia="Georgia" w:cs="Georgia"/>
                <w:color w:val="000000"/>
                <w:sz w:val="24"/>
                <w:szCs w:val="28"/>
              </w:rPr>
            </w:pPr>
            <w:r w:rsidRPr="00310A1F">
              <w:rPr>
                <w:rFonts w:eastAsia="Georgia" w:cs="Georgia"/>
                <w:b/>
                <w:bCs/>
                <w:color w:val="000000"/>
                <w:sz w:val="24"/>
                <w:szCs w:val="28"/>
              </w:rPr>
              <w:t>Data collection method (how)</w:t>
            </w:r>
          </w:p>
        </w:tc>
        <w:tc>
          <w:tcPr>
            <w:tcW w:w="848" w:type="pct"/>
            <w:tcMar>
              <w:top w:w="65" w:type="dxa"/>
              <w:left w:w="131" w:type="dxa"/>
              <w:bottom w:w="65" w:type="dxa"/>
              <w:right w:w="131" w:type="dxa"/>
            </w:tcMar>
            <w:hideMark/>
          </w:tcPr>
          <w:p w14:paraId="47BF4F18" w14:textId="77777777" w:rsidR="00310A1F" w:rsidRPr="00310A1F" w:rsidRDefault="00310A1F" w:rsidP="00310A1F">
            <w:pPr>
              <w:widowControl/>
              <w:autoSpaceDE/>
              <w:autoSpaceDN/>
              <w:spacing w:after="116" w:line="360" w:lineRule="auto"/>
              <w:ind w:left="11" w:hanging="11"/>
              <w:rPr>
                <w:rFonts w:eastAsia="Georgia" w:cs="Georgia"/>
                <w:color w:val="000000"/>
                <w:sz w:val="24"/>
                <w:szCs w:val="28"/>
              </w:rPr>
            </w:pPr>
            <w:r w:rsidRPr="00310A1F">
              <w:rPr>
                <w:rFonts w:eastAsia="Georgia" w:cs="Georgia"/>
                <w:b/>
                <w:bCs/>
                <w:color w:val="000000"/>
                <w:sz w:val="24"/>
                <w:szCs w:val="28"/>
              </w:rPr>
              <w:t>Time (Frequency)</w:t>
            </w:r>
          </w:p>
        </w:tc>
        <w:tc>
          <w:tcPr>
            <w:tcW w:w="912" w:type="pct"/>
            <w:tcMar>
              <w:top w:w="65" w:type="dxa"/>
              <w:left w:w="131" w:type="dxa"/>
              <w:bottom w:w="65" w:type="dxa"/>
              <w:right w:w="131" w:type="dxa"/>
            </w:tcMar>
            <w:hideMark/>
          </w:tcPr>
          <w:p w14:paraId="114A3765" w14:textId="77777777" w:rsidR="00310A1F" w:rsidRPr="00310A1F" w:rsidRDefault="00310A1F" w:rsidP="00310A1F">
            <w:pPr>
              <w:widowControl/>
              <w:autoSpaceDE/>
              <w:autoSpaceDN/>
              <w:spacing w:after="116" w:line="360" w:lineRule="auto"/>
              <w:ind w:left="11" w:hanging="11"/>
              <w:rPr>
                <w:rFonts w:eastAsia="Georgia" w:cs="Georgia"/>
                <w:color w:val="000000"/>
                <w:sz w:val="24"/>
                <w:szCs w:val="28"/>
              </w:rPr>
            </w:pPr>
            <w:r w:rsidRPr="00310A1F">
              <w:rPr>
                <w:rFonts w:eastAsia="Georgia" w:cs="Georgia"/>
                <w:b/>
                <w:bCs/>
                <w:color w:val="000000"/>
                <w:sz w:val="24"/>
                <w:szCs w:val="28"/>
              </w:rPr>
              <w:t>Responsible for DC</w:t>
            </w:r>
          </w:p>
        </w:tc>
      </w:tr>
      <w:tr w:rsidR="00310A1F" w:rsidRPr="00310A1F" w14:paraId="70B63DD9" w14:textId="77777777" w:rsidTr="00C27F5B">
        <w:trPr>
          <w:trHeight w:val="200"/>
        </w:trPr>
        <w:tc>
          <w:tcPr>
            <w:tcW w:w="1348" w:type="pct"/>
            <w:tcMar>
              <w:top w:w="72" w:type="dxa"/>
              <w:left w:w="144" w:type="dxa"/>
              <w:bottom w:w="72" w:type="dxa"/>
              <w:right w:w="144" w:type="dxa"/>
            </w:tcMar>
            <w:vAlign w:val="center"/>
          </w:tcPr>
          <w:p w14:paraId="53C73FA7" w14:textId="08AA85F8" w:rsidR="00310A1F" w:rsidRPr="00310A1F" w:rsidRDefault="00310A1F" w:rsidP="00310A1F">
            <w:pPr>
              <w:spacing w:line="360" w:lineRule="auto"/>
              <w:rPr>
                <w:rFonts w:eastAsia="Georgia" w:cs="Georgia"/>
                <w:color w:val="000000"/>
                <w:sz w:val="24"/>
                <w:szCs w:val="28"/>
              </w:rPr>
            </w:pPr>
            <w:r w:rsidRPr="00310A1F">
              <w:rPr>
                <w:rFonts w:eastAsia="Cambria" w:cs="Cambria"/>
                <w:sz w:val="24"/>
                <w:szCs w:val="28"/>
              </w:rPr>
              <w:t>To reduce the readmission rate from the current 12% to less than 5% from January 2017E.C to June 2017E.C</w:t>
            </w:r>
          </w:p>
        </w:tc>
        <w:tc>
          <w:tcPr>
            <w:tcW w:w="930" w:type="pct"/>
            <w:tcMar>
              <w:top w:w="65" w:type="dxa"/>
              <w:left w:w="131" w:type="dxa"/>
              <w:bottom w:w="65" w:type="dxa"/>
              <w:right w:w="131" w:type="dxa"/>
            </w:tcMar>
            <w:vAlign w:val="center"/>
          </w:tcPr>
          <w:p w14:paraId="1DE1BB6B" w14:textId="77777777" w:rsidR="00310A1F" w:rsidRPr="00310A1F" w:rsidRDefault="00310A1F" w:rsidP="00310A1F">
            <w:pPr>
              <w:spacing w:line="360" w:lineRule="auto"/>
              <w:rPr>
                <w:rFonts w:eastAsia="Georgia" w:cs="Georgia"/>
                <w:color w:val="000000"/>
                <w:sz w:val="24"/>
                <w:szCs w:val="28"/>
              </w:rPr>
            </w:pPr>
            <w:r w:rsidRPr="00310A1F">
              <w:rPr>
                <w:rFonts w:eastAsia="Georgia" w:cs="Georgia"/>
                <w:color w:val="000000"/>
                <w:sz w:val="24"/>
                <w:szCs w:val="28"/>
              </w:rPr>
              <w:t>READMISSION Register</w:t>
            </w:r>
          </w:p>
        </w:tc>
        <w:tc>
          <w:tcPr>
            <w:tcW w:w="962" w:type="pct"/>
            <w:tcMar>
              <w:top w:w="14" w:type="dxa"/>
              <w:left w:w="98" w:type="dxa"/>
              <w:bottom w:w="0" w:type="dxa"/>
              <w:right w:w="98" w:type="dxa"/>
            </w:tcMar>
            <w:vAlign w:val="center"/>
          </w:tcPr>
          <w:p w14:paraId="77DFB1DD" w14:textId="77777777" w:rsidR="00310A1F" w:rsidRPr="00310A1F" w:rsidRDefault="00310A1F" w:rsidP="00310A1F">
            <w:pPr>
              <w:spacing w:line="360" w:lineRule="auto"/>
              <w:rPr>
                <w:rFonts w:eastAsia="Georgia" w:cs="Georgia"/>
                <w:color w:val="000000"/>
                <w:sz w:val="24"/>
                <w:szCs w:val="28"/>
              </w:rPr>
            </w:pPr>
            <w:r w:rsidRPr="00310A1F">
              <w:rPr>
                <w:rFonts w:eastAsia="Georgia" w:cs="Georgia"/>
                <w:color w:val="000000"/>
                <w:sz w:val="24"/>
                <w:szCs w:val="28"/>
              </w:rPr>
              <w:t xml:space="preserve">Observation </w:t>
            </w:r>
          </w:p>
        </w:tc>
        <w:tc>
          <w:tcPr>
            <w:tcW w:w="848" w:type="pct"/>
            <w:tcMar>
              <w:top w:w="15" w:type="dxa"/>
              <w:left w:w="108" w:type="dxa"/>
              <w:bottom w:w="0" w:type="dxa"/>
              <w:right w:w="108" w:type="dxa"/>
            </w:tcMar>
            <w:vAlign w:val="center"/>
          </w:tcPr>
          <w:p w14:paraId="5BB75BC0" w14:textId="77777777" w:rsidR="00310A1F" w:rsidRPr="00310A1F" w:rsidRDefault="00310A1F" w:rsidP="00310A1F">
            <w:pPr>
              <w:spacing w:line="360" w:lineRule="auto"/>
              <w:rPr>
                <w:rFonts w:eastAsia="Cambria" w:cs="Cambria"/>
                <w:sz w:val="24"/>
                <w:szCs w:val="28"/>
              </w:rPr>
            </w:pPr>
            <w:r w:rsidRPr="00310A1F">
              <w:rPr>
                <w:rFonts w:eastAsia="Cambria" w:cs="Cambria"/>
                <w:sz w:val="24"/>
                <w:szCs w:val="28"/>
              </w:rPr>
              <w:t xml:space="preserve">Monthly </w:t>
            </w:r>
          </w:p>
        </w:tc>
        <w:tc>
          <w:tcPr>
            <w:tcW w:w="912" w:type="pct"/>
            <w:tcMar>
              <w:top w:w="15" w:type="dxa"/>
              <w:left w:w="108" w:type="dxa"/>
              <w:bottom w:w="0" w:type="dxa"/>
              <w:right w:w="108" w:type="dxa"/>
            </w:tcMar>
            <w:vAlign w:val="center"/>
          </w:tcPr>
          <w:p w14:paraId="2447C751" w14:textId="307F2B3D" w:rsidR="00310A1F" w:rsidRPr="00310A1F" w:rsidRDefault="00310A1F" w:rsidP="00310A1F">
            <w:pPr>
              <w:widowControl/>
              <w:autoSpaceDE/>
              <w:autoSpaceDN/>
              <w:spacing w:after="116" w:line="360" w:lineRule="auto"/>
              <w:ind w:left="360"/>
              <w:rPr>
                <w:rFonts w:eastAsia="Georgia" w:cs="Georgia"/>
                <w:color w:val="000000"/>
                <w:sz w:val="24"/>
                <w:szCs w:val="28"/>
              </w:rPr>
            </w:pPr>
            <w:r w:rsidRPr="00310A1F">
              <w:rPr>
                <w:rFonts w:eastAsia="Georgia" w:cs="Georgia"/>
                <w:color w:val="000000"/>
                <w:sz w:val="24"/>
                <w:szCs w:val="28"/>
              </w:rPr>
              <w:t>MW head (</w:t>
            </w:r>
            <w:proofErr w:type="spellStart"/>
            <w:proofErr w:type="gramStart"/>
            <w:r w:rsidRPr="00310A1F">
              <w:rPr>
                <w:rFonts w:eastAsia="Georgia" w:cs="Georgia"/>
                <w:color w:val="000000"/>
                <w:sz w:val="24"/>
                <w:szCs w:val="28"/>
              </w:rPr>
              <w:t>Abdurro</w:t>
            </w:r>
            <w:proofErr w:type="spellEnd"/>
            <w:r w:rsidRPr="00310A1F">
              <w:rPr>
                <w:rFonts w:eastAsia="Georgia" w:cs="Georgia"/>
                <w:color w:val="000000"/>
                <w:sz w:val="24"/>
                <w:szCs w:val="28"/>
              </w:rPr>
              <w:t xml:space="preserve"> )</w:t>
            </w:r>
            <w:proofErr w:type="gramEnd"/>
          </w:p>
        </w:tc>
      </w:tr>
    </w:tbl>
    <w:p w14:paraId="4A9EAD79" w14:textId="77DDFEBB" w:rsidR="00A1724B" w:rsidRPr="00310A1F" w:rsidRDefault="003323D6" w:rsidP="00310A1F">
      <w:pPr>
        <w:pStyle w:val="Heading2"/>
        <w:spacing w:before="240" w:after="240"/>
        <w:ind w:left="720"/>
        <w:rPr>
          <w:rFonts w:ascii="Rockwell" w:hAnsi="Rockwell"/>
          <w:b/>
          <w:bCs/>
          <w:sz w:val="32"/>
          <w:szCs w:val="32"/>
        </w:rPr>
      </w:pPr>
      <w:bookmarkStart w:id="22" w:name="_Toc203266883"/>
      <w:r w:rsidRPr="007134AF">
        <w:rPr>
          <w:rFonts w:ascii="Rockwell" w:hAnsi="Rockwell"/>
          <w:b/>
          <w:bCs/>
          <w:sz w:val="32"/>
          <w:szCs w:val="32"/>
        </w:rPr>
        <w:t>Process Measure</w:t>
      </w:r>
      <w:r w:rsidR="007134AF" w:rsidRPr="007134AF">
        <w:rPr>
          <w:rFonts w:ascii="Rockwell" w:hAnsi="Rockwell"/>
          <w:b/>
          <w:bCs/>
          <w:sz w:val="32"/>
          <w:szCs w:val="32"/>
        </w:rPr>
        <w:t>ments</w:t>
      </w:r>
      <w:r w:rsidRPr="007134AF">
        <w:rPr>
          <w:rFonts w:ascii="Rockwell" w:hAnsi="Rockwell"/>
          <w:b/>
          <w:bCs/>
          <w:sz w:val="32"/>
          <w:szCs w:val="32"/>
        </w:rPr>
        <w:t xml:space="preserve"> </w:t>
      </w:r>
      <w:r w:rsidR="007134AF" w:rsidRPr="007134AF">
        <w:rPr>
          <w:rFonts w:ascii="Rockwell" w:hAnsi="Rockwell"/>
          <w:b/>
          <w:bCs/>
          <w:sz w:val="32"/>
          <w:szCs w:val="32"/>
        </w:rPr>
        <w:t>data collection plan</w:t>
      </w:r>
      <w:bookmarkEnd w:id="22"/>
    </w:p>
    <w:tbl>
      <w:tblPr>
        <w:tblW w:w="5564"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3330"/>
        <w:gridCol w:w="1710"/>
        <w:gridCol w:w="2340"/>
        <w:gridCol w:w="1890"/>
        <w:gridCol w:w="1980"/>
      </w:tblGrid>
      <w:tr w:rsidR="00310A1F" w:rsidRPr="00C27F5B" w14:paraId="2C01557C" w14:textId="77777777" w:rsidTr="00C27F5B">
        <w:trPr>
          <w:trHeight w:val="566"/>
        </w:trPr>
        <w:tc>
          <w:tcPr>
            <w:tcW w:w="1480" w:type="pct"/>
            <w:tcMar>
              <w:top w:w="65" w:type="dxa"/>
              <w:left w:w="131" w:type="dxa"/>
              <w:bottom w:w="65" w:type="dxa"/>
              <w:right w:w="131" w:type="dxa"/>
            </w:tcMar>
            <w:hideMark/>
          </w:tcPr>
          <w:p w14:paraId="11D94234" w14:textId="77777777" w:rsidR="00310A1F" w:rsidRPr="00C27F5B" w:rsidRDefault="00310A1F" w:rsidP="00C27F5B">
            <w:pPr>
              <w:spacing w:line="276" w:lineRule="auto"/>
              <w:rPr>
                <w:rFonts w:eastAsia="Cambria" w:cs="Cambria"/>
                <w:b/>
                <w:bCs/>
                <w:sz w:val="24"/>
                <w:szCs w:val="24"/>
              </w:rPr>
            </w:pPr>
            <w:r w:rsidRPr="00C27F5B">
              <w:rPr>
                <w:rFonts w:eastAsia="Cambria" w:cs="Cambria"/>
                <w:b/>
                <w:bCs/>
                <w:sz w:val="24"/>
                <w:szCs w:val="24"/>
              </w:rPr>
              <w:t xml:space="preserve">Process/Change idea </w:t>
            </w:r>
          </w:p>
        </w:tc>
        <w:tc>
          <w:tcPr>
            <w:tcW w:w="760" w:type="pct"/>
            <w:tcMar>
              <w:top w:w="65" w:type="dxa"/>
              <w:left w:w="131" w:type="dxa"/>
              <w:bottom w:w="65" w:type="dxa"/>
              <w:right w:w="131" w:type="dxa"/>
            </w:tcMar>
            <w:hideMark/>
          </w:tcPr>
          <w:p w14:paraId="56CD7E0F" w14:textId="77777777" w:rsidR="00310A1F" w:rsidRPr="00C27F5B" w:rsidRDefault="00310A1F" w:rsidP="00C27F5B">
            <w:pPr>
              <w:spacing w:line="276" w:lineRule="auto"/>
              <w:rPr>
                <w:rFonts w:eastAsia="Cambria" w:cs="Cambria"/>
                <w:b/>
                <w:bCs/>
                <w:sz w:val="24"/>
                <w:szCs w:val="24"/>
              </w:rPr>
            </w:pPr>
            <w:r w:rsidRPr="00C27F5B">
              <w:rPr>
                <w:rFonts w:eastAsia="Cambria" w:cs="Cambria"/>
                <w:b/>
                <w:bCs/>
                <w:sz w:val="24"/>
                <w:szCs w:val="24"/>
              </w:rPr>
              <w:t>Data source (Where)</w:t>
            </w:r>
          </w:p>
        </w:tc>
        <w:tc>
          <w:tcPr>
            <w:tcW w:w="1040" w:type="pct"/>
            <w:tcMar>
              <w:top w:w="65" w:type="dxa"/>
              <w:left w:w="131" w:type="dxa"/>
              <w:bottom w:w="65" w:type="dxa"/>
              <w:right w:w="131" w:type="dxa"/>
            </w:tcMar>
            <w:hideMark/>
          </w:tcPr>
          <w:p w14:paraId="2469F5FE" w14:textId="77777777" w:rsidR="00310A1F" w:rsidRPr="00C27F5B" w:rsidRDefault="00310A1F" w:rsidP="00C27F5B">
            <w:pPr>
              <w:spacing w:line="276" w:lineRule="auto"/>
              <w:rPr>
                <w:rFonts w:eastAsia="Cambria" w:cs="Cambria"/>
                <w:b/>
                <w:bCs/>
                <w:sz w:val="24"/>
                <w:szCs w:val="24"/>
              </w:rPr>
            </w:pPr>
            <w:r w:rsidRPr="00C27F5B">
              <w:rPr>
                <w:rFonts w:eastAsia="Cambria" w:cs="Cambria"/>
                <w:b/>
                <w:bCs/>
                <w:sz w:val="24"/>
                <w:szCs w:val="24"/>
              </w:rPr>
              <w:t>Data collection method (how)</w:t>
            </w:r>
          </w:p>
        </w:tc>
        <w:tc>
          <w:tcPr>
            <w:tcW w:w="840" w:type="pct"/>
            <w:tcMar>
              <w:top w:w="65" w:type="dxa"/>
              <w:left w:w="131" w:type="dxa"/>
              <w:bottom w:w="65" w:type="dxa"/>
              <w:right w:w="131" w:type="dxa"/>
            </w:tcMar>
            <w:hideMark/>
          </w:tcPr>
          <w:p w14:paraId="100EE45F" w14:textId="77777777" w:rsidR="00310A1F" w:rsidRPr="00C27F5B" w:rsidRDefault="00310A1F" w:rsidP="00C27F5B">
            <w:pPr>
              <w:spacing w:line="276" w:lineRule="auto"/>
              <w:rPr>
                <w:rFonts w:eastAsia="Cambria" w:cs="Cambria"/>
                <w:b/>
                <w:bCs/>
                <w:sz w:val="24"/>
                <w:szCs w:val="24"/>
              </w:rPr>
            </w:pPr>
            <w:r w:rsidRPr="00C27F5B">
              <w:rPr>
                <w:rFonts w:eastAsia="Cambria" w:cs="Cambria"/>
                <w:b/>
                <w:bCs/>
                <w:sz w:val="24"/>
                <w:szCs w:val="24"/>
              </w:rPr>
              <w:t>Time (When)</w:t>
            </w:r>
          </w:p>
        </w:tc>
        <w:tc>
          <w:tcPr>
            <w:tcW w:w="880" w:type="pct"/>
            <w:tcMar>
              <w:top w:w="65" w:type="dxa"/>
              <w:left w:w="131" w:type="dxa"/>
              <w:bottom w:w="65" w:type="dxa"/>
              <w:right w:w="131" w:type="dxa"/>
            </w:tcMar>
            <w:hideMark/>
          </w:tcPr>
          <w:p w14:paraId="265BD4D9" w14:textId="77777777" w:rsidR="00310A1F" w:rsidRPr="00C27F5B" w:rsidRDefault="00310A1F" w:rsidP="00C27F5B">
            <w:pPr>
              <w:spacing w:line="276" w:lineRule="auto"/>
              <w:rPr>
                <w:rFonts w:eastAsia="Cambria" w:cs="Cambria"/>
                <w:b/>
                <w:bCs/>
                <w:sz w:val="24"/>
                <w:szCs w:val="24"/>
              </w:rPr>
            </w:pPr>
            <w:r w:rsidRPr="00C27F5B">
              <w:rPr>
                <w:rFonts w:eastAsia="Cambria" w:cs="Cambria"/>
                <w:b/>
                <w:bCs/>
                <w:sz w:val="24"/>
                <w:szCs w:val="24"/>
              </w:rPr>
              <w:t xml:space="preserve">Responsible Person </w:t>
            </w:r>
          </w:p>
        </w:tc>
      </w:tr>
      <w:tr w:rsidR="00310A1F" w:rsidRPr="00C27F5B" w14:paraId="4D394FDC" w14:textId="77777777" w:rsidTr="00C27F5B">
        <w:trPr>
          <w:trHeight w:val="185"/>
        </w:trPr>
        <w:tc>
          <w:tcPr>
            <w:tcW w:w="1480" w:type="pct"/>
            <w:tcMar>
              <w:top w:w="72" w:type="dxa"/>
              <w:left w:w="144" w:type="dxa"/>
              <w:bottom w:w="72" w:type="dxa"/>
              <w:right w:w="144" w:type="dxa"/>
            </w:tcMar>
          </w:tcPr>
          <w:p w14:paraId="4A3948EB" w14:textId="3B39579C" w:rsidR="00310A1F" w:rsidRPr="00C27F5B" w:rsidRDefault="00F43521" w:rsidP="00C27F5B">
            <w:pPr>
              <w:spacing w:line="276" w:lineRule="auto"/>
              <w:rPr>
                <w:rFonts w:eastAsia="Cambria" w:cs="Cambria"/>
                <w:sz w:val="24"/>
                <w:szCs w:val="24"/>
              </w:rPr>
            </w:pPr>
            <w:r w:rsidRPr="00C27F5B">
              <w:rPr>
                <w:rFonts w:eastAsia="Times New Roman" w:cs="Times New Roman"/>
                <w:sz w:val="24"/>
                <w:szCs w:val="24"/>
              </w:rPr>
              <w:t>Introduce discharge planning on Multidisciplinary Team round</w:t>
            </w:r>
          </w:p>
        </w:tc>
        <w:tc>
          <w:tcPr>
            <w:tcW w:w="760" w:type="pct"/>
            <w:tcMar>
              <w:top w:w="72" w:type="dxa"/>
              <w:left w:w="144" w:type="dxa"/>
              <w:bottom w:w="72" w:type="dxa"/>
              <w:right w:w="144" w:type="dxa"/>
            </w:tcMar>
            <w:vAlign w:val="center"/>
          </w:tcPr>
          <w:p w14:paraId="12AF352B" w14:textId="77777777" w:rsidR="00310A1F" w:rsidRPr="00C27F5B" w:rsidRDefault="00310A1F" w:rsidP="00C27F5B">
            <w:pPr>
              <w:spacing w:line="276" w:lineRule="auto"/>
              <w:rPr>
                <w:rFonts w:eastAsia="Cambria" w:cs="Cambria"/>
                <w:sz w:val="24"/>
                <w:szCs w:val="24"/>
              </w:rPr>
            </w:pPr>
            <w:r w:rsidRPr="00C27F5B">
              <w:rPr>
                <w:rFonts w:eastAsia="Times New Roman" w:cs="Times New Roman"/>
                <w:sz w:val="24"/>
                <w:szCs w:val="24"/>
              </w:rPr>
              <w:t>Round book</w:t>
            </w:r>
          </w:p>
        </w:tc>
        <w:tc>
          <w:tcPr>
            <w:tcW w:w="1040" w:type="pct"/>
            <w:tcMar>
              <w:top w:w="14" w:type="dxa"/>
              <w:left w:w="98" w:type="dxa"/>
              <w:bottom w:w="0" w:type="dxa"/>
              <w:right w:w="98" w:type="dxa"/>
            </w:tcMar>
            <w:vAlign w:val="center"/>
          </w:tcPr>
          <w:p w14:paraId="66976545" w14:textId="77777777" w:rsidR="00310A1F" w:rsidRPr="00C27F5B" w:rsidRDefault="00310A1F" w:rsidP="00C27F5B">
            <w:pPr>
              <w:spacing w:line="276" w:lineRule="auto"/>
              <w:rPr>
                <w:rFonts w:eastAsia="Cambria" w:cs="Cambria"/>
                <w:sz w:val="24"/>
                <w:szCs w:val="24"/>
              </w:rPr>
            </w:pPr>
            <w:r w:rsidRPr="00C27F5B">
              <w:rPr>
                <w:rFonts w:eastAsia="Times New Roman" w:cs="Times New Roman"/>
                <w:sz w:val="24"/>
                <w:szCs w:val="24"/>
              </w:rPr>
              <w:t>Attendance lists and minutes.</w:t>
            </w:r>
          </w:p>
        </w:tc>
        <w:tc>
          <w:tcPr>
            <w:tcW w:w="840" w:type="pct"/>
            <w:tcMar>
              <w:top w:w="15" w:type="dxa"/>
              <w:left w:w="108" w:type="dxa"/>
              <w:bottom w:w="0" w:type="dxa"/>
              <w:right w:w="108" w:type="dxa"/>
            </w:tcMar>
            <w:vAlign w:val="center"/>
          </w:tcPr>
          <w:p w14:paraId="5915002D" w14:textId="379D7ADE" w:rsidR="00310A1F" w:rsidRPr="00C27F5B" w:rsidRDefault="00310A1F" w:rsidP="00C27F5B">
            <w:pPr>
              <w:spacing w:line="276" w:lineRule="auto"/>
              <w:rPr>
                <w:rFonts w:eastAsia="Times New Roman" w:cs="Times New Roman"/>
                <w:color w:val="FF0000"/>
                <w:sz w:val="24"/>
                <w:szCs w:val="24"/>
              </w:rPr>
            </w:pPr>
            <w:r w:rsidRPr="00C27F5B">
              <w:rPr>
                <w:rFonts w:eastAsia="Times New Roman" w:cs="Times New Roman"/>
                <w:color w:val="FF0000"/>
                <w:sz w:val="24"/>
                <w:szCs w:val="24"/>
              </w:rPr>
              <w:t xml:space="preserve">Jan </w:t>
            </w:r>
            <w:r w:rsidR="00E7224F" w:rsidRPr="00C27F5B">
              <w:rPr>
                <w:rFonts w:eastAsia="Times New Roman" w:cs="Times New Roman"/>
                <w:color w:val="FF0000"/>
                <w:sz w:val="24"/>
                <w:szCs w:val="24"/>
              </w:rPr>
              <w:t>0</w:t>
            </w:r>
            <w:r w:rsidRPr="00C27F5B">
              <w:rPr>
                <w:rFonts w:eastAsia="Times New Roman" w:cs="Times New Roman"/>
                <w:color w:val="FF0000"/>
                <w:sz w:val="24"/>
                <w:szCs w:val="24"/>
              </w:rPr>
              <w:t>1, 2017E.C</w:t>
            </w:r>
            <w:r w:rsidR="00E7224F" w:rsidRPr="00C27F5B">
              <w:rPr>
                <w:rFonts w:eastAsia="Times New Roman" w:cs="Times New Roman"/>
                <w:color w:val="FF0000"/>
                <w:sz w:val="24"/>
                <w:szCs w:val="24"/>
              </w:rPr>
              <w:t xml:space="preserve"> to Feb 30, 2017E.C</w:t>
            </w:r>
          </w:p>
        </w:tc>
        <w:tc>
          <w:tcPr>
            <w:tcW w:w="880" w:type="pct"/>
            <w:tcMar>
              <w:top w:w="15" w:type="dxa"/>
              <w:left w:w="108" w:type="dxa"/>
              <w:bottom w:w="0" w:type="dxa"/>
              <w:right w:w="108" w:type="dxa"/>
            </w:tcMar>
            <w:vAlign w:val="center"/>
          </w:tcPr>
          <w:p w14:paraId="345E626E" w14:textId="7D8DBE14" w:rsidR="00F43521" w:rsidRPr="00C27F5B" w:rsidRDefault="00F43521" w:rsidP="00C27F5B">
            <w:pPr>
              <w:spacing w:line="276" w:lineRule="auto"/>
              <w:rPr>
                <w:rFonts w:eastAsia="Times New Roman" w:cs="Times New Roman"/>
                <w:sz w:val="24"/>
                <w:szCs w:val="24"/>
              </w:rPr>
            </w:pPr>
            <w:r w:rsidRPr="00C27F5B">
              <w:rPr>
                <w:rFonts w:eastAsia="Times New Roman" w:cs="Times New Roman"/>
                <w:sz w:val="24"/>
                <w:szCs w:val="24"/>
              </w:rPr>
              <w:t>MW head (</w:t>
            </w:r>
            <w:proofErr w:type="spellStart"/>
            <w:r w:rsidRPr="00C27F5B">
              <w:rPr>
                <w:rFonts w:eastAsia="Times New Roman" w:cs="Times New Roman"/>
                <w:sz w:val="24"/>
                <w:szCs w:val="24"/>
              </w:rPr>
              <w:t>Abdurro</w:t>
            </w:r>
            <w:proofErr w:type="spellEnd"/>
            <w:r w:rsidRPr="00C27F5B">
              <w:rPr>
                <w:rFonts w:eastAsia="Times New Roman" w:cs="Times New Roman"/>
                <w:sz w:val="24"/>
                <w:szCs w:val="24"/>
              </w:rPr>
              <w:t xml:space="preserve">) </w:t>
            </w:r>
          </w:p>
          <w:p w14:paraId="15B49EB5" w14:textId="118EF51F" w:rsidR="00310A1F" w:rsidRPr="00C27F5B" w:rsidRDefault="00310A1F" w:rsidP="00C27F5B">
            <w:pPr>
              <w:spacing w:before="137" w:line="276" w:lineRule="auto"/>
              <w:rPr>
                <w:rFonts w:eastAsia="Cambria" w:cs="Cambria"/>
                <w:sz w:val="24"/>
                <w:szCs w:val="24"/>
              </w:rPr>
            </w:pPr>
          </w:p>
        </w:tc>
      </w:tr>
      <w:tr w:rsidR="00F43521" w:rsidRPr="00C27F5B" w14:paraId="1624C0EE" w14:textId="77777777" w:rsidTr="00C27F5B">
        <w:trPr>
          <w:trHeight w:val="266"/>
        </w:trPr>
        <w:tc>
          <w:tcPr>
            <w:tcW w:w="1480" w:type="pct"/>
            <w:tcMar>
              <w:top w:w="72" w:type="dxa"/>
              <w:left w:w="144" w:type="dxa"/>
              <w:bottom w:w="72" w:type="dxa"/>
              <w:right w:w="144" w:type="dxa"/>
            </w:tcMar>
          </w:tcPr>
          <w:p w14:paraId="75491305" w14:textId="77777777" w:rsidR="00F43521" w:rsidRPr="00C27F5B" w:rsidRDefault="00F43521" w:rsidP="00C27F5B">
            <w:pPr>
              <w:spacing w:line="276" w:lineRule="auto"/>
              <w:rPr>
                <w:rFonts w:eastAsia="Cambria" w:cs="Cambria"/>
                <w:sz w:val="24"/>
                <w:szCs w:val="24"/>
              </w:rPr>
            </w:pPr>
            <w:r w:rsidRPr="00C27F5B">
              <w:rPr>
                <w:rFonts w:eastAsia="Times New Roman" w:cs="Times New Roman"/>
                <w:sz w:val="24"/>
                <w:szCs w:val="24"/>
              </w:rPr>
              <w:t>Conduct (FGD) to improve self-care knowledge</w:t>
            </w:r>
          </w:p>
        </w:tc>
        <w:tc>
          <w:tcPr>
            <w:tcW w:w="760" w:type="pct"/>
            <w:tcMar>
              <w:top w:w="72" w:type="dxa"/>
              <w:left w:w="144" w:type="dxa"/>
              <w:bottom w:w="72" w:type="dxa"/>
              <w:right w:w="144" w:type="dxa"/>
            </w:tcMar>
            <w:vAlign w:val="center"/>
          </w:tcPr>
          <w:p w14:paraId="0F6BA17A" w14:textId="77777777" w:rsidR="00F43521" w:rsidRPr="00C27F5B" w:rsidRDefault="00F43521" w:rsidP="00C27F5B">
            <w:pPr>
              <w:spacing w:line="276" w:lineRule="auto"/>
              <w:rPr>
                <w:rFonts w:eastAsia="Cambria" w:cs="Cambria"/>
                <w:sz w:val="24"/>
                <w:szCs w:val="24"/>
              </w:rPr>
            </w:pPr>
            <w:r w:rsidRPr="00C27F5B">
              <w:rPr>
                <w:rFonts w:eastAsia="Times New Roman" w:cs="Times New Roman"/>
                <w:sz w:val="24"/>
                <w:szCs w:val="24"/>
              </w:rPr>
              <w:t>FGD Attendance Log</w:t>
            </w:r>
          </w:p>
        </w:tc>
        <w:tc>
          <w:tcPr>
            <w:tcW w:w="1040" w:type="pct"/>
            <w:tcMar>
              <w:top w:w="14" w:type="dxa"/>
              <w:left w:w="98" w:type="dxa"/>
              <w:bottom w:w="0" w:type="dxa"/>
              <w:right w:w="98" w:type="dxa"/>
            </w:tcMar>
            <w:vAlign w:val="center"/>
          </w:tcPr>
          <w:p w14:paraId="2F1E8622" w14:textId="77777777" w:rsidR="00F43521" w:rsidRPr="00C27F5B" w:rsidRDefault="00F43521" w:rsidP="00C27F5B">
            <w:pPr>
              <w:spacing w:line="276" w:lineRule="auto"/>
              <w:rPr>
                <w:rFonts w:eastAsia="Cambria" w:cs="Cambria"/>
                <w:sz w:val="24"/>
                <w:szCs w:val="24"/>
              </w:rPr>
            </w:pPr>
            <w:r w:rsidRPr="00C27F5B">
              <w:rPr>
                <w:rFonts w:eastAsia="Times New Roman" w:cs="Times New Roman"/>
                <w:sz w:val="24"/>
                <w:szCs w:val="24"/>
              </w:rPr>
              <w:t>Participant lists and feedback.</w:t>
            </w:r>
          </w:p>
        </w:tc>
        <w:tc>
          <w:tcPr>
            <w:tcW w:w="840" w:type="pct"/>
            <w:tcMar>
              <w:top w:w="15" w:type="dxa"/>
              <w:left w:w="108" w:type="dxa"/>
              <w:bottom w:w="0" w:type="dxa"/>
              <w:right w:w="108" w:type="dxa"/>
            </w:tcMar>
            <w:vAlign w:val="center"/>
          </w:tcPr>
          <w:p w14:paraId="410CA4C3" w14:textId="00AB058F" w:rsidR="00F43521" w:rsidRPr="00C27F5B" w:rsidRDefault="00F43521" w:rsidP="00C27F5B">
            <w:pPr>
              <w:spacing w:line="276" w:lineRule="auto"/>
              <w:rPr>
                <w:rFonts w:eastAsia="Cambria" w:cs="Cambria"/>
                <w:b/>
                <w:bCs/>
                <w:color w:val="FF0000"/>
                <w:sz w:val="24"/>
                <w:szCs w:val="24"/>
              </w:rPr>
            </w:pPr>
            <w:r w:rsidRPr="00C27F5B">
              <w:rPr>
                <w:rFonts w:eastAsia="Times New Roman" w:cs="Times New Roman"/>
                <w:color w:val="FF0000"/>
                <w:sz w:val="24"/>
                <w:szCs w:val="24"/>
              </w:rPr>
              <w:t>March 01, 2017 E.C to April 30, 2017E.C</w:t>
            </w:r>
          </w:p>
        </w:tc>
        <w:tc>
          <w:tcPr>
            <w:tcW w:w="880" w:type="pct"/>
            <w:tcMar>
              <w:top w:w="15" w:type="dxa"/>
              <w:left w:w="108" w:type="dxa"/>
              <w:bottom w:w="0" w:type="dxa"/>
              <w:right w:w="108" w:type="dxa"/>
            </w:tcMar>
          </w:tcPr>
          <w:p w14:paraId="7B58BBAC" w14:textId="23F937B2" w:rsidR="00F43521" w:rsidRPr="00C27F5B" w:rsidRDefault="00F43521" w:rsidP="00C27F5B">
            <w:pPr>
              <w:spacing w:before="3" w:line="276" w:lineRule="auto"/>
              <w:rPr>
                <w:rFonts w:eastAsia="Cambria" w:cs="Cambria"/>
                <w:sz w:val="24"/>
                <w:szCs w:val="24"/>
              </w:rPr>
            </w:pPr>
            <w:r w:rsidRPr="00C27F5B">
              <w:rPr>
                <w:rFonts w:eastAsia="Times New Roman" w:cs="Times New Roman"/>
                <w:sz w:val="24"/>
                <w:szCs w:val="24"/>
              </w:rPr>
              <w:t>MW head (</w:t>
            </w:r>
            <w:proofErr w:type="spellStart"/>
            <w:r w:rsidRPr="00C27F5B">
              <w:rPr>
                <w:rFonts w:eastAsia="Times New Roman" w:cs="Times New Roman"/>
                <w:sz w:val="24"/>
                <w:szCs w:val="24"/>
              </w:rPr>
              <w:t>Abdurro</w:t>
            </w:r>
            <w:proofErr w:type="spellEnd"/>
            <w:r w:rsidRPr="00C27F5B">
              <w:rPr>
                <w:rFonts w:eastAsia="Times New Roman" w:cs="Times New Roman"/>
                <w:sz w:val="24"/>
                <w:szCs w:val="24"/>
              </w:rPr>
              <w:t xml:space="preserve">) </w:t>
            </w:r>
          </w:p>
        </w:tc>
      </w:tr>
      <w:tr w:rsidR="00F43521" w:rsidRPr="00C27F5B" w14:paraId="009A877D" w14:textId="77777777" w:rsidTr="00C27F5B">
        <w:trPr>
          <w:trHeight w:val="397"/>
        </w:trPr>
        <w:tc>
          <w:tcPr>
            <w:tcW w:w="1480" w:type="pct"/>
            <w:tcMar>
              <w:top w:w="72" w:type="dxa"/>
              <w:left w:w="144" w:type="dxa"/>
              <w:bottom w:w="72" w:type="dxa"/>
              <w:right w:w="144" w:type="dxa"/>
            </w:tcMar>
          </w:tcPr>
          <w:p w14:paraId="1B0A1F4A" w14:textId="77777777" w:rsidR="00F43521" w:rsidRPr="00C27F5B" w:rsidRDefault="00F43521" w:rsidP="00C27F5B">
            <w:pPr>
              <w:spacing w:line="276" w:lineRule="auto"/>
              <w:rPr>
                <w:rFonts w:eastAsia="Cambria" w:cs="Cambria"/>
                <w:sz w:val="24"/>
                <w:szCs w:val="24"/>
              </w:rPr>
            </w:pPr>
            <w:r w:rsidRPr="00C27F5B">
              <w:rPr>
                <w:rFonts w:eastAsia="Times New Roman" w:cs="Times New Roman"/>
                <w:sz w:val="24"/>
                <w:szCs w:val="24"/>
              </w:rPr>
              <w:t>Schedule weekly interdisciplinary team meetings for readmitted cases</w:t>
            </w:r>
          </w:p>
        </w:tc>
        <w:tc>
          <w:tcPr>
            <w:tcW w:w="760" w:type="pct"/>
            <w:tcMar>
              <w:top w:w="72" w:type="dxa"/>
              <w:left w:w="144" w:type="dxa"/>
              <w:bottom w:w="72" w:type="dxa"/>
              <w:right w:w="144" w:type="dxa"/>
            </w:tcMar>
            <w:vAlign w:val="center"/>
          </w:tcPr>
          <w:p w14:paraId="6E5F0F87" w14:textId="77777777" w:rsidR="00F43521" w:rsidRPr="00C27F5B" w:rsidRDefault="00F43521" w:rsidP="00C27F5B">
            <w:pPr>
              <w:spacing w:line="276" w:lineRule="auto"/>
              <w:rPr>
                <w:rFonts w:eastAsia="Cambria" w:cs="Cambria"/>
                <w:sz w:val="24"/>
                <w:szCs w:val="24"/>
              </w:rPr>
            </w:pPr>
            <w:r w:rsidRPr="00C27F5B">
              <w:rPr>
                <w:rFonts w:eastAsia="Times New Roman" w:cs="Times New Roman"/>
                <w:sz w:val="24"/>
                <w:szCs w:val="24"/>
              </w:rPr>
              <w:t>Meeting Minutes</w:t>
            </w:r>
          </w:p>
        </w:tc>
        <w:tc>
          <w:tcPr>
            <w:tcW w:w="1040" w:type="pct"/>
            <w:tcMar>
              <w:top w:w="14" w:type="dxa"/>
              <w:left w:w="98" w:type="dxa"/>
              <w:bottom w:w="0" w:type="dxa"/>
              <w:right w:w="98" w:type="dxa"/>
            </w:tcMar>
            <w:vAlign w:val="center"/>
          </w:tcPr>
          <w:p w14:paraId="4FE3B058" w14:textId="77777777" w:rsidR="00F43521" w:rsidRPr="00C27F5B" w:rsidRDefault="00F43521" w:rsidP="00C27F5B">
            <w:pPr>
              <w:spacing w:line="276" w:lineRule="auto"/>
              <w:rPr>
                <w:rFonts w:eastAsia="Cambria" w:cs="Cambria"/>
                <w:sz w:val="24"/>
                <w:szCs w:val="24"/>
              </w:rPr>
            </w:pPr>
            <w:r w:rsidRPr="00C27F5B">
              <w:rPr>
                <w:rFonts w:eastAsia="Times New Roman" w:cs="Times New Roman"/>
                <w:sz w:val="24"/>
                <w:szCs w:val="24"/>
              </w:rPr>
              <w:t>Record attendance and outcomes.</w:t>
            </w:r>
          </w:p>
        </w:tc>
        <w:tc>
          <w:tcPr>
            <w:tcW w:w="840" w:type="pct"/>
            <w:tcMar>
              <w:top w:w="15" w:type="dxa"/>
              <w:left w:w="108" w:type="dxa"/>
              <w:bottom w:w="0" w:type="dxa"/>
              <w:right w:w="108" w:type="dxa"/>
            </w:tcMar>
            <w:vAlign w:val="center"/>
          </w:tcPr>
          <w:p w14:paraId="6CF0F503" w14:textId="1156C8A4" w:rsidR="00F43521" w:rsidRPr="00C27F5B" w:rsidRDefault="00F43521" w:rsidP="00C27F5B">
            <w:pPr>
              <w:spacing w:line="276" w:lineRule="auto"/>
              <w:rPr>
                <w:rFonts w:eastAsia="Cambria" w:cs="Cambria"/>
                <w:color w:val="FF0000"/>
                <w:sz w:val="24"/>
                <w:szCs w:val="24"/>
              </w:rPr>
            </w:pPr>
            <w:r w:rsidRPr="00C27F5B">
              <w:rPr>
                <w:rFonts w:eastAsia="Times New Roman" w:cs="Times New Roman"/>
                <w:color w:val="FF0000"/>
                <w:sz w:val="24"/>
                <w:szCs w:val="24"/>
              </w:rPr>
              <w:t>May 01-30, 2017E.C</w:t>
            </w:r>
          </w:p>
        </w:tc>
        <w:tc>
          <w:tcPr>
            <w:tcW w:w="880" w:type="pct"/>
            <w:tcMar>
              <w:top w:w="15" w:type="dxa"/>
              <w:left w:w="108" w:type="dxa"/>
              <w:bottom w:w="0" w:type="dxa"/>
              <w:right w:w="108" w:type="dxa"/>
            </w:tcMar>
          </w:tcPr>
          <w:p w14:paraId="224D0A8D" w14:textId="15EFE55D" w:rsidR="00F43521" w:rsidRPr="00C27F5B" w:rsidRDefault="00F43521" w:rsidP="00C27F5B">
            <w:pPr>
              <w:spacing w:before="3" w:line="276" w:lineRule="auto"/>
              <w:rPr>
                <w:rFonts w:eastAsia="Georgia" w:cs="Georgia"/>
                <w:color w:val="000000"/>
                <w:sz w:val="24"/>
                <w:szCs w:val="24"/>
              </w:rPr>
            </w:pPr>
            <w:r w:rsidRPr="00C27F5B">
              <w:rPr>
                <w:rFonts w:eastAsia="Times New Roman" w:cs="Times New Roman"/>
                <w:sz w:val="24"/>
                <w:szCs w:val="24"/>
              </w:rPr>
              <w:t>MW head (</w:t>
            </w:r>
            <w:proofErr w:type="spellStart"/>
            <w:r w:rsidRPr="00C27F5B">
              <w:rPr>
                <w:rFonts w:eastAsia="Times New Roman" w:cs="Times New Roman"/>
                <w:sz w:val="24"/>
                <w:szCs w:val="24"/>
              </w:rPr>
              <w:t>Abdurro</w:t>
            </w:r>
            <w:proofErr w:type="spellEnd"/>
            <w:r w:rsidRPr="00C27F5B">
              <w:rPr>
                <w:rFonts w:eastAsia="Times New Roman" w:cs="Times New Roman"/>
                <w:sz w:val="24"/>
                <w:szCs w:val="24"/>
              </w:rPr>
              <w:t xml:space="preserve">) </w:t>
            </w:r>
          </w:p>
        </w:tc>
      </w:tr>
      <w:tr w:rsidR="00F43521" w:rsidRPr="00C27F5B" w14:paraId="351D2159" w14:textId="77777777" w:rsidTr="00C27F5B">
        <w:trPr>
          <w:trHeight w:val="397"/>
        </w:trPr>
        <w:tc>
          <w:tcPr>
            <w:tcW w:w="1480" w:type="pct"/>
            <w:tcMar>
              <w:top w:w="72" w:type="dxa"/>
              <w:left w:w="144" w:type="dxa"/>
              <w:bottom w:w="72" w:type="dxa"/>
              <w:right w:w="144" w:type="dxa"/>
            </w:tcMar>
          </w:tcPr>
          <w:p w14:paraId="434C65BB" w14:textId="77777777" w:rsidR="00F43521" w:rsidRPr="00C27F5B" w:rsidRDefault="00F43521" w:rsidP="00C27F5B">
            <w:pPr>
              <w:spacing w:line="276" w:lineRule="auto"/>
              <w:rPr>
                <w:rFonts w:eastAsia="Times New Roman" w:cs="Times New Roman"/>
                <w:sz w:val="24"/>
                <w:szCs w:val="24"/>
              </w:rPr>
            </w:pPr>
            <w:r w:rsidRPr="00C27F5B">
              <w:rPr>
                <w:rFonts w:eastAsia="Times New Roman" w:cs="Times New Roman"/>
                <w:sz w:val="24"/>
                <w:szCs w:val="24"/>
              </w:rPr>
              <w:t>Establish post-discharge follow-up calls within 48-72 hours.</w:t>
            </w:r>
          </w:p>
        </w:tc>
        <w:tc>
          <w:tcPr>
            <w:tcW w:w="760" w:type="pct"/>
            <w:tcMar>
              <w:top w:w="72" w:type="dxa"/>
              <w:left w:w="144" w:type="dxa"/>
              <w:bottom w:w="72" w:type="dxa"/>
              <w:right w:w="144" w:type="dxa"/>
            </w:tcMar>
            <w:vAlign w:val="center"/>
          </w:tcPr>
          <w:p w14:paraId="64E78DED" w14:textId="77777777" w:rsidR="00F43521" w:rsidRPr="00C27F5B" w:rsidRDefault="00F43521" w:rsidP="00C27F5B">
            <w:pPr>
              <w:spacing w:line="276" w:lineRule="auto"/>
              <w:rPr>
                <w:rFonts w:eastAsia="Times New Roman" w:cs="Times New Roman"/>
                <w:sz w:val="24"/>
                <w:szCs w:val="24"/>
              </w:rPr>
            </w:pPr>
            <w:r w:rsidRPr="00C27F5B">
              <w:rPr>
                <w:rFonts w:eastAsia="Times New Roman" w:cs="Times New Roman"/>
                <w:sz w:val="24"/>
                <w:szCs w:val="24"/>
              </w:rPr>
              <w:t>Call Log</w:t>
            </w:r>
          </w:p>
        </w:tc>
        <w:tc>
          <w:tcPr>
            <w:tcW w:w="1040" w:type="pct"/>
            <w:tcMar>
              <w:top w:w="14" w:type="dxa"/>
              <w:left w:w="98" w:type="dxa"/>
              <w:bottom w:w="0" w:type="dxa"/>
              <w:right w:w="98" w:type="dxa"/>
            </w:tcMar>
            <w:vAlign w:val="center"/>
          </w:tcPr>
          <w:p w14:paraId="223C9DFB" w14:textId="77777777" w:rsidR="00F43521" w:rsidRPr="00C27F5B" w:rsidRDefault="00F43521" w:rsidP="00C27F5B">
            <w:pPr>
              <w:spacing w:line="276" w:lineRule="auto"/>
              <w:rPr>
                <w:rFonts w:eastAsia="Times New Roman" w:cs="Times New Roman"/>
                <w:sz w:val="24"/>
                <w:szCs w:val="24"/>
              </w:rPr>
            </w:pPr>
            <w:r w:rsidRPr="00C27F5B">
              <w:rPr>
                <w:rFonts w:eastAsia="Times New Roman" w:cs="Times New Roman"/>
                <w:sz w:val="24"/>
                <w:szCs w:val="24"/>
              </w:rPr>
              <w:t>Document follow-up calls.</w:t>
            </w:r>
          </w:p>
        </w:tc>
        <w:tc>
          <w:tcPr>
            <w:tcW w:w="840" w:type="pct"/>
            <w:tcMar>
              <w:top w:w="15" w:type="dxa"/>
              <w:left w:w="108" w:type="dxa"/>
              <w:bottom w:w="0" w:type="dxa"/>
              <w:right w:w="108" w:type="dxa"/>
            </w:tcMar>
            <w:vAlign w:val="center"/>
          </w:tcPr>
          <w:p w14:paraId="0A857AB5" w14:textId="67032C61" w:rsidR="00F43521" w:rsidRPr="00C27F5B" w:rsidRDefault="00F43521" w:rsidP="00C27F5B">
            <w:pPr>
              <w:spacing w:line="276" w:lineRule="auto"/>
              <w:rPr>
                <w:rFonts w:eastAsia="Times New Roman" w:cs="Times New Roman"/>
                <w:color w:val="FF0000"/>
                <w:sz w:val="24"/>
                <w:szCs w:val="24"/>
              </w:rPr>
            </w:pPr>
            <w:r w:rsidRPr="00C27F5B">
              <w:rPr>
                <w:rFonts w:eastAsia="Times New Roman" w:cs="Times New Roman"/>
                <w:color w:val="FF0000"/>
                <w:sz w:val="24"/>
                <w:szCs w:val="24"/>
              </w:rPr>
              <w:t>June 01-30, 2017E.C</w:t>
            </w:r>
          </w:p>
        </w:tc>
        <w:tc>
          <w:tcPr>
            <w:tcW w:w="880" w:type="pct"/>
            <w:tcMar>
              <w:top w:w="15" w:type="dxa"/>
              <w:left w:w="108" w:type="dxa"/>
              <w:bottom w:w="0" w:type="dxa"/>
              <w:right w:w="108" w:type="dxa"/>
            </w:tcMar>
          </w:tcPr>
          <w:p w14:paraId="3DC12109" w14:textId="1C3613EA" w:rsidR="00F43521" w:rsidRPr="00C27F5B" w:rsidRDefault="00F43521" w:rsidP="00C27F5B">
            <w:pPr>
              <w:spacing w:before="3" w:line="276" w:lineRule="auto"/>
              <w:rPr>
                <w:rFonts w:eastAsia="Cambria" w:cs="Cambria"/>
                <w:sz w:val="24"/>
                <w:szCs w:val="24"/>
              </w:rPr>
            </w:pPr>
            <w:r w:rsidRPr="00C27F5B">
              <w:rPr>
                <w:rFonts w:eastAsia="Times New Roman" w:cs="Times New Roman"/>
                <w:sz w:val="24"/>
                <w:szCs w:val="24"/>
              </w:rPr>
              <w:t>MW head (</w:t>
            </w:r>
            <w:proofErr w:type="spellStart"/>
            <w:r w:rsidRPr="00C27F5B">
              <w:rPr>
                <w:rFonts w:eastAsia="Times New Roman" w:cs="Times New Roman"/>
                <w:sz w:val="24"/>
                <w:szCs w:val="24"/>
              </w:rPr>
              <w:t>Abdurro</w:t>
            </w:r>
            <w:proofErr w:type="spellEnd"/>
            <w:r w:rsidRPr="00C27F5B">
              <w:rPr>
                <w:rFonts w:eastAsia="Times New Roman" w:cs="Times New Roman"/>
                <w:sz w:val="24"/>
                <w:szCs w:val="24"/>
              </w:rPr>
              <w:t xml:space="preserve">) </w:t>
            </w:r>
          </w:p>
        </w:tc>
      </w:tr>
    </w:tbl>
    <w:p w14:paraId="58963DF1" w14:textId="77777777" w:rsidR="00310A1F" w:rsidRDefault="00310A1F" w:rsidP="00A26C4B"/>
    <w:p w14:paraId="3B693B31" w14:textId="77777777" w:rsidR="00310A1F" w:rsidRDefault="00310A1F" w:rsidP="00A26C4B"/>
    <w:p w14:paraId="4B9F08DF" w14:textId="77777777" w:rsidR="00310A1F" w:rsidRDefault="00310A1F" w:rsidP="00A26C4B"/>
    <w:p w14:paraId="19D3B921" w14:textId="77777777" w:rsidR="00310A1F" w:rsidRDefault="00310A1F" w:rsidP="00A26C4B"/>
    <w:p w14:paraId="2E01CB74" w14:textId="77777777" w:rsidR="00310A1F" w:rsidRDefault="00310A1F" w:rsidP="00A26C4B"/>
    <w:p w14:paraId="43FC47FD" w14:textId="77777777" w:rsidR="00E05F1B" w:rsidRDefault="00E05F1B" w:rsidP="00A26C4B"/>
    <w:p w14:paraId="1B7970CE" w14:textId="26781FBA" w:rsidR="00A26C4B" w:rsidRPr="00A26C4B" w:rsidRDefault="00A26C4B" w:rsidP="00A1724B">
      <w:pPr>
        <w:pStyle w:val="Heading2"/>
        <w:spacing w:after="240"/>
        <w:rPr>
          <w:rFonts w:ascii="Rockwell" w:hAnsi="Rockwell"/>
          <w:b/>
          <w:bCs/>
        </w:rPr>
      </w:pPr>
      <w:bookmarkStart w:id="23" w:name="_Toc203266884"/>
      <w:r w:rsidRPr="00A26C4B">
        <w:rPr>
          <w:rFonts w:ascii="Rockwell" w:hAnsi="Rockwell"/>
          <w:b/>
          <w:bCs/>
        </w:rPr>
        <w:lastRenderedPageBreak/>
        <w:t>Process Measurements Performance Tracking sheet</w:t>
      </w:r>
      <w:bookmarkEnd w:id="23"/>
    </w:p>
    <w:tbl>
      <w:tblPr>
        <w:tblW w:w="5000"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754"/>
        <w:gridCol w:w="2769"/>
        <w:gridCol w:w="1962"/>
        <w:gridCol w:w="1962"/>
        <w:gridCol w:w="1591"/>
        <w:gridCol w:w="1072"/>
      </w:tblGrid>
      <w:tr w:rsidR="00E7224F" w:rsidRPr="00F43521" w14:paraId="19CF2635" w14:textId="77777777" w:rsidTr="00C27F5B">
        <w:trPr>
          <w:trHeight w:val="138"/>
        </w:trPr>
        <w:tc>
          <w:tcPr>
            <w:tcW w:w="223" w:type="pct"/>
            <w:vMerge w:val="restart"/>
            <w:shd w:val="clear" w:color="auto" w:fill="DDD9C3" w:themeFill="background2" w:themeFillShade="E6"/>
            <w:tcMar>
              <w:top w:w="72" w:type="dxa"/>
              <w:left w:w="144" w:type="dxa"/>
              <w:bottom w:w="72" w:type="dxa"/>
              <w:right w:w="144" w:type="dxa"/>
            </w:tcMar>
            <w:hideMark/>
          </w:tcPr>
          <w:p w14:paraId="10096963" w14:textId="77777777" w:rsidR="00E7224F" w:rsidRPr="00F43521" w:rsidRDefault="00E7224F" w:rsidP="00C27F5B">
            <w:pPr>
              <w:spacing w:line="360" w:lineRule="auto"/>
            </w:pPr>
            <w:proofErr w:type="spellStart"/>
            <w:proofErr w:type="gramStart"/>
            <w:r w:rsidRPr="00F43521">
              <w:t>S.N</w:t>
            </w:r>
            <w:r w:rsidRPr="00F43521">
              <w:rPr>
                <w:u w:val="single"/>
              </w:rPr>
              <w:t>o</w:t>
            </w:r>
            <w:proofErr w:type="spellEnd"/>
            <w:proofErr w:type="gramEnd"/>
          </w:p>
        </w:tc>
        <w:tc>
          <w:tcPr>
            <w:tcW w:w="1520" w:type="pct"/>
            <w:vMerge w:val="restart"/>
            <w:shd w:val="clear" w:color="auto" w:fill="DDD9C3" w:themeFill="background2" w:themeFillShade="E6"/>
            <w:tcMar>
              <w:top w:w="72" w:type="dxa"/>
              <w:left w:w="144" w:type="dxa"/>
              <w:bottom w:w="72" w:type="dxa"/>
              <w:right w:w="144" w:type="dxa"/>
            </w:tcMar>
            <w:hideMark/>
          </w:tcPr>
          <w:p w14:paraId="541CAC57" w14:textId="77777777" w:rsidR="00E7224F" w:rsidRPr="00F43521" w:rsidRDefault="00E7224F" w:rsidP="00C27F5B">
            <w:pPr>
              <w:spacing w:line="360" w:lineRule="auto"/>
            </w:pPr>
            <w:r w:rsidRPr="00F43521">
              <w:t xml:space="preserve">Change Ideas/ Interventions </w:t>
            </w:r>
          </w:p>
        </w:tc>
        <w:tc>
          <w:tcPr>
            <w:tcW w:w="2727" w:type="pct"/>
            <w:gridSpan w:val="3"/>
            <w:shd w:val="clear" w:color="auto" w:fill="DDD9C3" w:themeFill="background2" w:themeFillShade="E6"/>
            <w:tcMar>
              <w:top w:w="72" w:type="dxa"/>
              <w:left w:w="144" w:type="dxa"/>
              <w:bottom w:w="72" w:type="dxa"/>
              <w:right w:w="144" w:type="dxa"/>
            </w:tcMar>
            <w:hideMark/>
          </w:tcPr>
          <w:p w14:paraId="6B0C7A57" w14:textId="77777777" w:rsidR="00E7224F" w:rsidRPr="00F43521" w:rsidRDefault="00E7224F" w:rsidP="00C27F5B">
            <w:pPr>
              <w:spacing w:line="360" w:lineRule="auto"/>
            </w:pPr>
          </w:p>
        </w:tc>
        <w:tc>
          <w:tcPr>
            <w:tcW w:w="530" w:type="pct"/>
            <w:vMerge w:val="restart"/>
            <w:shd w:val="clear" w:color="auto" w:fill="DDD9C3" w:themeFill="background2" w:themeFillShade="E6"/>
            <w:tcMar>
              <w:top w:w="72" w:type="dxa"/>
              <w:left w:w="144" w:type="dxa"/>
              <w:bottom w:w="72" w:type="dxa"/>
              <w:right w:w="144" w:type="dxa"/>
            </w:tcMar>
            <w:hideMark/>
          </w:tcPr>
          <w:p w14:paraId="58BE5BA8" w14:textId="77777777" w:rsidR="00E7224F" w:rsidRPr="00F43521" w:rsidRDefault="00E7224F" w:rsidP="00C27F5B">
            <w:pPr>
              <w:spacing w:line="360" w:lineRule="auto"/>
            </w:pPr>
            <w:r w:rsidRPr="00F43521">
              <w:t>Remark</w:t>
            </w:r>
          </w:p>
        </w:tc>
      </w:tr>
      <w:tr w:rsidR="00E7224F" w:rsidRPr="00F43521" w14:paraId="71860B02" w14:textId="77777777" w:rsidTr="00C27F5B">
        <w:trPr>
          <w:trHeight w:val="135"/>
        </w:trPr>
        <w:tc>
          <w:tcPr>
            <w:tcW w:w="223" w:type="pct"/>
            <w:vMerge/>
            <w:shd w:val="clear" w:color="auto" w:fill="FFFFFF" w:themeFill="background1"/>
            <w:vAlign w:val="center"/>
            <w:hideMark/>
          </w:tcPr>
          <w:p w14:paraId="3AF9817E" w14:textId="77777777" w:rsidR="00E7224F" w:rsidRPr="00F43521" w:rsidRDefault="00E7224F" w:rsidP="00C27F5B">
            <w:pPr>
              <w:spacing w:line="360" w:lineRule="auto"/>
            </w:pPr>
          </w:p>
        </w:tc>
        <w:tc>
          <w:tcPr>
            <w:tcW w:w="1520" w:type="pct"/>
            <w:vMerge/>
            <w:shd w:val="clear" w:color="auto" w:fill="FFFFFF" w:themeFill="background1"/>
            <w:vAlign w:val="center"/>
            <w:hideMark/>
          </w:tcPr>
          <w:p w14:paraId="10E98822" w14:textId="77777777" w:rsidR="00E7224F" w:rsidRPr="00F43521" w:rsidRDefault="00E7224F" w:rsidP="00C27F5B">
            <w:pPr>
              <w:spacing w:line="360" w:lineRule="auto"/>
            </w:pPr>
          </w:p>
        </w:tc>
        <w:tc>
          <w:tcPr>
            <w:tcW w:w="970" w:type="pct"/>
            <w:shd w:val="clear" w:color="auto" w:fill="DDD9C3" w:themeFill="background2" w:themeFillShade="E6"/>
            <w:tcMar>
              <w:top w:w="72" w:type="dxa"/>
              <w:left w:w="144" w:type="dxa"/>
              <w:bottom w:w="72" w:type="dxa"/>
              <w:right w:w="144" w:type="dxa"/>
            </w:tcMar>
            <w:hideMark/>
          </w:tcPr>
          <w:p w14:paraId="6A182D28" w14:textId="77777777" w:rsidR="00E7224F" w:rsidRPr="00F43521" w:rsidRDefault="00E7224F" w:rsidP="00C27F5B">
            <w:pPr>
              <w:spacing w:line="360" w:lineRule="auto"/>
            </w:pPr>
            <w:r w:rsidRPr="00F43521">
              <w:t>Number/session planned</w:t>
            </w:r>
          </w:p>
        </w:tc>
        <w:tc>
          <w:tcPr>
            <w:tcW w:w="970" w:type="pct"/>
            <w:shd w:val="clear" w:color="auto" w:fill="DDD9C3" w:themeFill="background2" w:themeFillShade="E6"/>
            <w:tcMar>
              <w:top w:w="72" w:type="dxa"/>
              <w:left w:w="144" w:type="dxa"/>
              <w:bottom w:w="72" w:type="dxa"/>
              <w:right w:w="144" w:type="dxa"/>
            </w:tcMar>
            <w:hideMark/>
          </w:tcPr>
          <w:p w14:paraId="3C894933" w14:textId="77777777" w:rsidR="00E7224F" w:rsidRPr="00F43521" w:rsidRDefault="00E7224F" w:rsidP="00C27F5B">
            <w:pPr>
              <w:spacing w:line="360" w:lineRule="auto"/>
            </w:pPr>
            <w:r w:rsidRPr="00F43521">
              <w:t>Number/session performed</w:t>
            </w:r>
          </w:p>
        </w:tc>
        <w:tc>
          <w:tcPr>
            <w:tcW w:w="787" w:type="pct"/>
            <w:shd w:val="clear" w:color="auto" w:fill="DDD9C3" w:themeFill="background2" w:themeFillShade="E6"/>
            <w:tcMar>
              <w:top w:w="72" w:type="dxa"/>
              <w:left w:w="144" w:type="dxa"/>
              <w:bottom w:w="72" w:type="dxa"/>
              <w:right w:w="144" w:type="dxa"/>
            </w:tcMar>
            <w:hideMark/>
          </w:tcPr>
          <w:p w14:paraId="79C9F20E" w14:textId="77777777" w:rsidR="00E7224F" w:rsidRPr="00F43521" w:rsidRDefault="00E7224F" w:rsidP="00C27F5B">
            <w:pPr>
              <w:spacing w:line="360" w:lineRule="auto"/>
            </w:pPr>
            <w:r w:rsidRPr="00F43521">
              <w:t xml:space="preserve">% of achievement </w:t>
            </w:r>
          </w:p>
        </w:tc>
        <w:tc>
          <w:tcPr>
            <w:tcW w:w="530" w:type="pct"/>
            <w:vMerge/>
            <w:shd w:val="clear" w:color="auto" w:fill="FFFFFF" w:themeFill="background1"/>
            <w:vAlign w:val="center"/>
            <w:hideMark/>
          </w:tcPr>
          <w:p w14:paraId="5357FCB2" w14:textId="77777777" w:rsidR="00E7224F" w:rsidRPr="00F43521" w:rsidRDefault="00E7224F" w:rsidP="00C27F5B">
            <w:pPr>
              <w:spacing w:line="360" w:lineRule="auto"/>
            </w:pPr>
          </w:p>
        </w:tc>
      </w:tr>
      <w:tr w:rsidR="00C27F5B" w:rsidRPr="00F43521" w14:paraId="31D27A91" w14:textId="77777777" w:rsidTr="00C27F5B">
        <w:trPr>
          <w:trHeight w:val="19"/>
        </w:trPr>
        <w:tc>
          <w:tcPr>
            <w:tcW w:w="223" w:type="pct"/>
            <w:shd w:val="clear" w:color="auto" w:fill="FFFFFF" w:themeFill="background1"/>
            <w:tcMar>
              <w:top w:w="72" w:type="dxa"/>
              <w:left w:w="144" w:type="dxa"/>
              <w:bottom w:w="72" w:type="dxa"/>
              <w:right w:w="144" w:type="dxa"/>
            </w:tcMar>
            <w:vAlign w:val="center"/>
            <w:hideMark/>
          </w:tcPr>
          <w:p w14:paraId="3E613D78" w14:textId="77777777" w:rsidR="00C27F5B" w:rsidRPr="00F43521" w:rsidRDefault="00C27F5B" w:rsidP="00C27F5B">
            <w:pPr>
              <w:spacing w:line="360" w:lineRule="auto"/>
            </w:pPr>
            <w:r w:rsidRPr="00F43521">
              <w:rPr>
                <w:rFonts w:eastAsia="Times New Roman" w:cs="Times New Roman"/>
              </w:rPr>
              <w:t>1</w:t>
            </w:r>
          </w:p>
        </w:tc>
        <w:tc>
          <w:tcPr>
            <w:tcW w:w="1520" w:type="pct"/>
            <w:tcMar>
              <w:top w:w="72" w:type="dxa"/>
              <w:left w:w="144" w:type="dxa"/>
              <w:bottom w:w="72" w:type="dxa"/>
              <w:right w:w="144" w:type="dxa"/>
            </w:tcMar>
          </w:tcPr>
          <w:p w14:paraId="337FF43E" w14:textId="1E66554D" w:rsidR="00C27F5B" w:rsidRPr="00C27F5B" w:rsidRDefault="00C27F5B" w:rsidP="00C27F5B">
            <w:pPr>
              <w:spacing w:line="360" w:lineRule="auto"/>
              <w:rPr>
                <w:sz w:val="24"/>
                <w:szCs w:val="24"/>
              </w:rPr>
            </w:pPr>
            <w:r w:rsidRPr="00C27F5B">
              <w:rPr>
                <w:sz w:val="24"/>
                <w:szCs w:val="24"/>
              </w:rPr>
              <w:t>Introduce discharge planning on Multidisciplinary Team round</w:t>
            </w:r>
          </w:p>
        </w:tc>
        <w:tc>
          <w:tcPr>
            <w:tcW w:w="970" w:type="pct"/>
            <w:shd w:val="clear" w:color="auto" w:fill="FFFFFF" w:themeFill="background1"/>
            <w:tcMar>
              <w:top w:w="72" w:type="dxa"/>
              <w:left w:w="144" w:type="dxa"/>
              <w:bottom w:w="72" w:type="dxa"/>
              <w:right w:w="144" w:type="dxa"/>
            </w:tcMar>
            <w:vAlign w:val="center"/>
          </w:tcPr>
          <w:p w14:paraId="4EC9CB95" w14:textId="72EBDF73" w:rsidR="00C27F5B" w:rsidRPr="00F43521" w:rsidRDefault="00C27F5B" w:rsidP="00C27F5B">
            <w:pPr>
              <w:spacing w:line="360" w:lineRule="auto"/>
              <w:rPr>
                <w:b/>
                <w:bCs/>
                <w:color w:val="FF0000"/>
              </w:rPr>
            </w:pPr>
            <w:r w:rsidRPr="00F43521">
              <w:rPr>
                <w:b/>
                <w:bCs/>
                <w:color w:val="FF0000"/>
              </w:rPr>
              <w:t>44dys</w:t>
            </w:r>
          </w:p>
        </w:tc>
        <w:tc>
          <w:tcPr>
            <w:tcW w:w="970" w:type="pct"/>
            <w:shd w:val="clear" w:color="auto" w:fill="FFFFFF" w:themeFill="background1"/>
            <w:tcMar>
              <w:top w:w="72" w:type="dxa"/>
              <w:left w:w="144" w:type="dxa"/>
              <w:bottom w:w="72" w:type="dxa"/>
              <w:right w:w="144" w:type="dxa"/>
            </w:tcMar>
            <w:vAlign w:val="center"/>
          </w:tcPr>
          <w:p w14:paraId="2E9403E6" w14:textId="5D5BDA44" w:rsidR="00C27F5B" w:rsidRPr="00F43521" w:rsidRDefault="00C27F5B" w:rsidP="00C27F5B">
            <w:pPr>
              <w:spacing w:line="360" w:lineRule="auto"/>
              <w:rPr>
                <w:b/>
                <w:bCs/>
                <w:color w:val="FF0000"/>
              </w:rPr>
            </w:pPr>
            <w:r>
              <w:rPr>
                <w:b/>
                <w:bCs/>
                <w:color w:val="FF0000"/>
              </w:rPr>
              <w:t>44</w:t>
            </w:r>
          </w:p>
        </w:tc>
        <w:tc>
          <w:tcPr>
            <w:tcW w:w="787" w:type="pct"/>
            <w:shd w:val="clear" w:color="auto" w:fill="FFFFFF" w:themeFill="background1"/>
            <w:tcMar>
              <w:top w:w="72" w:type="dxa"/>
              <w:left w:w="144" w:type="dxa"/>
              <w:bottom w:w="72" w:type="dxa"/>
              <w:right w:w="144" w:type="dxa"/>
            </w:tcMar>
            <w:vAlign w:val="center"/>
          </w:tcPr>
          <w:p w14:paraId="7F665030" w14:textId="20745461" w:rsidR="00C27F5B" w:rsidRPr="00F43521" w:rsidRDefault="00C27F5B" w:rsidP="00C27F5B">
            <w:pPr>
              <w:spacing w:line="360" w:lineRule="auto"/>
              <w:rPr>
                <w:b/>
                <w:bCs/>
                <w:color w:val="FF0000"/>
              </w:rPr>
            </w:pPr>
            <w:r>
              <w:rPr>
                <w:b/>
                <w:bCs/>
                <w:color w:val="FF0000"/>
              </w:rPr>
              <w:t>100</w:t>
            </w:r>
          </w:p>
        </w:tc>
        <w:tc>
          <w:tcPr>
            <w:tcW w:w="530" w:type="pct"/>
            <w:shd w:val="clear" w:color="auto" w:fill="FFFFFF" w:themeFill="background1"/>
            <w:tcMar>
              <w:top w:w="72" w:type="dxa"/>
              <w:left w:w="144" w:type="dxa"/>
              <w:bottom w:w="72" w:type="dxa"/>
              <w:right w:w="144" w:type="dxa"/>
            </w:tcMar>
            <w:vAlign w:val="center"/>
          </w:tcPr>
          <w:p w14:paraId="131F4623" w14:textId="77777777" w:rsidR="00C27F5B" w:rsidRPr="00F43521" w:rsidRDefault="00C27F5B" w:rsidP="00C27F5B">
            <w:pPr>
              <w:spacing w:line="360" w:lineRule="auto"/>
              <w:rPr>
                <w:b/>
                <w:bCs/>
                <w:color w:val="FF0000"/>
              </w:rPr>
            </w:pPr>
          </w:p>
        </w:tc>
      </w:tr>
      <w:tr w:rsidR="00C27F5B" w:rsidRPr="00F43521" w14:paraId="3113CA1D" w14:textId="77777777" w:rsidTr="00C27F5B">
        <w:trPr>
          <w:trHeight w:val="74"/>
        </w:trPr>
        <w:tc>
          <w:tcPr>
            <w:tcW w:w="223" w:type="pct"/>
            <w:shd w:val="clear" w:color="auto" w:fill="FFFFFF" w:themeFill="background1"/>
            <w:tcMar>
              <w:top w:w="72" w:type="dxa"/>
              <w:left w:w="144" w:type="dxa"/>
              <w:bottom w:w="72" w:type="dxa"/>
              <w:right w:w="144" w:type="dxa"/>
            </w:tcMar>
            <w:vAlign w:val="center"/>
          </w:tcPr>
          <w:p w14:paraId="6CADD6FB" w14:textId="77777777" w:rsidR="00C27F5B" w:rsidRPr="00F43521" w:rsidRDefault="00C27F5B" w:rsidP="00C27F5B">
            <w:pPr>
              <w:spacing w:line="360" w:lineRule="auto"/>
            </w:pPr>
            <w:r w:rsidRPr="00F43521">
              <w:rPr>
                <w:rFonts w:eastAsia="Times New Roman" w:cs="Times New Roman"/>
              </w:rPr>
              <w:t>3</w:t>
            </w:r>
          </w:p>
        </w:tc>
        <w:tc>
          <w:tcPr>
            <w:tcW w:w="1520" w:type="pct"/>
            <w:tcMar>
              <w:top w:w="72" w:type="dxa"/>
              <w:left w:w="144" w:type="dxa"/>
              <w:bottom w:w="72" w:type="dxa"/>
              <w:right w:w="144" w:type="dxa"/>
            </w:tcMar>
          </w:tcPr>
          <w:p w14:paraId="641D4C19" w14:textId="66DC7C5B" w:rsidR="00C27F5B" w:rsidRPr="00C27F5B" w:rsidRDefault="00C27F5B" w:rsidP="00C27F5B">
            <w:pPr>
              <w:spacing w:line="360" w:lineRule="auto"/>
              <w:rPr>
                <w:sz w:val="24"/>
                <w:szCs w:val="24"/>
              </w:rPr>
            </w:pPr>
            <w:r w:rsidRPr="00C27F5B">
              <w:rPr>
                <w:sz w:val="24"/>
                <w:szCs w:val="24"/>
              </w:rPr>
              <w:t>Conduct (FGD) to improve self-care knowledge</w:t>
            </w:r>
          </w:p>
        </w:tc>
        <w:tc>
          <w:tcPr>
            <w:tcW w:w="970" w:type="pct"/>
            <w:shd w:val="clear" w:color="auto" w:fill="FFFFFF" w:themeFill="background1"/>
            <w:tcMar>
              <w:top w:w="72" w:type="dxa"/>
              <w:left w:w="144" w:type="dxa"/>
              <w:bottom w:w="72" w:type="dxa"/>
              <w:right w:w="144" w:type="dxa"/>
            </w:tcMar>
            <w:vAlign w:val="center"/>
          </w:tcPr>
          <w:p w14:paraId="52FD5118" w14:textId="07F96C44" w:rsidR="00C27F5B" w:rsidRPr="00F43521" w:rsidRDefault="00C27F5B" w:rsidP="00C27F5B">
            <w:pPr>
              <w:spacing w:line="360" w:lineRule="auto"/>
              <w:rPr>
                <w:b/>
                <w:bCs/>
                <w:color w:val="FF0000"/>
              </w:rPr>
            </w:pPr>
            <w:r w:rsidRPr="00F43521">
              <w:rPr>
                <w:b/>
                <w:bCs/>
                <w:color w:val="FF0000"/>
              </w:rPr>
              <w:t>8 sessions</w:t>
            </w:r>
          </w:p>
        </w:tc>
        <w:tc>
          <w:tcPr>
            <w:tcW w:w="970" w:type="pct"/>
            <w:shd w:val="clear" w:color="auto" w:fill="FFFFFF" w:themeFill="background1"/>
            <w:tcMar>
              <w:top w:w="72" w:type="dxa"/>
              <w:left w:w="144" w:type="dxa"/>
              <w:bottom w:w="72" w:type="dxa"/>
              <w:right w:w="144" w:type="dxa"/>
            </w:tcMar>
            <w:vAlign w:val="center"/>
          </w:tcPr>
          <w:p w14:paraId="5B1CE2C7" w14:textId="29D5DC4A" w:rsidR="00C27F5B" w:rsidRPr="00F43521" w:rsidRDefault="00C27F5B" w:rsidP="00C27F5B">
            <w:pPr>
              <w:spacing w:line="360" w:lineRule="auto"/>
              <w:rPr>
                <w:b/>
                <w:bCs/>
                <w:color w:val="FF0000"/>
              </w:rPr>
            </w:pPr>
            <w:r>
              <w:rPr>
                <w:b/>
                <w:bCs/>
                <w:color w:val="FF0000"/>
              </w:rPr>
              <w:t>8</w:t>
            </w:r>
          </w:p>
        </w:tc>
        <w:tc>
          <w:tcPr>
            <w:tcW w:w="787" w:type="pct"/>
            <w:shd w:val="clear" w:color="auto" w:fill="FFFFFF" w:themeFill="background1"/>
            <w:tcMar>
              <w:top w:w="72" w:type="dxa"/>
              <w:left w:w="144" w:type="dxa"/>
              <w:bottom w:w="72" w:type="dxa"/>
              <w:right w:w="144" w:type="dxa"/>
            </w:tcMar>
          </w:tcPr>
          <w:p w14:paraId="7E34DD0E" w14:textId="4A705D3A" w:rsidR="00C27F5B" w:rsidRPr="00F43521" w:rsidRDefault="00C27F5B" w:rsidP="00C27F5B">
            <w:pPr>
              <w:spacing w:line="360" w:lineRule="auto"/>
              <w:rPr>
                <w:b/>
                <w:bCs/>
                <w:color w:val="FF0000"/>
              </w:rPr>
            </w:pPr>
            <w:r w:rsidRPr="00E725DF">
              <w:rPr>
                <w:b/>
                <w:bCs/>
                <w:color w:val="FF0000"/>
              </w:rPr>
              <w:t>100</w:t>
            </w:r>
          </w:p>
        </w:tc>
        <w:tc>
          <w:tcPr>
            <w:tcW w:w="530" w:type="pct"/>
            <w:shd w:val="clear" w:color="auto" w:fill="FFFFFF" w:themeFill="background1"/>
            <w:tcMar>
              <w:top w:w="72" w:type="dxa"/>
              <w:left w:w="144" w:type="dxa"/>
              <w:bottom w:w="72" w:type="dxa"/>
              <w:right w:w="144" w:type="dxa"/>
            </w:tcMar>
            <w:vAlign w:val="center"/>
          </w:tcPr>
          <w:p w14:paraId="4D117073" w14:textId="77777777" w:rsidR="00C27F5B" w:rsidRPr="00F43521" w:rsidRDefault="00C27F5B" w:rsidP="00C27F5B">
            <w:pPr>
              <w:spacing w:line="360" w:lineRule="auto"/>
              <w:rPr>
                <w:b/>
                <w:bCs/>
                <w:color w:val="FF0000"/>
              </w:rPr>
            </w:pPr>
          </w:p>
        </w:tc>
      </w:tr>
      <w:tr w:rsidR="00C27F5B" w:rsidRPr="00F43521" w14:paraId="2F37ACC1" w14:textId="77777777" w:rsidTr="00C27F5B">
        <w:trPr>
          <w:trHeight w:val="74"/>
        </w:trPr>
        <w:tc>
          <w:tcPr>
            <w:tcW w:w="223" w:type="pct"/>
            <w:shd w:val="clear" w:color="auto" w:fill="FFFFFF" w:themeFill="background1"/>
            <w:tcMar>
              <w:top w:w="72" w:type="dxa"/>
              <w:left w:w="144" w:type="dxa"/>
              <w:bottom w:w="72" w:type="dxa"/>
              <w:right w:w="144" w:type="dxa"/>
            </w:tcMar>
            <w:vAlign w:val="center"/>
          </w:tcPr>
          <w:p w14:paraId="5F3D884F" w14:textId="77777777" w:rsidR="00C27F5B" w:rsidRPr="00F43521" w:rsidRDefault="00C27F5B" w:rsidP="00C27F5B">
            <w:pPr>
              <w:spacing w:line="360" w:lineRule="auto"/>
            </w:pPr>
            <w:r w:rsidRPr="00F43521">
              <w:rPr>
                <w:rFonts w:eastAsia="Times New Roman" w:cs="Times New Roman"/>
              </w:rPr>
              <w:t>4</w:t>
            </w:r>
          </w:p>
        </w:tc>
        <w:tc>
          <w:tcPr>
            <w:tcW w:w="1520" w:type="pct"/>
            <w:tcMar>
              <w:top w:w="72" w:type="dxa"/>
              <w:left w:w="144" w:type="dxa"/>
              <w:bottom w:w="72" w:type="dxa"/>
              <w:right w:w="144" w:type="dxa"/>
            </w:tcMar>
          </w:tcPr>
          <w:p w14:paraId="56A32D5E" w14:textId="722D2239" w:rsidR="00C27F5B" w:rsidRPr="00C27F5B" w:rsidRDefault="00C27F5B" w:rsidP="00C27F5B">
            <w:pPr>
              <w:spacing w:line="360" w:lineRule="auto"/>
              <w:rPr>
                <w:sz w:val="24"/>
                <w:szCs w:val="24"/>
              </w:rPr>
            </w:pPr>
            <w:r w:rsidRPr="00C27F5B">
              <w:rPr>
                <w:sz w:val="24"/>
                <w:szCs w:val="24"/>
              </w:rPr>
              <w:t>Schedule weekly interdisciplinary team meetings for readmitted cases</w:t>
            </w:r>
          </w:p>
        </w:tc>
        <w:tc>
          <w:tcPr>
            <w:tcW w:w="970" w:type="pct"/>
            <w:shd w:val="clear" w:color="auto" w:fill="FFFFFF" w:themeFill="background1"/>
            <w:tcMar>
              <w:top w:w="72" w:type="dxa"/>
              <w:left w:w="144" w:type="dxa"/>
              <w:bottom w:w="72" w:type="dxa"/>
              <w:right w:w="144" w:type="dxa"/>
            </w:tcMar>
            <w:vAlign w:val="center"/>
          </w:tcPr>
          <w:p w14:paraId="4D1053DA" w14:textId="55720380" w:rsidR="00C27F5B" w:rsidRPr="00F43521" w:rsidRDefault="00C27F5B" w:rsidP="00C27F5B">
            <w:pPr>
              <w:spacing w:line="360" w:lineRule="auto"/>
              <w:rPr>
                <w:b/>
                <w:bCs/>
                <w:color w:val="FF0000"/>
              </w:rPr>
            </w:pPr>
            <w:r w:rsidRPr="00F43521">
              <w:rPr>
                <w:b/>
                <w:bCs/>
                <w:color w:val="FF0000"/>
              </w:rPr>
              <w:t xml:space="preserve">4 sessions </w:t>
            </w:r>
          </w:p>
        </w:tc>
        <w:tc>
          <w:tcPr>
            <w:tcW w:w="970" w:type="pct"/>
            <w:shd w:val="clear" w:color="auto" w:fill="FFFFFF" w:themeFill="background1"/>
            <w:tcMar>
              <w:top w:w="72" w:type="dxa"/>
              <w:left w:w="144" w:type="dxa"/>
              <w:bottom w:w="72" w:type="dxa"/>
              <w:right w:w="144" w:type="dxa"/>
            </w:tcMar>
            <w:vAlign w:val="center"/>
          </w:tcPr>
          <w:p w14:paraId="066DB0D5" w14:textId="5EB12F52" w:rsidR="00C27F5B" w:rsidRPr="00F43521" w:rsidRDefault="00C27F5B" w:rsidP="00C27F5B">
            <w:pPr>
              <w:spacing w:line="360" w:lineRule="auto"/>
              <w:rPr>
                <w:b/>
                <w:bCs/>
                <w:color w:val="FF0000"/>
              </w:rPr>
            </w:pPr>
            <w:r>
              <w:rPr>
                <w:b/>
                <w:bCs/>
                <w:color w:val="FF0000"/>
              </w:rPr>
              <w:t>4</w:t>
            </w:r>
          </w:p>
        </w:tc>
        <w:tc>
          <w:tcPr>
            <w:tcW w:w="787" w:type="pct"/>
            <w:shd w:val="clear" w:color="auto" w:fill="FFFFFF" w:themeFill="background1"/>
            <w:tcMar>
              <w:top w:w="72" w:type="dxa"/>
              <w:left w:w="144" w:type="dxa"/>
              <w:bottom w:w="72" w:type="dxa"/>
              <w:right w:w="144" w:type="dxa"/>
            </w:tcMar>
          </w:tcPr>
          <w:p w14:paraId="39259EAA" w14:textId="70550CD0" w:rsidR="00C27F5B" w:rsidRPr="00F43521" w:rsidRDefault="00C27F5B" w:rsidP="00C27F5B">
            <w:pPr>
              <w:spacing w:line="360" w:lineRule="auto"/>
              <w:rPr>
                <w:b/>
                <w:bCs/>
                <w:color w:val="FF0000"/>
              </w:rPr>
            </w:pPr>
            <w:r w:rsidRPr="00E725DF">
              <w:rPr>
                <w:b/>
                <w:bCs/>
                <w:color w:val="FF0000"/>
              </w:rPr>
              <w:t>100</w:t>
            </w:r>
          </w:p>
        </w:tc>
        <w:tc>
          <w:tcPr>
            <w:tcW w:w="530" w:type="pct"/>
            <w:shd w:val="clear" w:color="auto" w:fill="FFFFFF" w:themeFill="background1"/>
            <w:tcMar>
              <w:top w:w="72" w:type="dxa"/>
              <w:left w:w="144" w:type="dxa"/>
              <w:bottom w:w="72" w:type="dxa"/>
              <w:right w:w="144" w:type="dxa"/>
            </w:tcMar>
            <w:vAlign w:val="center"/>
          </w:tcPr>
          <w:p w14:paraId="7344BDF1" w14:textId="77777777" w:rsidR="00C27F5B" w:rsidRPr="00F43521" w:rsidRDefault="00C27F5B" w:rsidP="00C27F5B">
            <w:pPr>
              <w:spacing w:line="360" w:lineRule="auto"/>
              <w:rPr>
                <w:b/>
                <w:bCs/>
                <w:color w:val="FF0000"/>
              </w:rPr>
            </w:pPr>
          </w:p>
        </w:tc>
      </w:tr>
      <w:tr w:rsidR="00C27F5B" w:rsidRPr="00F43521" w14:paraId="7B1C85DD" w14:textId="77777777" w:rsidTr="00C27F5B">
        <w:trPr>
          <w:trHeight w:val="74"/>
        </w:trPr>
        <w:tc>
          <w:tcPr>
            <w:tcW w:w="223" w:type="pct"/>
            <w:shd w:val="clear" w:color="auto" w:fill="FFFFFF" w:themeFill="background1"/>
            <w:tcMar>
              <w:top w:w="72" w:type="dxa"/>
              <w:left w:w="144" w:type="dxa"/>
              <w:bottom w:w="72" w:type="dxa"/>
              <w:right w:w="144" w:type="dxa"/>
            </w:tcMar>
            <w:vAlign w:val="center"/>
          </w:tcPr>
          <w:p w14:paraId="05EB38AA" w14:textId="77777777" w:rsidR="00C27F5B" w:rsidRPr="00F43521" w:rsidRDefault="00C27F5B" w:rsidP="00C27F5B">
            <w:pPr>
              <w:spacing w:line="360" w:lineRule="auto"/>
              <w:rPr>
                <w:rFonts w:eastAsia="Times New Roman" w:cs="Times New Roman"/>
              </w:rPr>
            </w:pPr>
            <w:r w:rsidRPr="00F43521">
              <w:rPr>
                <w:rFonts w:eastAsia="Times New Roman" w:cs="Times New Roman"/>
              </w:rPr>
              <w:t>5</w:t>
            </w:r>
          </w:p>
        </w:tc>
        <w:tc>
          <w:tcPr>
            <w:tcW w:w="1520" w:type="pct"/>
            <w:tcMar>
              <w:top w:w="72" w:type="dxa"/>
              <w:left w:w="144" w:type="dxa"/>
              <w:bottom w:w="72" w:type="dxa"/>
              <w:right w:w="144" w:type="dxa"/>
            </w:tcMar>
          </w:tcPr>
          <w:p w14:paraId="2BE98F5A" w14:textId="7750EFAF" w:rsidR="00C27F5B" w:rsidRPr="00C27F5B" w:rsidRDefault="00C27F5B" w:rsidP="00C27F5B">
            <w:pPr>
              <w:spacing w:line="360" w:lineRule="auto"/>
              <w:rPr>
                <w:rFonts w:eastAsia="Times New Roman" w:cs="Times New Roman"/>
                <w:sz w:val="24"/>
                <w:szCs w:val="24"/>
              </w:rPr>
            </w:pPr>
            <w:r w:rsidRPr="00C27F5B">
              <w:rPr>
                <w:sz w:val="24"/>
                <w:szCs w:val="24"/>
              </w:rPr>
              <w:t>Establish post-discharge follow-up calls within 48-72 hours.</w:t>
            </w:r>
          </w:p>
        </w:tc>
        <w:tc>
          <w:tcPr>
            <w:tcW w:w="970" w:type="pct"/>
            <w:shd w:val="clear" w:color="auto" w:fill="FFFFFF" w:themeFill="background1"/>
            <w:tcMar>
              <w:top w:w="72" w:type="dxa"/>
              <w:left w:w="144" w:type="dxa"/>
              <w:bottom w:w="72" w:type="dxa"/>
              <w:right w:w="144" w:type="dxa"/>
            </w:tcMar>
            <w:vAlign w:val="center"/>
          </w:tcPr>
          <w:p w14:paraId="3A2D2F03" w14:textId="77777777" w:rsidR="00C27F5B" w:rsidRPr="00F43521" w:rsidRDefault="00C27F5B" w:rsidP="00C27F5B">
            <w:pPr>
              <w:spacing w:line="360" w:lineRule="auto"/>
              <w:rPr>
                <w:rFonts w:eastAsia="Times New Roman" w:cs="Times New Roman"/>
                <w:b/>
                <w:bCs/>
                <w:color w:val="FF0000"/>
              </w:rPr>
            </w:pPr>
            <w:r w:rsidRPr="00F43521">
              <w:rPr>
                <w:rFonts w:eastAsia="Times New Roman" w:cs="Times New Roman"/>
                <w:b/>
                <w:bCs/>
                <w:color w:val="FF0000"/>
              </w:rPr>
              <w:t xml:space="preserve">22 </w:t>
            </w:r>
            <w:r w:rsidRPr="00F43521">
              <w:rPr>
                <w:b/>
                <w:bCs/>
                <w:color w:val="FF0000"/>
              </w:rPr>
              <w:t xml:space="preserve">days </w:t>
            </w:r>
          </w:p>
        </w:tc>
        <w:tc>
          <w:tcPr>
            <w:tcW w:w="970" w:type="pct"/>
            <w:shd w:val="clear" w:color="auto" w:fill="FFFFFF" w:themeFill="background1"/>
            <w:tcMar>
              <w:top w:w="72" w:type="dxa"/>
              <w:left w:w="144" w:type="dxa"/>
              <w:bottom w:w="72" w:type="dxa"/>
              <w:right w:w="144" w:type="dxa"/>
            </w:tcMar>
            <w:vAlign w:val="center"/>
          </w:tcPr>
          <w:p w14:paraId="72714C38" w14:textId="21FD04FC" w:rsidR="00C27F5B" w:rsidRPr="00F43521" w:rsidRDefault="00C27F5B" w:rsidP="00C27F5B">
            <w:pPr>
              <w:spacing w:line="360" w:lineRule="auto"/>
              <w:rPr>
                <w:rFonts w:eastAsia="Times New Roman" w:cs="Times New Roman"/>
                <w:b/>
                <w:bCs/>
                <w:color w:val="FF0000"/>
              </w:rPr>
            </w:pPr>
            <w:r>
              <w:rPr>
                <w:rFonts w:eastAsia="Times New Roman" w:cs="Times New Roman"/>
                <w:b/>
                <w:bCs/>
                <w:color w:val="FF0000"/>
              </w:rPr>
              <w:t>22</w:t>
            </w:r>
          </w:p>
        </w:tc>
        <w:tc>
          <w:tcPr>
            <w:tcW w:w="787" w:type="pct"/>
            <w:shd w:val="clear" w:color="auto" w:fill="FFFFFF" w:themeFill="background1"/>
            <w:tcMar>
              <w:top w:w="72" w:type="dxa"/>
              <w:left w:w="144" w:type="dxa"/>
              <w:bottom w:w="72" w:type="dxa"/>
              <w:right w:w="144" w:type="dxa"/>
            </w:tcMar>
          </w:tcPr>
          <w:p w14:paraId="7F860124" w14:textId="752F6A81" w:rsidR="00C27F5B" w:rsidRPr="00F43521" w:rsidRDefault="00C27F5B" w:rsidP="00C27F5B">
            <w:pPr>
              <w:spacing w:line="360" w:lineRule="auto"/>
              <w:rPr>
                <w:rFonts w:eastAsia="Times New Roman" w:cs="Times New Roman"/>
                <w:b/>
                <w:bCs/>
                <w:color w:val="FF0000"/>
              </w:rPr>
            </w:pPr>
            <w:r w:rsidRPr="00E725DF">
              <w:rPr>
                <w:b/>
                <w:bCs/>
                <w:color w:val="FF0000"/>
              </w:rPr>
              <w:t>100</w:t>
            </w:r>
          </w:p>
        </w:tc>
        <w:tc>
          <w:tcPr>
            <w:tcW w:w="530" w:type="pct"/>
            <w:shd w:val="clear" w:color="auto" w:fill="FFFFFF" w:themeFill="background1"/>
            <w:tcMar>
              <w:top w:w="72" w:type="dxa"/>
              <w:left w:w="144" w:type="dxa"/>
              <w:bottom w:w="72" w:type="dxa"/>
              <w:right w:w="144" w:type="dxa"/>
            </w:tcMar>
            <w:vAlign w:val="center"/>
          </w:tcPr>
          <w:p w14:paraId="52E6CB92" w14:textId="77777777" w:rsidR="00C27F5B" w:rsidRPr="00F43521" w:rsidRDefault="00C27F5B" w:rsidP="00C27F5B">
            <w:pPr>
              <w:spacing w:line="360" w:lineRule="auto"/>
              <w:rPr>
                <w:rFonts w:eastAsia="Times New Roman" w:cs="Times New Roman"/>
                <w:b/>
                <w:bCs/>
                <w:color w:val="FF0000"/>
              </w:rPr>
            </w:pPr>
          </w:p>
        </w:tc>
      </w:tr>
    </w:tbl>
    <w:p w14:paraId="2E9BAF81" w14:textId="77777777" w:rsidR="00A26C4B" w:rsidRDefault="00A26C4B" w:rsidP="00A26C4B"/>
    <w:p w14:paraId="53E2C1AB" w14:textId="77777777" w:rsidR="00A26C4B" w:rsidRDefault="00A26C4B" w:rsidP="00A26C4B"/>
    <w:p w14:paraId="61160053" w14:textId="77777777" w:rsidR="00C27F5B" w:rsidRDefault="00C27F5B" w:rsidP="00A26C4B"/>
    <w:p w14:paraId="31834D23" w14:textId="77777777" w:rsidR="00C27F5B" w:rsidRDefault="00C27F5B" w:rsidP="00A26C4B"/>
    <w:p w14:paraId="630A2832" w14:textId="77777777" w:rsidR="00C27F5B" w:rsidRDefault="00C27F5B" w:rsidP="00A26C4B"/>
    <w:p w14:paraId="1474D056" w14:textId="77777777" w:rsidR="00C27F5B" w:rsidRDefault="00C27F5B" w:rsidP="00A26C4B"/>
    <w:p w14:paraId="764332E3" w14:textId="77777777" w:rsidR="00C27F5B" w:rsidRDefault="00C27F5B" w:rsidP="00A26C4B">
      <w:pPr>
        <w:sectPr w:rsidR="00C27F5B" w:rsidSect="00E05F1B">
          <w:headerReference w:type="even" r:id="rId29"/>
          <w:headerReference w:type="default" r:id="rId30"/>
          <w:footerReference w:type="default" r:id="rId31"/>
          <w:headerReference w:type="first" r:id="rId32"/>
          <w:pgSz w:w="12240" w:h="15840"/>
          <w:pgMar w:top="0" w:right="1060" w:bottom="180" w:left="1060" w:header="432" w:footer="876" w:gutter="0"/>
          <w:cols w:space="720"/>
          <w:docGrid w:linePitch="299"/>
        </w:sectPr>
      </w:pPr>
    </w:p>
    <w:p w14:paraId="248E58BC" w14:textId="4DBB96BB" w:rsidR="00707D4B" w:rsidRDefault="007A0A3A" w:rsidP="007A0A3A">
      <w:pPr>
        <w:pStyle w:val="Caption"/>
        <w:jc w:val="center"/>
        <w:rPr>
          <w:b/>
          <w:bCs/>
          <w:i w:val="0"/>
          <w:iCs w:val="0"/>
          <w:color w:val="auto"/>
          <w:sz w:val="32"/>
          <w:szCs w:val="32"/>
        </w:rPr>
      </w:pPr>
      <w:r>
        <w:rPr>
          <w:b/>
          <w:bCs/>
          <w:i w:val="0"/>
          <w:iCs w:val="0"/>
          <w:color w:val="auto"/>
          <w:sz w:val="32"/>
          <w:szCs w:val="32"/>
        </w:rPr>
        <w:lastRenderedPageBreak/>
        <w:t>Do of PDSA</w:t>
      </w:r>
    </w:p>
    <w:tbl>
      <w:tblPr>
        <w:tblpPr w:leftFromText="180" w:rightFromText="180" w:vertAnchor="text" w:horzAnchor="margin" w:tblpX="445" w:tblpY="156"/>
        <w:tblW w:w="46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738"/>
        <w:gridCol w:w="1992"/>
        <w:gridCol w:w="7278"/>
        <w:gridCol w:w="668"/>
        <w:gridCol w:w="758"/>
        <w:gridCol w:w="583"/>
        <w:gridCol w:w="523"/>
        <w:gridCol w:w="523"/>
        <w:gridCol w:w="523"/>
      </w:tblGrid>
      <w:tr w:rsidR="00551670" w:rsidRPr="00551670" w14:paraId="55C6575F" w14:textId="2123F8A0" w:rsidTr="007A0A3A">
        <w:trPr>
          <w:trHeight w:val="1020"/>
        </w:trPr>
        <w:tc>
          <w:tcPr>
            <w:tcW w:w="596" w:type="pct"/>
            <w:tcMar>
              <w:top w:w="65" w:type="dxa"/>
              <w:left w:w="131" w:type="dxa"/>
              <w:bottom w:w="65" w:type="dxa"/>
              <w:right w:w="131" w:type="dxa"/>
            </w:tcMar>
            <w:hideMark/>
          </w:tcPr>
          <w:p w14:paraId="45BE082B" w14:textId="6ECF1CBC" w:rsidR="00551670" w:rsidRPr="00551670" w:rsidRDefault="00551670" w:rsidP="00551670">
            <w:pPr>
              <w:pStyle w:val="NoSpacing"/>
              <w:spacing w:line="360" w:lineRule="auto"/>
              <w:rPr>
                <w:sz w:val="28"/>
                <w:szCs w:val="28"/>
              </w:rPr>
            </w:pPr>
            <w:r w:rsidRPr="00551670">
              <w:rPr>
                <w:sz w:val="28"/>
                <w:szCs w:val="28"/>
              </w:rPr>
              <w:t>AIM</w:t>
            </w:r>
          </w:p>
        </w:tc>
        <w:tc>
          <w:tcPr>
            <w:tcW w:w="3177" w:type="pct"/>
            <w:gridSpan w:val="2"/>
          </w:tcPr>
          <w:p w14:paraId="264C3CD4" w14:textId="32117163" w:rsidR="00551670" w:rsidRPr="00551670" w:rsidRDefault="00551670" w:rsidP="00551670">
            <w:pPr>
              <w:pStyle w:val="NoSpacing"/>
              <w:spacing w:line="360" w:lineRule="auto"/>
              <w:rPr>
                <w:rFonts w:eastAsia="Times New Roman"/>
                <w:sz w:val="28"/>
                <w:szCs w:val="28"/>
              </w:rPr>
            </w:pPr>
            <w:r w:rsidRPr="00551670">
              <w:rPr>
                <w:rFonts w:eastAsia="Times New Roman"/>
                <w:sz w:val="28"/>
                <w:szCs w:val="28"/>
              </w:rPr>
              <w:t>QIP: To reduce the readmission rate from the current 12% to less than 5% from January 2017E.C to June 2017E.C</w:t>
            </w:r>
          </w:p>
        </w:tc>
        <w:tc>
          <w:tcPr>
            <w:tcW w:w="1226" w:type="pct"/>
            <w:gridSpan w:val="6"/>
          </w:tcPr>
          <w:p w14:paraId="7C05D75B" w14:textId="5C46DA1B" w:rsidR="00551670" w:rsidRPr="00551670" w:rsidRDefault="00551670" w:rsidP="00551670">
            <w:pPr>
              <w:pStyle w:val="NoSpacing"/>
              <w:spacing w:line="360" w:lineRule="auto"/>
              <w:rPr>
                <w:rFonts w:eastAsia="Times New Roman"/>
                <w:sz w:val="28"/>
                <w:szCs w:val="28"/>
              </w:rPr>
            </w:pPr>
            <w:r w:rsidRPr="00551670">
              <w:rPr>
                <w:rFonts w:eastAsia="Times New Roman"/>
                <w:sz w:val="28"/>
                <w:szCs w:val="28"/>
              </w:rPr>
              <w:t>Time: Monthly</w:t>
            </w:r>
          </w:p>
        </w:tc>
      </w:tr>
      <w:tr w:rsidR="00607D18" w:rsidRPr="00551670" w14:paraId="36C65CB8" w14:textId="0723B7F9" w:rsidTr="007A0A3A">
        <w:trPr>
          <w:cantSplit/>
          <w:trHeight w:val="1998"/>
        </w:trPr>
        <w:tc>
          <w:tcPr>
            <w:tcW w:w="596" w:type="pct"/>
            <w:vMerge w:val="restart"/>
            <w:tcMar>
              <w:top w:w="72" w:type="dxa"/>
              <w:left w:w="144" w:type="dxa"/>
              <w:bottom w:w="72" w:type="dxa"/>
              <w:right w:w="144" w:type="dxa"/>
            </w:tcMar>
            <w:textDirection w:val="btLr"/>
            <w:vAlign w:val="center"/>
          </w:tcPr>
          <w:p w14:paraId="3512C6DB" w14:textId="0D25559A" w:rsidR="00607D18" w:rsidRPr="00551670" w:rsidRDefault="00607D18" w:rsidP="00551670">
            <w:pPr>
              <w:pStyle w:val="NoSpacing"/>
              <w:spacing w:line="360" w:lineRule="auto"/>
              <w:rPr>
                <w:sz w:val="28"/>
                <w:szCs w:val="28"/>
              </w:rPr>
            </w:pPr>
            <w:r w:rsidRPr="00551670">
              <w:rPr>
                <w:rFonts w:eastAsia="Times New Roman"/>
                <w:sz w:val="28"/>
                <w:szCs w:val="28"/>
              </w:rPr>
              <w:t>To reduce the readmission rate from the current 12% to less than 5% from January 2017E.C to June 2017E.C</w:t>
            </w:r>
          </w:p>
        </w:tc>
        <w:tc>
          <w:tcPr>
            <w:tcW w:w="3177" w:type="pct"/>
            <w:gridSpan w:val="2"/>
            <w:tcMar>
              <w:top w:w="72" w:type="dxa"/>
              <w:left w:w="144" w:type="dxa"/>
              <w:bottom w:w="72" w:type="dxa"/>
              <w:right w:w="144" w:type="dxa"/>
            </w:tcMar>
            <w:vAlign w:val="center"/>
          </w:tcPr>
          <w:p w14:paraId="2C639641" w14:textId="548D9D61" w:rsidR="00607D18" w:rsidRPr="00551670" w:rsidRDefault="00607D18" w:rsidP="00551670">
            <w:pPr>
              <w:pStyle w:val="NoSpacing"/>
              <w:spacing w:line="360" w:lineRule="auto"/>
              <w:rPr>
                <w:color w:val="FF0000"/>
                <w:sz w:val="28"/>
                <w:szCs w:val="28"/>
              </w:rPr>
            </w:pPr>
            <w:r w:rsidRPr="00551670">
              <w:rPr>
                <w:sz w:val="28"/>
                <w:szCs w:val="28"/>
              </w:rPr>
              <w:t>Numerator, Denominator &amp; outcome Indicator</w:t>
            </w:r>
          </w:p>
        </w:tc>
        <w:tc>
          <w:tcPr>
            <w:tcW w:w="229" w:type="pct"/>
            <w:textDirection w:val="btLr"/>
            <w:vAlign w:val="bottom"/>
          </w:tcPr>
          <w:p w14:paraId="0387F52A" w14:textId="676B302F" w:rsidR="00607D18" w:rsidRPr="00551670" w:rsidRDefault="00607D18" w:rsidP="00551670">
            <w:pPr>
              <w:pStyle w:val="NoSpacing"/>
              <w:spacing w:line="360" w:lineRule="auto"/>
              <w:rPr>
                <w:sz w:val="28"/>
                <w:szCs w:val="28"/>
              </w:rPr>
            </w:pPr>
            <w:r w:rsidRPr="00551670">
              <w:rPr>
                <w:sz w:val="28"/>
                <w:szCs w:val="28"/>
              </w:rPr>
              <w:t>30-Jan-</w:t>
            </w:r>
            <w:r w:rsidR="00551670" w:rsidRPr="00551670">
              <w:rPr>
                <w:sz w:val="28"/>
                <w:szCs w:val="28"/>
              </w:rPr>
              <w:t>17E.C</w:t>
            </w:r>
          </w:p>
        </w:tc>
        <w:tc>
          <w:tcPr>
            <w:tcW w:w="260" w:type="pct"/>
            <w:textDirection w:val="btLr"/>
            <w:vAlign w:val="bottom"/>
          </w:tcPr>
          <w:p w14:paraId="11D4EC8E" w14:textId="6E856313" w:rsidR="00607D18" w:rsidRPr="00551670" w:rsidRDefault="00607D18" w:rsidP="00551670">
            <w:pPr>
              <w:pStyle w:val="NoSpacing"/>
              <w:spacing w:line="360" w:lineRule="auto"/>
              <w:rPr>
                <w:sz w:val="28"/>
                <w:szCs w:val="28"/>
              </w:rPr>
            </w:pPr>
            <w:r w:rsidRPr="00551670">
              <w:rPr>
                <w:sz w:val="28"/>
                <w:szCs w:val="28"/>
              </w:rPr>
              <w:t>30-Feb-</w:t>
            </w:r>
            <w:r w:rsidR="00551670" w:rsidRPr="00551670">
              <w:rPr>
                <w:sz w:val="28"/>
                <w:szCs w:val="28"/>
              </w:rPr>
              <w:t>17E.C</w:t>
            </w:r>
          </w:p>
        </w:tc>
        <w:tc>
          <w:tcPr>
            <w:tcW w:w="200" w:type="pct"/>
            <w:textDirection w:val="btLr"/>
            <w:vAlign w:val="bottom"/>
          </w:tcPr>
          <w:p w14:paraId="3083C214" w14:textId="1BF816D7" w:rsidR="00607D18" w:rsidRPr="00551670" w:rsidRDefault="00607D18" w:rsidP="00551670">
            <w:pPr>
              <w:pStyle w:val="NoSpacing"/>
              <w:spacing w:line="360" w:lineRule="auto"/>
              <w:rPr>
                <w:sz w:val="28"/>
                <w:szCs w:val="28"/>
              </w:rPr>
            </w:pPr>
            <w:r w:rsidRPr="00551670">
              <w:rPr>
                <w:sz w:val="28"/>
                <w:szCs w:val="28"/>
              </w:rPr>
              <w:t>30-Mar-</w:t>
            </w:r>
            <w:r w:rsidR="00551670" w:rsidRPr="00551670">
              <w:rPr>
                <w:sz w:val="28"/>
                <w:szCs w:val="28"/>
              </w:rPr>
              <w:t>17E.C</w:t>
            </w:r>
          </w:p>
        </w:tc>
        <w:tc>
          <w:tcPr>
            <w:tcW w:w="179" w:type="pct"/>
            <w:textDirection w:val="btLr"/>
            <w:vAlign w:val="bottom"/>
          </w:tcPr>
          <w:p w14:paraId="49B93F79" w14:textId="6FC50BFF" w:rsidR="00607D18" w:rsidRPr="00551670" w:rsidRDefault="00607D18" w:rsidP="00551670">
            <w:pPr>
              <w:pStyle w:val="NoSpacing"/>
              <w:spacing w:line="360" w:lineRule="auto"/>
              <w:rPr>
                <w:sz w:val="28"/>
                <w:szCs w:val="28"/>
              </w:rPr>
            </w:pPr>
            <w:r w:rsidRPr="00551670">
              <w:rPr>
                <w:sz w:val="28"/>
                <w:szCs w:val="28"/>
              </w:rPr>
              <w:t>30-Apr-</w:t>
            </w:r>
            <w:r w:rsidR="00551670" w:rsidRPr="00551670">
              <w:rPr>
                <w:sz w:val="28"/>
                <w:szCs w:val="28"/>
              </w:rPr>
              <w:t>17E.C</w:t>
            </w:r>
          </w:p>
        </w:tc>
        <w:tc>
          <w:tcPr>
            <w:tcW w:w="179" w:type="pct"/>
            <w:textDirection w:val="btLr"/>
            <w:vAlign w:val="bottom"/>
          </w:tcPr>
          <w:p w14:paraId="62C4E65D" w14:textId="16628D86" w:rsidR="00607D18" w:rsidRPr="00551670" w:rsidRDefault="00607D18" w:rsidP="00551670">
            <w:pPr>
              <w:pStyle w:val="NoSpacing"/>
              <w:spacing w:line="360" w:lineRule="auto"/>
              <w:rPr>
                <w:sz w:val="28"/>
                <w:szCs w:val="28"/>
              </w:rPr>
            </w:pPr>
            <w:r w:rsidRPr="00551670">
              <w:rPr>
                <w:sz w:val="28"/>
                <w:szCs w:val="28"/>
              </w:rPr>
              <w:t>30-May-</w:t>
            </w:r>
            <w:r w:rsidR="00551670" w:rsidRPr="00551670">
              <w:rPr>
                <w:sz w:val="28"/>
                <w:szCs w:val="28"/>
              </w:rPr>
              <w:t>17E.C</w:t>
            </w:r>
          </w:p>
        </w:tc>
        <w:tc>
          <w:tcPr>
            <w:tcW w:w="179" w:type="pct"/>
            <w:textDirection w:val="btLr"/>
          </w:tcPr>
          <w:p w14:paraId="00556CF4" w14:textId="0E979B9E" w:rsidR="00607D18" w:rsidRPr="00551670" w:rsidRDefault="00607D18" w:rsidP="00551670">
            <w:pPr>
              <w:pStyle w:val="NoSpacing"/>
              <w:spacing w:line="360" w:lineRule="auto"/>
              <w:rPr>
                <w:sz w:val="28"/>
                <w:szCs w:val="28"/>
              </w:rPr>
            </w:pPr>
            <w:r w:rsidRPr="00551670">
              <w:rPr>
                <w:sz w:val="28"/>
                <w:szCs w:val="28"/>
              </w:rPr>
              <w:t>30-June-</w:t>
            </w:r>
            <w:r w:rsidR="00551670" w:rsidRPr="00551670">
              <w:rPr>
                <w:sz w:val="28"/>
                <w:szCs w:val="28"/>
              </w:rPr>
              <w:t>17E.C</w:t>
            </w:r>
          </w:p>
        </w:tc>
      </w:tr>
      <w:tr w:rsidR="007A0A3A" w:rsidRPr="00551670" w14:paraId="4E552E48" w14:textId="68418788" w:rsidTr="007A0A3A">
        <w:trPr>
          <w:trHeight w:val="676"/>
        </w:trPr>
        <w:tc>
          <w:tcPr>
            <w:tcW w:w="596" w:type="pct"/>
            <w:vMerge/>
            <w:tcMar>
              <w:top w:w="72" w:type="dxa"/>
              <w:left w:w="144" w:type="dxa"/>
              <w:bottom w:w="72" w:type="dxa"/>
              <w:right w:w="144" w:type="dxa"/>
            </w:tcMar>
            <w:vAlign w:val="center"/>
          </w:tcPr>
          <w:p w14:paraId="72DFDE00" w14:textId="77777777" w:rsidR="007A0A3A" w:rsidRPr="00551670" w:rsidRDefault="007A0A3A" w:rsidP="007A0A3A">
            <w:pPr>
              <w:pStyle w:val="NoSpacing"/>
              <w:spacing w:line="360" w:lineRule="auto"/>
              <w:rPr>
                <w:sz w:val="28"/>
                <w:szCs w:val="28"/>
              </w:rPr>
            </w:pPr>
          </w:p>
        </w:tc>
        <w:tc>
          <w:tcPr>
            <w:tcW w:w="683" w:type="pct"/>
            <w:shd w:val="clear" w:color="auto" w:fill="FFFFFF" w:themeFill="background1"/>
            <w:tcMar>
              <w:top w:w="72" w:type="dxa"/>
              <w:left w:w="144" w:type="dxa"/>
              <w:bottom w:w="72" w:type="dxa"/>
              <w:right w:w="144" w:type="dxa"/>
            </w:tcMar>
          </w:tcPr>
          <w:p w14:paraId="11549A11" w14:textId="77777777" w:rsidR="007A0A3A" w:rsidRPr="00551670" w:rsidRDefault="007A0A3A" w:rsidP="007A0A3A">
            <w:pPr>
              <w:pStyle w:val="NoSpacing"/>
              <w:spacing w:line="360" w:lineRule="auto"/>
              <w:rPr>
                <w:sz w:val="28"/>
                <w:szCs w:val="28"/>
              </w:rPr>
            </w:pPr>
            <w:r w:rsidRPr="00551670">
              <w:rPr>
                <w:color w:val="000000" w:themeColor="text1"/>
                <w:sz w:val="28"/>
                <w:szCs w:val="28"/>
              </w:rPr>
              <w:t>Numerator</w:t>
            </w:r>
          </w:p>
        </w:tc>
        <w:tc>
          <w:tcPr>
            <w:tcW w:w="2495" w:type="pct"/>
          </w:tcPr>
          <w:p w14:paraId="75A73F96" w14:textId="6D63D23D" w:rsidR="007A0A3A" w:rsidRPr="00551670" w:rsidRDefault="007A0A3A" w:rsidP="007A0A3A">
            <w:pPr>
              <w:pStyle w:val="NoSpacing"/>
              <w:spacing w:line="360" w:lineRule="auto"/>
              <w:rPr>
                <w:rFonts w:eastAsia="Times New Roman"/>
                <w:sz w:val="28"/>
                <w:szCs w:val="28"/>
              </w:rPr>
            </w:pPr>
            <w:r w:rsidRPr="00551670">
              <w:rPr>
                <w:rFonts w:eastAsia="Times New Roman"/>
                <w:sz w:val="28"/>
                <w:szCs w:val="28"/>
              </w:rPr>
              <w:t>Number of readmissions within a defined time period</w:t>
            </w:r>
          </w:p>
        </w:tc>
        <w:tc>
          <w:tcPr>
            <w:tcW w:w="229" w:type="pct"/>
            <w:vAlign w:val="bottom"/>
          </w:tcPr>
          <w:p w14:paraId="2C3F4D49" w14:textId="393E08F0" w:rsidR="007A0A3A" w:rsidRPr="007A0A3A" w:rsidRDefault="007A0A3A" w:rsidP="007A0A3A">
            <w:pPr>
              <w:pStyle w:val="NoSpacing"/>
              <w:spacing w:line="360" w:lineRule="auto"/>
              <w:jc w:val="center"/>
              <w:rPr>
                <w:rFonts w:eastAsia="Times New Roman"/>
                <w:sz w:val="28"/>
                <w:szCs w:val="28"/>
              </w:rPr>
            </w:pPr>
            <w:r w:rsidRPr="007A0A3A">
              <w:rPr>
                <w:rFonts w:ascii="Calibri" w:hAnsi="Calibri" w:cs="Calibri"/>
                <w:color w:val="000000"/>
                <w:sz w:val="28"/>
                <w:szCs w:val="28"/>
              </w:rPr>
              <w:t>1</w:t>
            </w:r>
          </w:p>
        </w:tc>
        <w:tc>
          <w:tcPr>
            <w:tcW w:w="260" w:type="pct"/>
            <w:vAlign w:val="bottom"/>
          </w:tcPr>
          <w:p w14:paraId="1384C3A9" w14:textId="6E556B44" w:rsidR="007A0A3A" w:rsidRPr="007A0A3A" w:rsidRDefault="007A0A3A" w:rsidP="007A0A3A">
            <w:pPr>
              <w:pStyle w:val="NoSpacing"/>
              <w:spacing w:line="360" w:lineRule="auto"/>
              <w:jc w:val="center"/>
              <w:rPr>
                <w:rFonts w:eastAsia="Times New Roman"/>
                <w:sz w:val="28"/>
                <w:szCs w:val="28"/>
              </w:rPr>
            </w:pPr>
            <w:r w:rsidRPr="007A0A3A">
              <w:rPr>
                <w:rFonts w:ascii="Calibri" w:hAnsi="Calibri" w:cs="Calibri"/>
                <w:color w:val="000000"/>
                <w:sz w:val="28"/>
                <w:szCs w:val="28"/>
              </w:rPr>
              <w:t>3</w:t>
            </w:r>
          </w:p>
        </w:tc>
        <w:tc>
          <w:tcPr>
            <w:tcW w:w="200" w:type="pct"/>
            <w:vAlign w:val="bottom"/>
          </w:tcPr>
          <w:p w14:paraId="6752F193" w14:textId="5E010EB4"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3</w:t>
            </w:r>
          </w:p>
        </w:tc>
        <w:tc>
          <w:tcPr>
            <w:tcW w:w="179" w:type="pct"/>
            <w:vAlign w:val="bottom"/>
          </w:tcPr>
          <w:p w14:paraId="740A83AB" w14:textId="699E0B18"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3</w:t>
            </w:r>
          </w:p>
        </w:tc>
        <w:tc>
          <w:tcPr>
            <w:tcW w:w="179" w:type="pct"/>
            <w:vAlign w:val="bottom"/>
          </w:tcPr>
          <w:p w14:paraId="526A2D35" w14:textId="6F1C93A6"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1</w:t>
            </w:r>
          </w:p>
        </w:tc>
        <w:tc>
          <w:tcPr>
            <w:tcW w:w="179" w:type="pct"/>
            <w:vAlign w:val="bottom"/>
          </w:tcPr>
          <w:p w14:paraId="34F963C5" w14:textId="365931C7"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2</w:t>
            </w:r>
          </w:p>
        </w:tc>
      </w:tr>
      <w:tr w:rsidR="007A0A3A" w:rsidRPr="00551670" w14:paraId="7370034C" w14:textId="5E754BFD" w:rsidTr="007A0A3A">
        <w:trPr>
          <w:trHeight w:val="501"/>
        </w:trPr>
        <w:tc>
          <w:tcPr>
            <w:tcW w:w="596" w:type="pct"/>
            <w:vMerge/>
            <w:tcMar>
              <w:top w:w="72" w:type="dxa"/>
              <w:left w:w="144" w:type="dxa"/>
              <w:bottom w:w="72" w:type="dxa"/>
              <w:right w:w="144" w:type="dxa"/>
            </w:tcMar>
            <w:vAlign w:val="center"/>
          </w:tcPr>
          <w:p w14:paraId="34DD6CCE" w14:textId="77777777" w:rsidR="007A0A3A" w:rsidRPr="00551670" w:rsidRDefault="007A0A3A" w:rsidP="007A0A3A">
            <w:pPr>
              <w:pStyle w:val="NoSpacing"/>
              <w:spacing w:line="360" w:lineRule="auto"/>
              <w:rPr>
                <w:sz w:val="28"/>
                <w:szCs w:val="28"/>
              </w:rPr>
            </w:pPr>
          </w:p>
        </w:tc>
        <w:tc>
          <w:tcPr>
            <w:tcW w:w="683" w:type="pct"/>
            <w:shd w:val="clear" w:color="auto" w:fill="FFFFFF" w:themeFill="background1"/>
            <w:tcMar>
              <w:top w:w="72" w:type="dxa"/>
              <w:left w:w="144" w:type="dxa"/>
              <w:bottom w:w="72" w:type="dxa"/>
              <w:right w:w="144" w:type="dxa"/>
            </w:tcMar>
          </w:tcPr>
          <w:p w14:paraId="2DA3DCD9" w14:textId="77777777" w:rsidR="007A0A3A" w:rsidRPr="00551670" w:rsidRDefault="007A0A3A" w:rsidP="007A0A3A">
            <w:pPr>
              <w:pStyle w:val="NoSpacing"/>
              <w:spacing w:line="360" w:lineRule="auto"/>
              <w:rPr>
                <w:sz w:val="28"/>
                <w:szCs w:val="28"/>
              </w:rPr>
            </w:pPr>
            <w:r w:rsidRPr="00551670">
              <w:rPr>
                <w:color w:val="000000" w:themeColor="text1"/>
                <w:sz w:val="28"/>
                <w:szCs w:val="28"/>
              </w:rPr>
              <w:t xml:space="preserve">Denominator </w:t>
            </w:r>
          </w:p>
        </w:tc>
        <w:tc>
          <w:tcPr>
            <w:tcW w:w="2495" w:type="pct"/>
          </w:tcPr>
          <w:p w14:paraId="025C4BA6" w14:textId="1AD4B656" w:rsidR="007A0A3A" w:rsidRPr="00551670" w:rsidRDefault="007A0A3A" w:rsidP="007A0A3A">
            <w:pPr>
              <w:pStyle w:val="NoSpacing"/>
              <w:spacing w:line="360" w:lineRule="auto"/>
              <w:rPr>
                <w:rFonts w:eastAsia="Times New Roman"/>
                <w:sz w:val="28"/>
                <w:szCs w:val="28"/>
              </w:rPr>
            </w:pPr>
            <w:r w:rsidRPr="00551670">
              <w:rPr>
                <w:rFonts w:eastAsia="Times New Roman"/>
                <w:sz w:val="28"/>
                <w:szCs w:val="28"/>
              </w:rPr>
              <w:t xml:space="preserve">Total number of discharges during the same time period </w:t>
            </w:r>
          </w:p>
        </w:tc>
        <w:tc>
          <w:tcPr>
            <w:tcW w:w="229" w:type="pct"/>
            <w:vAlign w:val="bottom"/>
          </w:tcPr>
          <w:p w14:paraId="29CED87A" w14:textId="63F59785" w:rsidR="007A0A3A" w:rsidRPr="007A0A3A" w:rsidRDefault="007A0A3A" w:rsidP="007A0A3A">
            <w:pPr>
              <w:pStyle w:val="NoSpacing"/>
              <w:spacing w:line="360" w:lineRule="auto"/>
              <w:jc w:val="center"/>
              <w:rPr>
                <w:rFonts w:eastAsia="Times New Roman"/>
                <w:sz w:val="28"/>
                <w:szCs w:val="28"/>
              </w:rPr>
            </w:pPr>
            <w:r w:rsidRPr="007A0A3A">
              <w:rPr>
                <w:rFonts w:ascii="Calibri" w:hAnsi="Calibri" w:cs="Calibri"/>
                <w:color w:val="000000"/>
                <w:sz w:val="28"/>
                <w:szCs w:val="28"/>
              </w:rPr>
              <w:t>135</w:t>
            </w:r>
          </w:p>
        </w:tc>
        <w:tc>
          <w:tcPr>
            <w:tcW w:w="260" w:type="pct"/>
            <w:vAlign w:val="bottom"/>
          </w:tcPr>
          <w:p w14:paraId="7F538A80" w14:textId="4D555506" w:rsidR="007A0A3A" w:rsidRPr="007A0A3A" w:rsidRDefault="007A0A3A" w:rsidP="007A0A3A">
            <w:pPr>
              <w:pStyle w:val="NoSpacing"/>
              <w:spacing w:line="360" w:lineRule="auto"/>
              <w:jc w:val="center"/>
              <w:rPr>
                <w:rFonts w:eastAsia="Times New Roman"/>
                <w:sz w:val="28"/>
                <w:szCs w:val="28"/>
              </w:rPr>
            </w:pPr>
            <w:r w:rsidRPr="007A0A3A">
              <w:rPr>
                <w:rFonts w:ascii="Calibri" w:hAnsi="Calibri" w:cs="Calibri"/>
                <w:color w:val="000000"/>
                <w:sz w:val="28"/>
                <w:szCs w:val="28"/>
              </w:rPr>
              <w:t>88</w:t>
            </w:r>
          </w:p>
        </w:tc>
        <w:tc>
          <w:tcPr>
            <w:tcW w:w="200" w:type="pct"/>
            <w:vAlign w:val="bottom"/>
          </w:tcPr>
          <w:p w14:paraId="42F53A99" w14:textId="5DABACDB"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88</w:t>
            </w:r>
          </w:p>
        </w:tc>
        <w:tc>
          <w:tcPr>
            <w:tcW w:w="179" w:type="pct"/>
            <w:vAlign w:val="bottom"/>
          </w:tcPr>
          <w:p w14:paraId="54D5E136" w14:textId="1E133A0F"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109</w:t>
            </w:r>
          </w:p>
        </w:tc>
        <w:tc>
          <w:tcPr>
            <w:tcW w:w="179" w:type="pct"/>
            <w:vAlign w:val="bottom"/>
          </w:tcPr>
          <w:p w14:paraId="2C2DC875" w14:textId="62A70586"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90</w:t>
            </w:r>
          </w:p>
        </w:tc>
        <w:tc>
          <w:tcPr>
            <w:tcW w:w="179" w:type="pct"/>
            <w:vAlign w:val="bottom"/>
          </w:tcPr>
          <w:p w14:paraId="54F1176E" w14:textId="3C8BC8BC"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106</w:t>
            </w:r>
          </w:p>
        </w:tc>
      </w:tr>
      <w:tr w:rsidR="007A0A3A" w:rsidRPr="00551670" w14:paraId="330A8CF5" w14:textId="401CADBA" w:rsidTr="007A0A3A">
        <w:trPr>
          <w:trHeight w:val="2421"/>
        </w:trPr>
        <w:tc>
          <w:tcPr>
            <w:tcW w:w="596" w:type="pct"/>
            <w:vMerge/>
            <w:tcMar>
              <w:top w:w="72" w:type="dxa"/>
              <w:left w:w="144" w:type="dxa"/>
              <w:bottom w:w="72" w:type="dxa"/>
              <w:right w:w="144" w:type="dxa"/>
            </w:tcMar>
            <w:vAlign w:val="center"/>
          </w:tcPr>
          <w:p w14:paraId="2B3B6FCC" w14:textId="77777777" w:rsidR="007A0A3A" w:rsidRPr="00551670" w:rsidRDefault="007A0A3A" w:rsidP="007A0A3A">
            <w:pPr>
              <w:pStyle w:val="NoSpacing"/>
              <w:spacing w:line="360" w:lineRule="auto"/>
              <w:rPr>
                <w:sz w:val="28"/>
                <w:szCs w:val="28"/>
              </w:rPr>
            </w:pPr>
          </w:p>
        </w:tc>
        <w:tc>
          <w:tcPr>
            <w:tcW w:w="683" w:type="pct"/>
            <w:shd w:val="clear" w:color="auto" w:fill="FFFFFF" w:themeFill="background1"/>
            <w:tcMar>
              <w:top w:w="72" w:type="dxa"/>
              <w:left w:w="144" w:type="dxa"/>
              <w:bottom w:w="72" w:type="dxa"/>
              <w:right w:w="144" w:type="dxa"/>
            </w:tcMar>
          </w:tcPr>
          <w:p w14:paraId="223CC23F" w14:textId="77777777" w:rsidR="007A0A3A" w:rsidRPr="00551670" w:rsidRDefault="007A0A3A" w:rsidP="007A0A3A">
            <w:pPr>
              <w:pStyle w:val="NoSpacing"/>
              <w:spacing w:line="360" w:lineRule="auto"/>
              <w:rPr>
                <w:color w:val="000000" w:themeColor="text1"/>
                <w:sz w:val="28"/>
                <w:szCs w:val="28"/>
              </w:rPr>
            </w:pPr>
            <w:r w:rsidRPr="00551670">
              <w:rPr>
                <w:color w:val="000000" w:themeColor="text1"/>
                <w:sz w:val="28"/>
                <w:szCs w:val="28"/>
              </w:rPr>
              <w:t>Indicator</w:t>
            </w:r>
          </w:p>
        </w:tc>
        <w:tc>
          <w:tcPr>
            <w:tcW w:w="2495" w:type="pct"/>
          </w:tcPr>
          <w:p w14:paraId="0FF4BC43" w14:textId="77777777" w:rsidR="007A0A3A" w:rsidRPr="00551670" w:rsidRDefault="007A0A3A" w:rsidP="007A0A3A">
            <w:pPr>
              <w:pStyle w:val="NoSpacing"/>
              <w:spacing w:line="360" w:lineRule="auto"/>
              <w:rPr>
                <w:rFonts w:eastAsia="Times New Roman"/>
                <w:sz w:val="28"/>
                <w:szCs w:val="28"/>
              </w:rPr>
            </w:pPr>
            <w:r w:rsidRPr="00551670">
              <w:rPr>
                <w:rFonts w:eastAsia="Times New Roman"/>
                <w:sz w:val="28"/>
                <w:szCs w:val="28"/>
              </w:rPr>
              <w:t>Readmission Rate</w:t>
            </w:r>
          </w:p>
        </w:tc>
        <w:tc>
          <w:tcPr>
            <w:tcW w:w="229" w:type="pct"/>
            <w:vAlign w:val="bottom"/>
          </w:tcPr>
          <w:p w14:paraId="3AE713DB" w14:textId="0502FDDB" w:rsidR="007A0A3A" w:rsidRPr="007A0A3A" w:rsidRDefault="007A0A3A" w:rsidP="007A0A3A">
            <w:pPr>
              <w:pStyle w:val="NoSpacing"/>
              <w:spacing w:line="360" w:lineRule="auto"/>
              <w:jc w:val="center"/>
              <w:rPr>
                <w:rFonts w:eastAsia="Times New Roman"/>
                <w:sz w:val="28"/>
                <w:szCs w:val="28"/>
              </w:rPr>
            </w:pPr>
            <w:r w:rsidRPr="007A0A3A">
              <w:rPr>
                <w:rFonts w:ascii="Calibri" w:hAnsi="Calibri" w:cs="Calibri"/>
                <w:color w:val="000000"/>
                <w:sz w:val="28"/>
                <w:szCs w:val="28"/>
              </w:rPr>
              <w:t>0.7</w:t>
            </w:r>
          </w:p>
        </w:tc>
        <w:tc>
          <w:tcPr>
            <w:tcW w:w="260" w:type="pct"/>
            <w:vAlign w:val="bottom"/>
          </w:tcPr>
          <w:p w14:paraId="4DF19744" w14:textId="22E1A7AB" w:rsidR="007A0A3A" w:rsidRPr="007A0A3A" w:rsidRDefault="007A0A3A" w:rsidP="007A0A3A">
            <w:pPr>
              <w:pStyle w:val="NoSpacing"/>
              <w:spacing w:line="360" w:lineRule="auto"/>
              <w:jc w:val="center"/>
              <w:rPr>
                <w:rFonts w:eastAsia="Times New Roman"/>
                <w:sz w:val="28"/>
                <w:szCs w:val="28"/>
              </w:rPr>
            </w:pPr>
            <w:r w:rsidRPr="007A0A3A">
              <w:rPr>
                <w:rFonts w:ascii="Calibri" w:hAnsi="Calibri" w:cs="Calibri"/>
                <w:color w:val="000000"/>
                <w:sz w:val="28"/>
                <w:szCs w:val="28"/>
              </w:rPr>
              <w:t>3.4</w:t>
            </w:r>
          </w:p>
        </w:tc>
        <w:tc>
          <w:tcPr>
            <w:tcW w:w="200" w:type="pct"/>
            <w:vAlign w:val="bottom"/>
          </w:tcPr>
          <w:p w14:paraId="4844FC52" w14:textId="45EA14A0"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3.4</w:t>
            </w:r>
          </w:p>
        </w:tc>
        <w:tc>
          <w:tcPr>
            <w:tcW w:w="179" w:type="pct"/>
            <w:vAlign w:val="bottom"/>
          </w:tcPr>
          <w:p w14:paraId="1990AFDB" w14:textId="40261F3B"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2.7</w:t>
            </w:r>
          </w:p>
        </w:tc>
        <w:tc>
          <w:tcPr>
            <w:tcW w:w="179" w:type="pct"/>
            <w:vAlign w:val="bottom"/>
          </w:tcPr>
          <w:p w14:paraId="5EB724C5" w14:textId="118903DC"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1.1</w:t>
            </w:r>
          </w:p>
        </w:tc>
        <w:tc>
          <w:tcPr>
            <w:tcW w:w="179" w:type="pct"/>
            <w:vAlign w:val="bottom"/>
          </w:tcPr>
          <w:p w14:paraId="27419F73" w14:textId="5065D833" w:rsidR="007A0A3A" w:rsidRPr="007A0A3A" w:rsidRDefault="007A0A3A" w:rsidP="007A0A3A">
            <w:pPr>
              <w:pStyle w:val="NoSpacing"/>
              <w:spacing w:line="360" w:lineRule="auto"/>
              <w:rPr>
                <w:rFonts w:eastAsia="Times New Roman"/>
                <w:sz w:val="28"/>
                <w:szCs w:val="28"/>
              </w:rPr>
            </w:pPr>
            <w:r w:rsidRPr="007A0A3A">
              <w:rPr>
                <w:rFonts w:ascii="Calibri" w:hAnsi="Calibri" w:cs="Calibri"/>
                <w:color w:val="000000"/>
                <w:sz w:val="28"/>
                <w:szCs w:val="28"/>
              </w:rPr>
              <w:t>1.8</w:t>
            </w:r>
          </w:p>
        </w:tc>
      </w:tr>
    </w:tbl>
    <w:p w14:paraId="730C9291" w14:textId="77777777" w:rsidR="0023262B" w:rsidRDefault="0023262B" w:rsidP="00E9780B">
      <w:pPr>
        <w:pStyle w:val="BodyText"/>
      </w:pPr>
    </w:p>
    <w:p w14:paraId="36F68C64" w14:textId="77777777" w:rsidR="00E7224F" w:rsidRDefault="00E7224F" w:rsidP="00E9780B">
      <w:pPr>
        <w:pStyle w:val="BodyText"/>
      </w:pPr>
    </w:p>
    <w:p w14:paraId="34ECE3ED" w14:textId="77777777" w:rsidR="00E7224F" w:rsidRDefault="00E7224F" w:rsidP="00E9780B">
      <w:pPr>
        <w:pStyle w:val="BodyText"/>
      </w:pPr>
    </w:p>
    <w:p w14:paraId="76EC7AF4" w14:textId="77777777" w:rsidR="00E7224F" w:rsidRDefault="00E7224F" w:rsidP="00E9780B">
      <w:pPr>
        <w:pStyle w:val="BodyText"/>
      </w:pPr>
    </w:p>
    <w:p w14:paraId="51919E22" w14:textId="77777777" w:rsidR="00E7224F" w:rsidRDefault="00E7224F" w:rsidP="00E9780B">
      <w:pPr>
        <w:pStyle w:val="BodyText"/>
      </w:pPr>
    </w:p>
    <w:p w14:paraId="07D9947D" w14:textId="77777777" w:rsidR="00E7224F" w:rsidRDefault="00E7224F" w:rsidP="00E9780B">
      <w:pPr>
        <w:pStyle w:val="BodyText"/>
      </w:pPr>
    </w:p>
    <w:p w14:paraId="56C22EC0" w14:textId="77777777" w:rsidR="00E7224F" w:rsidRDefault="00E7224F" w:rsidP="00E9780B">
      <w:pPr>
        <w:pStyle w:val="BodyText"/>
      </w:pPr>
    </w:p>
    <w:p w14:paraId="74032B1E" w14:textId="77777777" w:rsidR="00E7224F" w:rsidRDefault="00E7224F" w:rsidP="00E9780B">
      <w:pPr>
        <w:pStyle w:val="BodyText"/>
      </w:pPr>
    </w:p>
    <w:p w14:paraId="0B8D1CAE" w14:textId="77777777" w:rsidR="00E7224F" w:rsidRDefault="00E7224F" w:rsidP="00E9780B">
      <w:pPr>
        <w:pStyle w:val="BodyText"/>
      </w:pPr>
    </w:p>
    <w:p w14:paraId="5B99CCCF" w14:textId="77777777" w:rsidR="00E7224F" w:rsidRDefault="00E7224F" w:rsidP="00E9780B">
      <w:pPr>
        <w:pStyle w:val="BodyText"/>
      </w:pPr>
    </w:p>
    <w:p w14:paraId="2A0ACE12" w14:textId="77777777" w:rsidR="00E7224F" w:rsidRDefault="00E7224F" w:rsidP="00E9780B">
      <w:pPr>
        <w:pStyle w:val="BodyText"/>
      </w:pPr>
    </w:p>
    <w:p w14:paraId="1168BA91" w14:textId="77777777" w:rsidR="00551670" w:rsidRDefault="00551670" w:rsidP="00551670">
      <w:pPr>
        <w:pStyle w:val="BodyText"/>
      </w:pPr>
    </w:p>
    <w:p w14:paraId="57437862" w14:textId="77777777" w:rsidR="00551670" w:rsidRDefault="00551670" w:rsidP="00551670">
      <w:pPr>
        <w:pStyle w:val="BodyText"/>
      </w:pPr>
    </w:p>
    <w:p w14:paraId="6772CD4C" w14:textId="77777777" w:rsidR="00551670" w:rsidRDefault="00551670" w:rsidP="00551670">
      <w:pPr>
        <w:pStyle w:val="BodyText"/>
      </w:pPr>
    </w:p>
    <w:p w14:paraId="578B51C9" w14:textId="77777777" w:rsidR="00551670" w:rsidRDefault="00551670" w:rsidP="00551670">
      <w:pPr>
        <w:pStyle w:val="BodyText"/>
      </w:pPr>
    </w:p>
    <w:p w14:paraId="567B6DF5" w14:textId="77777777" w:rsidR="00551670" w:rsidRDefault="00551670" w:rsidP="00551670">
      <w:pPr>
        <w:pStyle w:val="BodyText"/>
      </w:pPr>
    </w:p>
    <w:p w14:paraId="34FAE696" w14:textId="77777777" w:rsidR="00551670" w:rsidRDefault="00551670" w:rsidP="00551670">
      <w:pPr>
        <w:pStyle w:val="BodyText"/>
      </w:pPr>
    </w:p>
    <w:p w14:paraId="1092288A" w14:textId="77777777" w:rsidR="00551670" w:rsidRDefault="00551670" w:rsidP="00551670">
      <w:pPr>
        <w:pStyle w:val="BodyText"/>
      </w:pPr>
    </w:p>
    <w:p w14:paraId="204595D1" w14:textId="77777777" w:rsidR="00551670" w:rsidRDefault="00551670" w:rsidP="00551670">
      <w:pPr>
        <w:pStyle w:val="BodyText"/>
      </w:pPr>
    </w:p>
    <w:p w14:paraId="66D9684A" w14:textId="77777777" w:rsidR="00551670" w:rsidRDefault="00551670" w:rsidP="00551670">
      <w:pPr>
        <w:pStyle w:val="NoSpacing"/>
      </w:pPr>
    </w:p>
    <w:p w14:paraId="5F567071" w14:textId="77777777" w:rsidR="00551670" w:rsidRDefault="00551670" w:rsidP="00551670">
      <w:pPr>
        <w:pStyle w:val="NoSpacing"/>
      </w:pPr>
    </w:p>
    <w:p w14:paraId="4C408427" w14:textId="77777777" w:rsidR="00551670" w:rsidRDefault="00551670" w:rsidP="00551670"/>
    <w:p w14:paraId="70883CC5" w14:textId="77777777" w:rsidR="00551670" w:rsidRDefault="00551670" w:rsidP="00551670">
      <w:pPr>
        <w:pStyle w:val="BodyText"/>
      </w:pPr>
    </w:p>
    <w:p w14:paraId="5A671D4C" w14:textId="77777777" w:rsidR="007A0A3A" w:rsidRDefault="007A0A3A" w:rsidP="00551670">
      <w:pPr>
        <w:pStyle w:val="BodyText"/>
      </w:pPr>
    </w:p>
    <w:p w14:paraId="4A13FE8D" w14:textId="77777777" w:rsidR="007A0A3A" w:rsidRDefault="007A0A3A" w:rsidP="00551670">
      <w:pPr>
        <w:pStyle w:val="BodyText"/>
      </w:pPr>
    </w:p>
    <w:p w14:paraId="73236EFA" w14:textId="77777777" w:rsidR="007A0A3A" w:rsidRDefault="007A0A3A" w:rsidP="00551670">
      <w:pPr>
        <w:pStyle w:val="BodyText"/>
      </w:pPr>
    </w:p>
    <w:p w14:paraId="1A22DBCB" w14:textId="77777777" w:rsidR="007A0A3A" w:rsidRDefault="007A0A3A" w:rsidP="00551670">
      <w:pPr>
        <w:pStyle w:val="BodyText"/>
      </w:pPr>
    </w:p>
    <w:p w14:paraId="07832594" w14:textId="77777777" w:rsidR="007A0A3A" w:rsidRDefault="007A0A3A" w:rsidP="00551670">
      <w:pPr>
        <w:pStyle w:val="BodyText"/>
      </w:pPr>
    </w:p>
    <w:p w14:paraId="79792EC9" w14:textId="77777777" w:rsidR="007A0A3A" w:rsidRDefault="007A0A3A" w:rsidP="00551670">
      <w:pPr>
        <w:pStyle w:val="BodyText"/>
      </w:pPr>
    </w:p>
    <w:p w14:paraId="6E240F17" w14:textId="77777777" w:rsidR="007A0A3A" w:rsidRDefault="007A0A3A" w:rsidP="00551670">
      <w:pPr>
        <w:pStyle w:val="BodyText"/>
        <w:sectPr w:rsidR="007A0A3A" w:rsidSect="00C27F5B">
          <w:pgSz w:w="15840" w:h="12240" w:orient="landscape"/>
          <w:pgMar w:top="1060" w:right="0" w:bottom="1060" w:left="180" w:header="0" w:footer="876" w:gutter="0"/>
          <w:cols w:space="720"/>
          <w:docGrid w:linePitch="299"/>
        </w:sectPr>
      </w:pPr>
    </w:p>
    <w:p w14:paraId="43355055" w14:textId="77777777" w:rsidR="00551670" w:rsidRDefault="00551670" w:rsidP="00551670">
      <w:pPr>
        <w:pStyle w:val="BodyText"/>
      </w:pPr>
    </w:p>
    <w:p w14:paraId="57B523C7" w14:textId="77777777" w:rsidR="007A0A3A" w:rsidRDefault="007A0A3A" w:rsidP="007A0A3A">
      <w:pPr>
        <w:pStyle w:val="Heading1"/>
        <w:spacing w:line="360" w:lineRule="auto"/>
        <w:jc w:val="left"/>
      </w:pPr>
      <w:bookmarkStart w:id="24" w:name="_Toc203266885"/>
      <w:r>
        <w:t>RESULTS</w:t>
      </w:r>
      <w:bookmarkEnd w:id="24"/>
    </w:p>
    <w:p w14:paraId="3F4804E8" w14:textId="77777777" w:rsidR="00FD52BF" w:rsidRPr="00FD52BF" w:rsidRDefault="007A0A3A" w:rsidP="00FD52BF">
      <w:pPr>
        <w:pStyle w:val="NormalWeb"/>
        <w:spacing w:before="0" w:beforeAutospacing="0" w:line="360" w:lineRule="auto"/>
        <w:jc w:val="both"/>
        <w:rPr>
          <w:rFonts w:ascii="Rockwell" w:hAnsi="Rockwell"/>
          <w:sz w:val="28"/>
          <w:szCs w:val="28"/>
        </w:rPr>
      </w:pPr>
      <w:r w:rsidRPr="00FD52BF">
        <w:rPr>
          <w:rFonts w:ascii="Rockwell" w:hAnsi="Rockwell"/>
          <w:sz w:val="28"/>
          <w:szCs w:val="28"/>
        </w:rPr>
        <w:t xml:space="preserve"> </w:t>
      </w:r>
      <w:r w:rsidR="00FD52BF" w:rsidRPr="00FD52BF">
        <w:rPr>
          <w:rFonts w:ascii="Rockwell" w:hAnsi="Rockwell"/>
          <w:sz w:val="28"/>
          <w:szCs w:val="28"/>
        </w:rPr>
        <w:t>The quality improvement project aimed to reduce the hospital readmission rate from a baseline of 12% to below 5% over a six-month period (</w:t>
      </w:r>
      <w:r w:rsidR="00FD52BF" w:rsidRPr="00FD52BF">
        <w:rPr>
          <w:rFonts w:ascii="Rockwell" w:hAnsi="Rockwell"/>
          <w:b/>
          <w:bCs/>
          <w:sz w:val="28"/>
          <w:szCs w:val="28"/>
        </w:rPr>
        <w:t>January to June 2017 E.C</w:t>
      </w:r>
      <w:r w:rsidR="00FD52BF" w:rsidRPr="00FD52BF">
        <w:rPr>
          <w:rFonts w:ascii="Rockwell" w:hAnsi="Rockwell"/>
          <w:sz w:val="28"/>
          <w:szCs w:val="28"/>
        </w:rPr>
        <w:t>.). At baseline, data collected from July to December 2016 showed a gradually increasing trend in readmissions—starting at 7% in July and climbing to 16% by December. Despite efforts to maintain care standards, this increasing rate indicated a gap in effective discharge planning and post-discharge follow-up. The average readmission rate over the baseline period was 12%, which served as a reference median for measuring improvement.</w:t>
      </w:r>
    </w:p>
    <w:p w14:paraId="48F10947" w14:textId="77777777" w:rsidR="00FD52BF" w:rsidRPr="00FD52BF" w:rsidRDefault="00FD52BF" w:rsidP="00FD52BF">
      <w:pPr>
        <w:pStyle w:val="NormalWeb"/>
        <w:spacing w:line="360" w:lineRule="auto"/>
        <w:jc w:val="both"/>
        <w:rPr>
          <w:rFonts w:ascii="Rockwell" w:hAnsi="Rockwell"/>
          <w:sz w:val="28"/>
          <w:szCs w:val="28"/>
        </w:rPr>
      </w:pPr>
      <w:r w:rsidRPr="00FD52BF">
        <w:rPr>
          <w:rFonts w:ascii="Rockwell" w:hAnsi="Rockwell"/>
          <w:sz w:val="28"/>
          <w:szCs w:val="28"/>
        </w:rPr>
        <w:t xml:space="preserve">To address the issue, </w:t>
      </w:r>
      <w:r w:rsidRPr="00FD52BF">
        <w:rPr>
          <w:rFonts w:ascii="Rockwell" w:hAnsi="Rockwell"/>
          <w:b/>
          <w:bCs/>
          <w:color w:val="EE0000"/>
          <w:sz w:val="28"/>
          <w:szCs w:val="28"/>
        </w:rPr>
        <w:t>PDSA Cycle 1</w:t>
      </w:r>
      <w:r w:rsidRPr="00FD52BF">
        <w:rPr>
          <w:rFonts w:ascii="Rockwell" w:hAnsi="Rockwell"/>
          <w:color w:val="EE0000"/>
          <w:sz w:val="28"/>
          <w:szCs w:val="28"/>
        </w:rPr>
        <w:t xml:space="preserve"> </w:t>
      </w:r>
      <w:r w:rsidRPr="00FD52BF">
        <w:rPr>
          <w:rFonts w:ascii="Rockwell" w:hAnsi="Rockwell"/>
          <w:sz w:val="28"/>
          <w:szCs w:val="28"/>
        </w:rPr>
        <w:t xml:space="preserve">was implemented in </w:t>
      </w:r>
      <w:r w:rsidRPr="00FD52BF">
        <w:rPr>
          <w:rFonts w:ascii="Rockwell" w:hAnsi="Rockwell"/>
          <w:b/>
          <w:bCs/>
          <w:sz w:val="28"/>
          <w:szCs w:val="28"/>
        </w:rPr>
        <w:t>January 2017</w:t>
      </w:r>
      <w:r w:rsidRPr="00FD52BF">
        <w:rPr>
          <w:rFonts w:ascii="Rockwell" w:hAnsi="Rockwell"/>
          <w:sz w:val="28"/>
          <w:szCs w:val="28"/>
        </w:rPr>
        <w:t xml:space="preserve">, which </w:t>
      </w:r>
      <w:r w:rsidRPr="00FD52BF">
        <w:rPr>
          <w:rFonts w:ascii="Rockwell" w:hAnsi="Rockwell"/>
          <w:b/>
          <w:bCs/>
          <w:color w:val="00B0F0"/>
          <w:sz w:val="28"/>
          <w:szCs w:val="28"/>
        </w:rPr>
        <w:t>introduced discharge planning</w:t>
      </w:r>
      <w:r w:rsidRPr="00FD52BF">
        <w:rPr>
          <w:rFonts w:ascii="Rockwell" w:hAnsi="Rockwell"/>
          <w:color w:val="00B0F0"/>
          <w:sz w:val="28"/>
          <w:szCs w:val="28"/>
        </w:rPr>
        <w:t xml:space="preserve"> </w:t>
      </w:r>
      <w:r w:rsidRPr="00FD52BF">
        <w:rPr>
          <w:rFonts w:ascii="Rockwell" w:hAnsi="Rockwell"/>
          <w:sz w:val="28"/>
          <w:szCs w:val="28"/>
        </w:rPr>
        <w:t xml:space="preserve">as part of the routine multidisciplinary team (MDT) rounds. This strategic intervention had an immediate and profound impact: the readmission rate sharply declined from </w:t>
      </w:r>
      <w:r w:rsidRPr="00FD52BF">
        <w:rPr>
          <w:rFonts w:ascii="Rockwell" w:hAnsi="Rockwell"/>
          <w:b/>
          <w:bCs/>
          <w:sz w:val="28"/>
          <w:szCs w:val="28"/>
        </w:rPr>
        <w:t>16% in December to 0.7%</w:t>
      </w:r>
      <w:r w:rsidRPr="00FD52BF">
        <w:rPr>
          <w:rFonts w:ascii="Rockwell" w:hAnsi="Rockwell"/>
          <w:sz w:val="28"/>
          <w:szCs w:val="28"/>
        </w:rPr>
        <w:t xml:space="preserve"> in January. In the following months, the rate remained significantly below baseline, with </w:t>
      </w:r>
      <w:r w:rsidRPr="00FD52BF">
        <w:rPr>
          <w:rFonts w:ascii="Rockwell" w:hAnsi="Rockwell"/>
          <w:b/>
          <w:bCs/>
          <w:sz w:val="28"/>
          <w:szCs w:val="28"/>
        </w:rPr>
        <w:t>3.4%</w:t>
      </w:r>
      <w:r w:rsidRPr="00FD52BF">
        <w:rPr>
          <w:rFonts w:ascii="Rockwell" w:hAnsi="Rockwell"/>
          <w:sz w:val="28"/>
          <w:szCs w:val="28"/>
        </w:rPr>
        <w:t xml:space="preserve"> in both February and March. This indicated that incorporating discharge planning into MDT rounds helped ensure patients were clinically ready for discharge and received adequate follow-up plans, which prevented unnecessary readmissions.</w:t>
      </w:r>
    </w:p>
    <w:p w14:paraId="5384C3FF" w14:textId="77777777" w:rsidR="00E57A1E" w:rsidRDefault="00FD52BF" w:rsidP="00E57A1E">
      <w:pPr>
        <w:pStyle w:val="NormalWeb"/>
        <w:spacing w:line="360" w:lineRule="auto"/>
        <w:jc w:val="both"/>
        <w:rPr>
          <w:rFonts w:ascii="Rockwell" w:hAnsi="Rockwell"/>
          <w:sz w:val="28"/>
          <w:szCs w:val="28"/>
        </w:rPr>
        <w:sectPr w:rsidR="00E57A1E" w:rsidSect="00E57A1E">
          <w:pgSz w:w="12240" w:h="15840"/>
          <w:pgMar w:top="0" w:right="720" w:bottom="180" w:left="1060" w:header="0" w:footer="876" w:gutter="0"/>
          <w:cols w:space="720"/>
          <w:docGrid w:linePitch="299"/>
        </w:sectPr>
      </w:pPr>
      <w:r w:rsidRPr="00FD52BF">
        <w:rPr>
          <w:rFonts w:ascii="Rockwell" w:hAnsi="Rockwell"/>
          <w:sz w:val="28"/>
          <w:szCs w:val="28"/>
        </w:rPr>
        <w:t xml:space="preserve">Building on this momentum, </w:t>
      </w:r>
      <w:r w:rsidRPr="00FD52BF">
        <w:rPr>
          <w:rFonts w:ascii="Rockwell" w:hAnsi="Rockwell"/>
          <w:b/>
          <w:bCs/>
          <w:color w:val="00B0F0"/>
          <w:sz w:val="28"/>
          <w:szCs w:val="28"/>
        </w:rPr>
        <w:t>two additional PDSA cycles</w:t>
      </w:r>
      <w:r w:rsidRPr="00FD52BF">
        <w:rPr>
          <w:rFonts w:ascii="Rockwell" w:hAnsi="Rockwell"/>
          <w:color w:val="00B0F0"/>
          <w:sz w:val="28"/>
          <w:szCs w:val="28"/>
        </w:rPr>
        <w:t xml:space="preserve"> </w:t>
      </w:r>
      <w:r w:rsidRPr="00FD52BF">
        <w:rPr>
          <w:rFonts w:ascii="Rockwell" w:hAnsi="Rockwell"/>
          <w:sz w:val="28"/>
          <w:szCs w:val="28"/>
        </w:rPr>
        <w:t xml:space="preserve">were executed. </w:t>
      </w:r>
      <w:r w:rsidRPr="00FD52BF">
        <w:rPr>
          <w:rFonts w:ascii="Rockwell" w:hAnsi="Rockwell"/>
          <w:b/>
          <w:bCs/>
          <w:color w:val="EE0000"/>
          <w:sz w:val="28"/>
          <w:szCs w:val="28"/>
        </w:rPr>
        <w:t>PDSA cycle 2</w:t>
      </w:r>
      <w:r w:rsidRPr="00FD52BF">
        <w:rPr>
          <w:rFonts w:ascii="Rockwell" w:hAnsi="Rockwell"/>
          <w:color w:val="EE0000"/>
          <w:sz w:val="28"/>
          <w:szCs w:val="28"/>
        </w:rPr>
        <w:t xml:space="preserve"> </w:t>
      </w:r>
      <w:r w:rsidRPr="00FD52BF">
        <w:rPr>
          <w:rFonts w:ascii="Rockwell" w:hAnsi="Rockwell"/>
          <w:sz w:val="28"/>
          <w:szCs w:val="28"/>
        </w:rPr>
        <w:t xml:space="preserve">involved </w:t>
      </w:r>
      <w:r w:rsidRPr="00FD52BF">
        <w:rPr>
          <w:rFonts w:ascii="Rockwell" w:hAnsi="Rockwell"/>
          <w:b/>
          <w:bCs/>
          <w:color w:val="00B0F0"/>
          <w:sz w:val="28"/>
          <w:szCs w:val="28"/>
        </w:rPr>
        <w:t xml:space="preserve">conducting focused group discussions (FGDs) </w:t>
      </w:r>
      <w:r w:rsidRPr="00FD52BF">
        <w:rPr>
          <w:rFonts w:ascii="Rockwell" w:hAnsi="Rockwell"/>
          <w:sz w:val="28"/>
          <w:szCs w:val="28"/>
        </w:rPr>
        <w:t xml:space="preserve">with staff in February to identify remaining gaps and promote staff engagement in the QI process. </w:t>
      </w:r>
      <w:r w:rsidRPr="00FD52BF">
        <w:rPr>
          <w:rFonts w:ascii="Rockwell" w:hAnsi="Rockwell"/>
          <w:b/>
          <w:bCs/>
          <w:color w:val="EE0000"/>
          <w:sz w:val="28"/>
          <w:szCs w:val="28"/>
        </w:rPr>
        <w:t>PDSA cycle 3,</w:t>
      </w:r>
      <w:r w:rsidRPr="00FD52BF">
        <w:rPr>
          <w:rFonts w:ascii="Rockwell" w:hAnsi="Rockwell"/>
          <w:color w:val="EE0000"/>
          <w:sz w:val="28"/>
          <w:szCs w:val="28"/>
        </w:rPr>
        <w:t xml:space="preserve"> </w:t>
      </w:r>
      <w:r w:rsidRPr="00FD52BF">
        <w:rPr>
          <w:rFonts w:ascii="Rockwell" w:hAnsi="Rockwell"/>
          <w:sz w:val="28"/>
          <w:szCs w:val="28"/>
        </w:rPr>
        <w:t xml:space="preserve">rolled out in April, </w:t>
      </w:r>
      <w:r w:rsidRPr="00FD52BF">
        <w:rPr>
          <w:rFonts w:ascii="Rockwell" w:hAnsi="Rockwell"/>
          <w:b/>
          <w:bCs/>
          <w:color w:val="00B0F0"/>
          <w:sz w:val="28"/>
          <w:szCs w:val="28"/>
        </w:rPr>
        <w:t>introduced weekly MDT</w:t>
      </w:r>
      <w:r w:rsidRPr="00FD52BF">
        <w:rPr>
          <w:rFonts w:ascii="Rockwell" w:hAnsi="Rockwell"/>
          <w:color w:val="00B0F0"/>
          <w:sz w:val="28"/>
          <w:szCs w:val="28"/>
        </w:rPr>
        <w:t xml:space="preserve"> </w:t>
      </w:r>
      <w:r w:rsidRPr="00FD52BF">
        <w:rPr>
          <w:rFonts w:ascii="Rockwell" w:hAnsi="Rockwell"/>
          <w:sz w:val="28"/>
          <w:szCs w:val="28"/>
        </w:rPr>
        <w:t>meetings specifically to review readmitted cases and identify preventable causes. These combined efforts resulted in further improvements: readmission rates dropped to 2.7% in April, 1.1% in May, and slightly rose to 1.8% in June—but still remained well below the target of 5%. Overall, the sustained reduction demonstrates the effectiveness of a structured, team-based approach to discharge planning and follow-up care.</w:t>
      </w:r>
    </w:p>
    <w:p w14:paraId="0107D5DF" w14:textId="275FE00F" w:rsidR="007A0A3A" w:rsidRDefault="009A7339" w:rsidP="00551670">
      <w:pPr>
        <w:pStyle w:val="BodyText"/>
      </w:pPr>
      <w:r>
        <w:rPr>
          <w:noProof/>
        </w:rPr>
        <w:lastRenderedPageBreak/>
        <mc:AlternateContent>
          <mc:Choice Requires="wpg">
            <w:drawing>
              <wp:anchor distT="0" distB="0" distL="114300" distR="114300" simplePos="0" relativeHeight="251667456" behindDoc="0" locked="0" layoutInCell="1" allowOverlap="1" wp14:anchorId="440867E0" wp14:editId="6A9586AF">
                <wp:simplePos x="0" y="0"/>
                <wp:positionH relativeFrom="column">
                  <wp:posOffset>139700</wp:posOffset>
                </wp:positionH>
                <wp:positionV relativeFrom="paragraph">
                  <wp:posOffset>12700</wp:posOffset>
                </wp:positionV>
                <wp:extent cx="9677400" cy="5956300"/>
                <wp:effectExtent l="19050" t="19050" r="19050" b="25400"/>
                <wp:wrapNone/>
                <wp:docPr id="1979537513" name="Group 51"/>
                <wp:cNvGraphicFramePr/>
                <a:graphic xmlns:a="http://schemas.openxmlformats.org/drawingml/2006/main">
                  <a:graphicData uri="http://schemas.microsoft.com/office/word/2010/wordprocessingGroup">
                    <wpg:wgp>
                      <wpg:cNvGrpSpPr/>
                      <wpg:grpSpPr>
                        <a:xfrm>
                          <a:off x="0" y="0"/>
                          <a:ext cx="9677400" cy="5956300"/>
                          <a:chOff x="0" y="0"/>
                          <a:chExt cx="9677400" cy="6191250"/>
                        </a:xfrm>
                      </wpg:grpSpPr>
                      <wpg:graphicFrame>
                        <wpg:cNvPr id="1685160229" name="Chart 1"/>
                        <wpg:cNvFrPr/>
                        <wpg:xfrm>
                          <a:off x="0" y="0"/>
                          <a:ext cx="9677400" cy="6191250"/>
                        </wpg:xfrm>
                        <a:graphic>
                          <a:graphicData uri="http://schemas.openxmlformats.org/drawingml/2006/chart">
                            <c:chart xmlns:c="http://schemas.openxmlformats.org/drawingml/2006/chart" xmlns:r="http://schemas.openxmlformats.org/officeDocument/2006/relationships" r:id="rId33"/>
                          </a:graphicData>
                        </a:graphic>
                      </wpg:graphicFrame>
                      <wps:wsp>
                        <wps:cNvPr id="1576219122" name="Straight Arrow Connector 7"/>
                        <wps:cNvCnPr/>
                        <wps:spPr>
                          <a:xfrm>
                            <a:off x="4075528" y="3409364"/>
                            <a:ext cx="1357630" cy="937407"/>
                          </a:xfrm>
                          <a:prstGeom prst="straightConnector1">
                            <a:avLst/>
                          </a:prstGeom>
                          <a:ln>
                            <a:solidFill>
                              <a:srgbClr val="00B0F0"/>
                            </a:solidFill>
                            <a:tailEnd type="triangle"/>
                          </a:ln>
                        </wps:spPr>
                        <wps:style>
                          <a:lnRef idx="3">
                            <a:schemeClr val="accent5"/>
                          </a:lnRef>
                          <a:fillRef idx="0">
                            <a:schemeClr val="accent5"/>
                          </a:fillRef>
                          <a:effectRef idx="2">
                            <a:schemeClr val="accent5"/>
                          </a:effectRef>
                          <a:fontRef idx="minor">
                            <a:schemeClr val="tx1"/>
                          </a:fontRef>
                        </wps:style>
                        <wps:bodyPr/>
                      </wps:wsp>
                      <wps:wsp>
                        <wps:cNvPr id="1042127947" name="Straight Arrow Connector 7"/>
                        <wps:cNvCnPr/>
                        <wps:spPr>
                          <a:xfrm>
                            <a:off x="8375650" y="3386046"/>
                            <a:ext cx="62621" cy="773303"/>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2038926795" name="Straight Arrow Connector 7"/>
                        <wps:cNvCnPr/>
                        <wps:spPr>
                          <a:xfrm flipV="1">
                            <a:off x="1765495" y="2818521"/>
                            <a:ext cx="317500" cy="1003300"/>
                          </a:xfrm>
                          <a:prstGeom prst="straightConnector1">
                            <a:avLst/>
                          </a:prstGeom>
                          <a:noFill/>
                          <a:ln w="38100" cap="flat" cmpd="sng" algn="ctr">
                            <a:solidFill>
                              <a:srgbClr val="4472C4"/>
                            </a:solidFill>
                            <a:prstDash val="solid"/>
                            <a:miter lim="800000"/>
                            <a:tailEnd type="triangle"/>
                          </a:ln>
                          <a:effectLst/>
                        </wps:spPr>
                        <wps:bodyPr/>
                      </wps:wsp>
                      <wps:wsp>
                        <wps:cNvPr id="2012345345" name="Straight Arrow Connector 7"/>
                        <wps:cNvCnPr/>
                        <wps:spPr>
                          <a:xfrm>
                            <a:off x="6743407" y="2412610"/>
                            <a:ext cx="236464" cy="123512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358A3BD0" id="Group 51" o:spid="_x0000_s1026" style="position:absolute;margin-left:11pt;margin-top:1pt;width:762pt;height:469pt;z-index:251667456;mso-height-relative:margin" coordsize="96774,61912" o:gfxdata="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">
                <v:shape id="Chart 1" o:spid="_x0000_s1027" type="#_x0000_t75" style="position:absolute;left:-182;top:-190;width:97108;height:6228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">
                  <v:imagedata r:id="rId34" o:title=""/>
                  <o:lock v:ext="edit" aspectratio="f"/>
                </v:shape>
                <v:shapetype id="_x0000_t32" coordsize="21600,21600" o:spt="32" o:oned="t" path="m,l21600,21600e" filled="f">
                  <v:path arrowok="t" fillok="f" o:connecttype="none"/>
                  <o:lock v:ext="edit" shapetype="t"/>
                </v:shapetype>
                <v:shape id="Straight Arrow Connector 7" o:spid="_x0000_s1028" type="#_x0000_t32" style="position:absolute;left:40755;top:34093;width:13576;height:9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" strokecolor="#00b0f0" strokeweight="3pt">
                  <v:stroke endarrow="block"/>
                  <v:shadow on="t" color="black" opacity="22937f" origin=",.5" offset="0,.63889mm"/>
                </v:shape>
                <v:shape id="Straight Arrow Connector 7" o:spid="_x0000_s1029" type="#_x0000_t32" style="position:absolute;left:83756;top:33860;width:626;height:77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" strokecolor="#f79646 [3209]" strokeweight="3pt">
                  <v:stroke endarrow="block"/>
                  <v:shadow on="t" color="black" opacity="22937f" origin=",.5" offset="0,.63889mm"/>
                </v:shape>
                <v:shape id="Straight Arrow Connector 7" o:spid="_x0000_s1030" type="#_x0000_t32" style="position:absolute;left:17654;top:28185;width:3175;height:100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" strokecolor="#4472c4" strokeweight="3pt">
                  <v:stroke endarrow="block" joinstyle="miter"/>
                </v:shape>
                <v:shape id="Straight Arrow Connector 7" o:spid="_x0000_s1031" type="#_x0000_t32" style="position:absolute;left:67434;top:24126;width:2364;height:123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" strokecolor="black [3200]" strokeweight="2pt">
                  <v:stroke endarrow="block"/>
                  <v:shadow on="t" color="black" opacity="24903f" origin=",.5" offset="0,.55556mm"/>
                </v:shape>
              </v:group>
              <o:OLEObject Type="Embed" ProgID="Excel.Chart.8" ShapeID="Chart 1" DrawAspect="Content" ObjectID="_1813879489" r:id="rId35">
                <o:FieldCodes>\s</o:FieldCodes>
              </o:OLEObject>
            </w:pict>
          </mc:Fallback>
        </mc:AlternateContent>
      </w:r>
    </w:p>
    <w:p w14:paraId="572B9F87" w14:textId="0927CE21" w:rsidR="007A0A3A" w:rsidRDefault="007A0A3A" w:rsidP="00551670">
      <w:pPr>
        <w:pStyle w:val="BodyText"/>
      </w:pPr>
    </w:p>
    <w:p w14:paraId="28E5B72F" w14:textId="20417AA4" w:rsidR="007A0A3A" w:rsidRDefault="007A0A3A" w:rsidP="00551670">
      <w:pPr>
        <w:pStyle w:val="BodyText"/>
      </w:pPr>
    </w:p>
    <w:p w14:paraId="1FC287D3" w14:textId="0BAC9C98" w:rsidR="007A0A3A" w:rsidRDefault="007A0A3A" w:rsidP="00551670">
      <w:pPr>
        <w:pStyle w:val="BodyText"/>
      </w:pPr>
    </w:p>
    <w:p w14:paraId="56BE35A4" w14:textId="77777777" w:rsidR="007A0A3A" w:rsidRDefault="007A0A3A" w:rsidP="00551670">
      <w:pPr>
        <w:pStyle w:val="BodyText"/>
      </w:pPr>
    </w:p>
    <w:p w14:paraId="18989957" w14:textId="77777777" w:rsidR="007A0A3A" w:rsidRDefault="007A0A3A" w:rsidP="00551670">
      <w:pPr>
        <w:pStyle w:val="BodyText"/>
      </w:pPr>
    </w:p>
    <w:p w14:paraId="66EBEDE6" w14:textId="77777777" w:rsidR="007A0A3A" w:rsidRDefault="007A0A3A" w:rsidP="00551670">
      <w:pPr>
        <w:pStyle w:val="BodyText"/>
      </w:pPr>
    </w:p>
    <w:p w14:paraId="56903C6D" w14:textId="559FE3C7" w:rsidR="007A0A3A" w:rsidRDefault="007A0A3A" w:rsidP="00551670">
      <w:pPr>
        <w:pStyle w:val="BodyText"/>
      </w:pPr>
    </w:p>
    <w:p w14:paraId="0073926B" w14:textId="2C09D094" w:rsidR="007A0A3A" w:rsidRDefault="007A0A3A" w:rsidP="00551670">
      <w:pPr>
        <w:pStyle w:val="BodyText"/>
      </w:pPr>
    </w:p>
    <w:p w14:paraId="5125B698" w14:textId="29704394" w:rsidR="007A0A3A" w:rsidRDefault="007A0A3A" w:rsidP="00551670">
      <w:pPr>
        <w:pStyle w:val="BodyText"/>
      </w:pPr>
    </w:p>
    <w:p w14:paraId="1AF15C54" w14:textId="7701C6F8" w:rsidR="007A0A3A" w:rsidRDefault="007A0A3A" w:rsidP="00551670">
      <w:pPr>
        <w:pStyle w:val="BodyText"/>
      </w:pPr>
    </w:p>
    <w:p w14:paraId="31ED5434" w14:textId="2C949EF9" w:rsidR="007A0A3A" w:rsidRDefault="007A0A3A" w:rsidP="00551670">
      <w:pPr>
        <w:pStyle w:val="BodyText"/>
      </w:pPr>
    </w:p>
    <w:p w14:paraId="16DFF0AE" w14:textId="7C68B6AB" w:rsidR="007A0A3A" w:rsidRDefault="007A0A3A" w:rsidP="00551670">
      <w:pPr>
        <w:pStyle w:val="BodyText"/>
      </w:pPr>
    </w:p>
    <w:p w14:paraId="14A1843B" w14:textId="61C8ED43" w:rsidR="007A0A3A" w:rsidRDefault="007A0A3A" w:rsidP="00551670">
      <w:pPr>
        <w:pStyle w:val="BodyText"/>
      </w:pPr>
    </w:p>
    <w:p w14:paraId="14D71EE2" w14:textId="6D0684AF" w:rsidR="007A0A3A" w:rsidRDefault="007A0A3A" w:rsidP="00551670">
      <w:pPr>
        <w:pStyle w:val="BodyText"/>
      </w:pPr>
    </w:p>
    <w:p w14:paraId="77D095B5" w14:textId="25961A77" w:rsidR="007A0A3A" w:rsidRDefault="007A0A3A" w:rsidP="00551670">
      <w:pPr>
        <w:pStyle w:val="BodyText"/>
      </w:pPr>
    </w:p>
    <w:p w14:paraId="26282B27" w14:textId="3862BD0E" w:rsidR="007A0A3A" w:rsidRDefault="007A0A3A" w:rsidP="00551670">
      <w:pPr>
        <w:pStyle w:val="BodyText"/>
      </w:pPr>
    </w:p>
    <w:p w14:paraId="0ECF8615" w14:textId="0F909D50" w:rsidR="00551670" w:rsidRDefault="00BD2192" w:rsidP="00551670">
      <w:pPr>
        <w:pStyle w:val="BodyText"/>
      </w:pPr>
      <w:r>
        <w:rPr>
          <w:noProof/>
        </w:rPr>
        <mc:AlternateContent>
          <mc:Choice Requires="wps">
            <w:drawing>
              <wp:anchor distT="0" distB="0" distL="114300" distR="114300" simplePos="0" relativeHeight="251658240" behindDoc="0" locked="0" layoutInCell="1" allowOverlap="1" wp14:anchorId="39EFB558" wp14:editId="06B27C99">
                <wp:simplePos x="0" y="0"/>
                <wp:positionH relativeFrom="column">
                  <wp:posOffset>1584667</wp:posOffset>
                </wp:positionH>
                <wp:positionV relativeFrom="paragraph">
                  <wp:posOffset>71950</wp:posOffset>
                </wp:positionV>
                <wp:extent cx="996950" cy="298450"/>
                <wp:effectExtent l="0" t="0" r="0" b="6350"/>
                <wp:wrapNone/>
                <wp:docPr id="1654978624" name="Rectangle 2"/>
                <wp:cNvGraphicFramePr/>
                <a:graphic xmlns:a="http://schemas.openxmlformats.org/drawingml/2006/main">
                  <a:graphicData uri="http://schemas.microsoft.com/office/word/2010/wordprocessingShape">
                    <wps:wsp>
                      <wps:cNvSpPr/>
                      <wps:spPr>
                        <a:xfrm>
                          <a:off x="0" y="0"/>
                          <a:ext cx="996950" cy="298450"/>
                        </a:xfrm>
                        <a:prstGeom prst="rect">
                          <a:avLst/>
                        </a:prstGeom>
                        <a:solidFill>
                          <a:sysClr val="window" lastClr="FFFFFF"/>
                        </a:solidFill>
                        <a:ln w="12700" cap="flat" cmpd="sng" algn="ctr">
                          <a:noFill/>
                          <a:prstDash val="solid"/>
                          <a:miter lim="800000"/>
                        </a:ln>
                        <a:effectLst/>
                      </wps:spPr>
                      <wps:txbx>
                        <w:txbxContent>
                          <w:p w14:paraId="43A64B62" w14:textId="0617085C" w:rsidR="007A0A3A" w:rsidRPr="00CD5DFC" w:rsidRDefault="007A0A3A" w:rsidP="007A0A3A">
                            <w:pPr>
                              <w:rPr>
                                <w:b/>
                                <w:bCs/>
                              </w:rPr>
                            </w:pPr>
                            <w:r w:rsidRPr="00CD5DFC">
                              <w:rPr>
                                <w:b/>
                                <w:bCs/>
                              </w:rPr>
                              <w:t xml:space="preserve">Baseline     </w:t>
                            </w:r>
                          </w:p>
                          <w:p w14:paraId="5DA6C824" w14:textId="77777777" w:rsidR="007A0A3A" w:rsidRPr="00CD5DFC" w:rsidRDefault="007A0A3A" w:rsidP="007A0A3A">
                            <w:pPr>
                              <w:jc w:val="center"/>
                              <w:rPr>
                                <w:b/>
                                <w:bCs/>
                              </w:rPr>
                            </w:pPr>
                          </w:p>
                          <w:p w14:paraId="6258E93D" w14:textId="77777777" w:rsidR="007A0A3A" w:rsidRPr="00CD5DFC" w:rsidRDefault="007A0A3A" w:rsidP="007A0A3A">
                            <w:pPr>
                              <w:jc w:val="center"/>
                              <w:rPr>
                                <w:b/>
                                <w:bCs/>
                              </w:rPr>
                            </w:pPr>
                          </w:p>
                          <w:p w14:paraId="07F8B30A" w14:textId="77777777" w:rsidR="007A0A3A" w:rsidRPr="00CD5DFC" w:rsidRDefault="007A0A3A" w:rsidP="007A0A3A">
                            <w:pPr>
                              <w:jc w:val="center"/>
                              <w:rPr>
                                <w:b/>
                                <w:bCs/>
                              </w:rPr>
                            </w:pPr>
                          </w:p>
                          <w:p w14:paraId="6AF92CFE" w14:textId="77777777" w:rsidR="007A0A3A" w:rsidRPr="00CD5DFC" w:rsidRDefault="007A0A3A" w:rsidP="007A0A3A">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FB558" id="Rectangle 2" o:spid="_x0000_s1066" style="position:absolute;margin-left:124.8pt;margin-top:5.65pt;width:78.5pt;height:2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" fillcolor="window" stroked="f" strokeweight="1pt">
                <v:textbox>
                  <w:txbxContent>
                    <w:p w14:paraId="43A64B62" w14:textId="0617085C" w:rsidR="007A0A3A" w:rsidRPr="00CD5DFC" w:rsidRDefault="007A0A3A" w:rsidP="007A0A3A">
                      <w:pPr>
                        <w:rPr>
                          <w:b/>
                          <w:bCs/>
                        </w:rPr>
                      </w:pPr>
                      <w:r w:rsidRPr="00CD5DFC">
                        <w:rPr>
                          <w:b/>
                          <w:bCs/>
                        </w:rPr>
                        <w:t xml:space="preserve">Baseline     </w:t>
                      </w:r>
                    </w:p>
                    <w:p w14:paraId="5DA6C824" w14:textId="77777777" w:rsidR="007A0A3A" w:rsidRPr="00CD5DFC" w:rsidRDefault="007A0A3A" w:rsidP="007A0A3A">
                      <w:pPr>
                        <w:jc w:val="center"/>
                        <w:rPr>
                          <w:b/>
                          <w:bCs/>
                        </w:rPr>
                      </w:pPr>
                    </w:p>
                    <w:p w14:paraId="6258E93D" w14:textId="77777777" w:rsidR="007A0A3A" w:rsidRPr="00CD5DFC" w:rsidRDefault="007A0A3A" w:rsidP="007A0A3A">
                      <w:pPr>
                        <w:jc w:val="center"/>
                        <w:rPr>
                          <w:b/>
                          <w:bCs/>
                        </w:rPr>
                      </w:pPr>
                    </w:p>
                    <w:p w14:paraId="07F8B30A" w14:textId="77777777" w:rsidR="007A0A3A" w:rsidRPr="00CD5DFC" w:rsidRDefault="007A0A3A" w:rsidP="007A0A3A">
                      <w:pPr>
                        <w:jc w:val="center"/>
                        <w:rPr>
                          <w:b/>
                          <w:bCs/>
                        </w:rPr>
                      </w:pPr>
                    </w:p>
                    <w:p w14:paraId="6AF92CFE" w14:textId="77777777" w:rsidR="007A0A3A" w:rsidRPr="00CD5DFC" w:rsidRDefault="007A0A3A" w:rsidP="007A0A3A">
                      <w:pPr>
                        <w:jc w:val="center"/>
                        <w:rPr>
                          <w:b/>
                          <w:bCs/>
                        </w:rPr>
                      </w:pPr>
                    </w:p>
                  </w:txbxContent>
                </v:textbox>
              </v:rect>
            </w:pict>
          </mc:Fallback>
        </mc:AlternateContent>
      </w:r>
    </w:p>
    <w:p w14:paraId="71E6B24B" w14:textId="77777777" w:rsidR="0036611B" w:rsidRDefault="0036611B" w:rsidP="00551670">
      <w:pPr>
        <w:pStyle w:val="BodyText"/>
      </w:pPr>
    </w:p>
    <w:p w14:paraId="185B05FA" w14:textId="77777777" w:rsidR="00FD52BF" w:rsidRPr="00FD52BF" w:rsidRDefault="00FD52BF" w:rsidP="00FD52BF"/>
    <w:p w14:paraId="7DAC6DA5" w14:textId="77777777" w:rsidR="00FD52BF" w:rsidRPr="00FD52BF" w:rsidRDefault="00FD52BF" w:rsidP="00FD52BF"/>
    <w:p w14:paraId="5E573783" w14:textId="77777777" w:rsidR="00FD52BF" w:rsidRPr="00FD52BF" w:rsidRDefault="00FD52BF" w:rsidP="00FD52BF"/>
    <w:p w14:paraId="4AF2E116" w14:textId="77777777" w:rsidR="00FD52BF" w:rsidRPr="00FD52BF" w:rsidRDefault="00FD52BF" w:rsidP="00FD52BF"/>
    <w:p w14:paraId="5B4F8E75" w14:textId="77777777" w:rsidR="00FD52BF" w:rsidRPr="00FD52BF" w:rsidRDefault="00FD52BF" w:rsidP="00FD52BF"/>
    <w:p w14:paraId="59775D0F" w14:textId="77777777" w:rsidR="00FD52BF" w:rsidRPr="00FD52BF" w:rsidRDefault="00FD52BF" w:rsidP="00FD52BF"/>
    <w:p w14:paraId="70181221" w14:textId="77777777" w:rsidR="00FD52BF" w:rsidRPr="00FD52BF" w:rsidRDefault="00FD52BF" w:rsidP="00FD52BF"/>
    <w:p w14:paraId="4CF240CC" w14:textId="77777777" w:rsidR="00FD52BF" w:rsidRPr="00FD52BF" w:rsidRDefault="00FD52BF" w:rsidP="00FD52BF"/>
    <w:p w14:paraId="6F27FCA1" w14:textId="77777777" w:rsidR="00FD52BF" w:rsidRPr="00FD52BF" w:rsidRDefault="00FD52BF" w:rsidP="00FD52BF"/>
    <w:p w14:paraId="464B5CB6" w14:textId="77777777" w:rsidR="00FD52BF" w:rsidRPr="00FD52BF" w:rsidRDefault="00FD52BF" w:rsidP="00FD52BF"/>
    <w:p w14:paraId="6479130E" w14:textId="77777777" w:rsidR="00FD52BF" w:rsidRPr="00FD52BF" w:rsidRDefault="00FD52BF" w:rsidP="00FD52BF"/>
    <w:p w14:paraId="1D2ACD8B" w14:textId="77777777" w:rsidR="00FD52BF" w:rsidRPr="00FD52BF" w:rsidRDefault="00FD52BF" w:rsidP="00FD52BF">
      <w:pPr>
        <w:rPr>
          <w:sz w:val="28"/>
          <w:szCs w:val="28"/>
        </w:rPr>
      </w:pPr>
    </w:p>
    <w:p w14:paraId="722DC135" w14:textId="38CF638C" w:rsidR="00FD52BF" w:rsidRPr="00FD52BF" w:rsidRDefault="00FD52BF" w:rsidP="00FD52BF">
      <w:pPr>
        <w:pStyle w:val="Caption"/>
        <w:rPr>
          <w:sz w:val="22"/>
          <w:szCs w:val="22"/>
        </w:rPr>
        <w:sectPr w:rsidR="00FD52BF" w:rsidRPr="00FD52BF" w:rsidSect="007A0A3A">
          <w:pgSz w:w="15840" w:h="12240" w:orient="landscape"/>
          <w:pgMar w:top="1060" w:right="0" w:bottom="1060" w:left="180" w:header="0" w:footer="876" w:gutter="0"/>
          <w:cols w:space="720"/>
          <w:docGrid w:linePitch="299"/>
        </w:sectPr>
      </w:pPr>
      <w:r w:rsidRPr="00FD52BF">
        <w:rPr>
          <w:sz w:val="36"/>
          <w:szCs w:val="36"/>
        </w:rPr>
        <w:tab/>
      </w:r>
      <w:bookmarkStart w:id="25" w:name="_Toc203266868"/>
      <w:r w:rsidRPr="00FD52BF">
        <w:rPr>
          <w:b/>
          <w:bCs/>
          <w:sz w:val="22"/>
          <w:szCs w:val="22"/>
        </w:rPr>
        <w:t xml:space="preserve">Figure </w:t>
      </w:r>
      <w:r w:rsidRPr="00FD52BF">
        <w:rPr>
          <w:b/>
          <w:bCs/>
          <w:sz w:val="22"/>
          <w:szCs w:val="22"/>
        </w:rPr>
        <w:fldChar w:fldCharType="begin"/>
      </w:r>
      <w:r w:rsidRPr="00FD52BF">
        <w:rPr>
          <w:b/>
          <w:bCs/>
          <w:sz w:val="22"/>
          <w:szCs w:val="22"/>
        </w:rPr>
        <w:instrText xml:space="preserve"> SEQ Figure \* ARABIC </w:instrText>
      </w:r>
      <w:r w:rsidRPr="00FD52BF">
        <w:rPr>
          <w:b/>
          <w:bCs/>
          <w:sz w:val="22"/>
          <w:szCs w:val="22"/>
        </w:rPr>
        <w:fldChar w:fldCharType="separate"/>
      </w:r>
      <w:r w:rsidRPr="00FD52BF">
        <w:rPr>
          <w:b/>
          <w:bCs/>
          <w:noProof/>
          <w:sz w:val="22"/>
          <w:szCs w:val="22"/>
        </w:rPr>
        <w:t>3</w:t>
      </w:r>
      <w:r w:rsidRPr="00FD52BF">
        <w:rPr>
          <w:b/>
          <w:bCs/>
          <w:sz w:val="22"/>
          <w:szCs w:val="22"/>
        </w:rPr>
        <w:fldChar w:fldCharType="end"/>
      </w:r>
      <w:r w:rsidRPr="00FD52BF">
        <w:rPr>
          <w:sz w:val="22"/>
          <w:szCs w:val="22"/>
        </w:rPr>
        <w:t xml:space="preserve">: </w:t>
      </w:r>
      <w:bookmarkStart w:id="26" w:name="_Hlk203264177"/>
      <w:r w:rsidRPr="00FD52BF">
        <w:rPr>
          <w:sz w:val="22"/>
          <w:szCs w:val="22"/>
        </w:rPr>
        <w:t xml:space="preserve">Run chart with Multiple PDSA to reduce the readmission rate </w:t>
      </w:r>
      <w:bookmarkEnd w:id="26"/>
      <w:r w:rsidRPr="00FD52BF">
        <w:rPr>
          <w:sz w:val="22"/>
          <w:szCs w:val="22"/>
        </w:rPr>
        <w:t>from the current 12% to less than 5% from January 2017E.C to June 2017E.C</w:t>
      </w:r>
      <w:bookmarkEnd w:id="25"/>
      <w:r w:rsidRPr="00FD52BF">
        <w:rPr>
          <w:sz w:val="22"/>
          <w:szCs w:val="22"/>
        </w:rPr>
        <w:tab/>
      </w:r>
    </w:p>
    <w:p w14:paraId="0F7572ED" w14:textId="77777777" w:rsidR="00E57A1E" w:rsidRDefault="00E57A1E" w:rsidP="00E57A1E"/>
    <w:p w14:paraId="6774730D" w14:textId="58D571A4" w:rsidR="00FD52BF" w:rsidRDefault="00E57A1E" w:rsidP="00E57A1E">
      <w:pPr>
        <w:pStyle w:val="Heading1"/>
        <w:spacing w:before="240" w:line="360" w:lineRule="auto"/>
        <w:jc w:val="left"/>
      </w:pPr>
      <w:bookmarkStart w:id="27" w:name="_Toc203266886"/>
      <w:r>
        <w:t>DISCUSSION</w:t>
      </w:r>
      <w:bookmarkEnd w:id="27"/>
      <w:r>
        <w:t xml:space="preserve"> </w:t>
      </w:r>
    </w:p>
    <w:p w14:paraId="7ADF8E5E" w14:textId="77777777" w:rsidR="00E57A1E" w:rsidRPr="00E57A1E" w:rsidRDefault="00E57A1E" w:rsidP="00E57A1E">
      <w:pPr>
        <w:spacing w:after="240" w:line="360" w:lineRule="auto"/>
        <w:jc w:val="both"/>
        <w:rPr>
          <w:sz w:val="28"/>
          <w:szCs w:val="28"/>
        </w:rPr>
      </w:pPr>
      <w:r w:rsidRPr="00E57A1E">
        <w:rPr>
          <w:sz w:val="28"/>
          <w:szCs w:val="28"/>
        </w:rPr>
        <w:t>The results of this quality improvement project clearly demonstrate that structured and multidisciplinary interventions can significantly reduce hospital readmission rates. Initially, the trend of rising readmission—from 7% to 16%—indicated gaps in discharge processes, follow-up care, and clinical coordination. The consistently high baseline median of 12% further emphasized the need for a systematic change. The success of PDSA 1 in January 2017, which introduced discharge planning during MDT rounds, suggests that early and coordinated planning before discharge plays a vital role in ensuring patient readiness and continuity of care after hospitalization.</w:t>
      </w:r>
    </w:p>
    <w:p w14:paraId="6DBD6B08" w14:textId="77777777" w:rsidR="00E57A1E" w:rsidRPr="00E57A1E" w:rsidRDefault="00E57A1E" w:rsidP="00E57A1E">
      <w:pPr>
        <w:spacing w:after="240" w:line="360" w:lineRule="auto"/>
        <w:jc w:val="both"/>
        <w:rPr>
          <w:sz w:val="28"/>
          <w:szCs w:val="28"/>
        </w:rPr>
      </w:pPr>
      <w:r w:rsidRPr="00E57A1E">
        <w:rPr>
          <w:sz w:val="28"/>
          <w:szCs w:val="28"/>
        </w:rPr>
        <w:t>Furthermore, the sharp and sustained drop in readmission following PDSA 1 underscores the importance of real-time, team-based discharge decisions. However, while the initial drop to 0.7% was significant, a slight rebound to 3.4% in February and March indicated that discharge planning alone was not sufficient to maintain long-term improvement. Therefore, the implementation of PDSA 2 (conducting FGDs) was critical in identifying operational challenges and engaging frontline staff in the change process. These discussions helped uncover workflow gaps and improved staff ownership of discharge protocols.</w:t>
      </w:r>
    </w:p>
    <w:p w14:paraId="45C058EE" w14:textId="5D284018" w:rsidR="00E57A1E" w:rsidRPr="00E57A1E" w:rsidRDefault="00E57A1E" w:rsidP="00E57A1E">
      <w:pPr>
        <w:spacing w:line="360" w:lineRule="auto"/>
        <w:jc w:val="both"/>
        <w:rPr>
          <w:sz w:val="28"/>
          <w:szCs w:val="28"/>
        </w:rPr>
      </w:pPr>
      <w:r w:rsidRPr="00E57A1E">
        <w:rPr>
          <w:sz w:val="28"/>
          <w:szCs w:val="28"/>
        </w:rPr>
        <w:t>The final intervention, PDSA 3, focused on strengthening accountability and case-based learning through weekly MDT reviews of readmitted cases. This not only helped identify preventable causes of readmission but also encouraged continuous improvement and shared responsibility among clinical teams. The continued decline in readmission rates to as low as 1.1% in May and 1.8% in June reflects the effectiveness of combining clinical protocols with staff engagement and continuous learning. This project highlights how layered interventions—rooted in teamwork, communication, and data-driven decision-making—can achieve and sustain meaningful outcomes in hospital quality improvement.</w:t>
      </w:r>
    </w:p>
    <w:p w14:paraId="562BC6F7" w14:textId="77777777" w:rsidR="00FD52BF" w:rsidRDefault="00FD52BF" w:rsidP="00E57A1E">
      <w:pPr>
        <w:tabs>
          <w:tab w:val="left" w:pos="2530"/>
        </w:tabs>
        <w:spacing w:line="360" w:lineRule="auto"/>
        <w:jc w:val="both"/>
        <w:rPr>
          <w:sz w:val="28"/>
          <w:szCs w:val="28"/>
        </w:rPr>
      </w:pPr>
      <w:r w:rsidRPr="00E57A1E">
        <w:rPr>
          <w:sz w:val="28"/>
          <w:szCs w:val="28"/>
        </w:rPr>
        <w:tab/>
      </w:r>
    </w:p>
    <w:p w14:paraId="196ED120" w14:textId="77777777" w:rsidR="00E57A1E" w:rsidRDefault="00E57A1E" w:rsidP="00E57A1E">
      <w:pPr>
        <w:tabs>
          <w:tab w:val="left" w:pos="2530"/>
        </w:tabs>
        <w:spacing w:line="360" w:lineRule="auto"/>
        <w:jc w:val="both"/>
        <w:rPr>
          <w:sz w:val="28"/>
          <w:szCs w:val="28"/>
        </w:rPr>
      </w:pPr>
    </w:p>
    <w:p w14:paraId="401C388D" w14:textId="77777777" w:rsidR="00E57A1E" w:rsidRDefault="00E57A1E" w:rsidP="00E57A1E">
      <w:pPr>
        <w:tabs>
          <w:tab w:val="left" w:pos="2530"/>
        </w:tabs>
        <w:spacing w:line="360" w:lineRule="auto"/>
        <w:jc w:val="both"/>
        <w:rPr>
          <w:sz w:val="28"/>
          <w:szCs w:val="28"/>
        </w:rPr>
      </w:pPr>
    </w:p>
    <w:p w14:paraId="72497F97" w14:textId="40CDD0D6" w:rsidR="00E57A1E" w:rsidRPr="00E57A1E" w:rsidRDefault="00E57A1E" w:rsidP="00E57A1E">
      <w:pPr>
        <w:pStyle w:val="Heading1"/>
        <w:jc w:val="left"/>
        <w:rPr>
          <w:sz w:val="24"/>
          <w:szCs w:val="24"/>
        </w:rPr>
      </w:pPr>
      <w:bookmarkStart w:id="28" w:name="_Toc203266887"/>
      <w:r w:rsidRPr="00E57A1E">
        <w:rPr>
          <w:sz w:val="32"/>
          <w:szCs w:val="32"/>
        </w:rPr>
        <w:t>LESSONS LEARNT</w:t>
      </w:r>
      <w:bookmarkEnd w:id="28"/>
    </w:p>
    <w:p w14:paraId="7EDC2B57" w14:textId="439C731A" w:rsidR="00E57A1E" w:rsidRPr="00E57A1E" w:rsidRDefault="00E57A1E" w:rsidP="00E57A1E">
      <w:pPr>
        <w:widowControl/>
        <w:autoSpaceDE/>
        <w:autoSpaceDN/>
        <w:spacing w:before="100" w:beforeAutospacing="1" w:line="360" w:lineRule="auto"/>
        <w:jc w:val="both"/>
        <w:rPr>
          <w:rFonts w:eastAsia="Times New Roman" w:cs="Times New Roman"/>
          <w:sz w:val="28"/>
          <w:szCs w:val="28"/>
        </w:rPr>
      </w:pPr>
      <w:r w:rsidRPr="00E57A1E">
        <w:rPr>
          <w:rFonts w:eastAsia="Times New Roman" w:cs="Times New Roman"/>
          <w:b/>
          <w:bCs/>
          <w:sz w:val="28"/>
          <w:szCs w:val="28"/>
        </w:rPr>
        <w:t>The lessons learnt</w:t>
      </w:r>
      <w:r w:rsidRPr="00E57A1E">
        <w:rPr>
          <w:rFonts w:eastAsia="Times New Roman" w:cs="Times New Roman"/>
          <w:sz w:val="28"/>
          <w:szCs w:val="28"/>
        </w:rPr>
        <w:t xml:space="preserve"> from the readmission rate reduction QI project:</w:t>
      </w:r>
    </w:p>
    <w:p w14:paraId="0BB3A909" w14:textId="77777777" w:rsidR="00E57A1E" w:rsidRPr="00E57A1E" w:rsidRDefault="00E57A1E" w:rsidP="00E57A1E">
      <w:pPr>
        <w:widowControl/>
        <w:numPr>
          <w:ilvl w:val="0"/>
          <w:numId w:val="99"/>
        </w:numPr>
        <w:autoSpaceDE/>
        <w:autoSpaceDN/>
        <w:spacing w:after="100" w:afterAutospacing="1" w:line="360" w:lineRule="auto"/>
        <w:jc w:val="both"/>
        <w:rPr>
          <w:rFonts w:eastAsia="Times New Roman" w:cs="Times New Roman"/>
          <w:sz w:val="28"/>
          <w:szCs w:val="28"/>
        </w:rPr>
      </w:pPr>
      <w:r w:rsidRPr="00E57A1E">
        <w:rPr>
          <w:rFonts w:eastAsia="Times New Roman" w:cs="Times New Roman"/>
          <w:b/>
          <w:bCs/>
          <w:sz w:val="28"/>
          <w:szCs w:val="28"/>
        </w:rPr>
        <w:t>Multidisciplinary collaboration is key:</w:t>
      </w:r>
      <w:r w:rsidRPr="00E57A1E">
        <w:rPr>
          <w:rFonts w:eastAsia="Times New Roman" w:cs="Times New Roman"/>
          <w:sz w:val="28"/>
          <w:szCs w:val="28"/>
        </w:rPr>
        <w:t xml:space="preserve"> Integrating discharge planning into regular MDT rounds ensured shared decision-making, improved communication among care teams, and enhanced patient preparedness for discharge.</w:t>
      </w:r>
    </w:p>
    <w:p w14:paraId="066886CE" w14:textId="77777777" w:rsidR="00E57A1E" w:rsidRPr="00E57A1E" w:rsidRDefault="00E57A1E" w:rsidP="00E57A1E">
      <w:pPr>
        <w:widowControl/>
        <w:numPr>
          <w:ilvl w:val="0"/>
          <w:numId w:val="99"/>
        </w:numPr>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b/>
          <w:bCs/>
          <w:sz w:val="28"/>
          <w:szCs w:val="28"/>
        </w:rPr>
        <w:t>Early discharge planning leads to better outcomes:</w:t>
      </w:r>
      <w:r w:rsidRPr="00E57A1E">
        <w:rPr>
          <w:rFonts w:eastAsia="Times New Roman" w:cs="Times New Roman"/>
          <w:sz w:val="28"/>
          <w:szCs w:val="28"/>
        </w:rPr>
        <w:t xml:space="preserve"> Starting discharge planning before the day of discharge helped identify potential risks, clarify responsibilities, and reduce the likelihood of preventable readmissions.</w:t>
      </w:r>
    </w:p>
    <w:p w14:paraId="730839B7" w14:textId="77777777" w:rsidR="00E57A1E" w:rsidRPr="00E57A1E" w:rsidRDefault="00E57A1E" w:rsidP="00E57A1E">
      <w:pPr>
        <w:widowControl/>
        <w:numPr>
          <w:ilvl w:val="0"/>
          <w:numId w:val="99"/>
        </w:numPr>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b/>
          <w:bCs/>
          <w:sz w:val="28"/>
          <w:szCs w:val="28"/>
        </w:rPr>
        <w:t>Continuous staff engagement enhances success:</w:t>
      </w:r>
      <w:r w:rsidRPr="00E57A1E">
        <w:rPr>
          <w:rFonts w:eastAsia="Times New Roman" w:cs="Times New Roman"/>
          <w:sz w:val="28"/>
          <w:szCs w:val="28"/>
        </w:rPr>
        <w:t xml:space="preserve"> Conducting focused group discussions (FGDs) created a platform for staff to share insights, challenges, and solutions—boosting ownership and alignment with the QI goals.</w:t>
      </w:r>
    </w:p>
    <w:p w14:paraId="1D9B1A1E" w14:textId="77777777" w:rsidR="00E57A1E" w:rsidRPr="00E57A1E" w:rsidRDefault="00E57A1E" w:rsidP="00E57A1E">
      <w:pPr>
        <w:widowControl/>
        <w:numPr>
          <w:ilvl w:val="0"/>
          <w:numId w:val="99"/>
        </w:numPr>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b/>
          <w:bCs/>
          <w:sz w:val="28"/>
          <w:szCs w:val="28"/>
        </w:rPr>
        <w:t>Data-driven decisions improve accountability:</w:t>
      </w:r>
      <w:r w:rsidRPr="00E57A1E">
        <w:rPr>
          <w:rFonts w:eastAsia="Times New Roman" w:cs="Times New Roman"/>
          <w:sz w:val="28"/>
          <w:szCs w:val="28"/>
        </w:rPr>
        <w:t xml:space="preserve"> Weekly MDT reviews of readmitted cases fostered a culture of learning from errors, identifying system gaps, and continuously refining care processes based on real-time data.</w:t>
      </w:r>
    </w:p>
    <w:p w14:paraId="6245B575" w14:textId="77777777" w:rsidR="00E57A1E" w:rsidRPr="00E57A1E" w:rsidRDefault="00E57A1E" w:rsidP="00E57A1E">
      <w:pPr>
        <w:widowControl/>
        <w:numPr>
          <w:ilvl w:val="0"/>
          <w:numId w:val="99"/>
        </w:numPr>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b/>
          <w:bCs/>
          <w:sz w:val="28"/>
          <w:szCs w:val="28"/>
        </w:rPr>
        <w:t>Layered interventions produce sustainable results:</w:t>
      </w:r>
      <w:r w:rsidRPr="00E57A1E">
        <w:rPr>
          <w:rFonts w:eastAsia="Times New Roman" w:cs="Times New Roman"/>
          <w:sz w:val="28"/>
          <w:szCs w:val="28"/>
        </w:rPr>
        <w:t xml:space="preserve"> A combination of structural changes (PDSA 1), staff involvement (PDSA 2), and case analysis (PDSA 3) created a strong foundation for sustained improvement.</w:t>
      </w:r>
    </w:p>
    <w:p w14:paraId="274F2B10" w14:textId="77777777" w:rsidR="00E57A1E" w:rsidRPr="00E57A1E" w:rsidRDefault="00E57A1E" w:rsidP="00E57A1E">
      <w:pPr>
        <w:widowControl/>
        <w:numPr>
          <w:ilvl w:val="0"/>
          <w:numId w:val="99"/>
        </w:numPr>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b/>
          <w:bCs/>
          <w:sz w:val="28"/>
          <w:szCs w:val="28"/>
        </w:rPr>
        <w:t>Simple interventions can have a big impact:</w:t>
      </w:r>
      <w:r w:rsidRPr="00E57A1E">
        <w:rPr>
          <w:rFonts w:eastAsia="Times New Roman" w:cs="Times New Roman"/>
          <w:sz w:val="28"/>
          <w:szCs w:val="28"/>
        </w:rPr>
        <w:t xml:space="preserve"> Despite limited resources, the project achieved a drastic reduction in readmissions through low-cost, practical strategies centered on teamwork and communication.</w:t>
      </w:r>
    </w:p>
    <w:p w14:paraId="1ACCBBEA" w14:textId="77777777" w:rsidR="00E57A1E" w:rsidRDefault="00E57A1E" w:rsidP="00E57A1E">
      <w:pPr>
        <w:tabs>
          <w:tab w:val="left" w:pos="2530"/>
        </w:tabs>
        <w:spacing w:line="360" w:lineRule="auto"/>
        <w:jc w:val="both"/>
      </w:pPr>
    </w:p>
    <w:p w14:paraId="4A5F16B3" w14:textId="77777777" w:rsidR="00E57A1E" w:rsidRDefault="00E57A1E" w:rsidP="00E57A1E">
      <w:pPr>
        <w:tabs>
          <w:tab w:val="left" w:pos="2530"/>
        </w:tabs>
        <w:spacing w:line="360" w:lineRule="auto"/>
        <w:jc w:val="both"/>
      </w:pPr>
    </w:p>
    <w:p w14:paraId="5D42611D" w14:textId="77777777" w:rsidR="00E57A1E" w:rsidRDefault="00E57A1E" w:rsidP="00E57A1E">
      <w:pPr>
        <w:tabs>
          <w:tab w:val="left" w:pos="2530"/>
        </w:tabs>
        <w:spacing w:line="360" w:lineRule="auto"/>
        <w:jc w:val="both"/>
      </w:pPr>
    </w:p>
    <w:p w14:paraId="1930B427" w14:textId="77777777" w:rsidR="00E57A1E" w:rsidRDefault="00E57A1E" w:rsidP="00E57A1E">
      <w:pPr>
        <w:tabs>
          <w:tab w:val="left" w:pos="2530"/>
        </w:tabs>
        <w:spacing w:line="360" w:lineRule="auto"/>
        <w:jc w:val="both"/>
      </w:pPr>
    </w:p>
    <w:p w14:paraId="38ED66E4" w14:textId="77777777" w:rsidR="00E57A1E" w:rsidRDefault="00E57A1E" w:rsidP="00E57A1E">
      <w:pPr>
        <w:tabs>
          <w:tab w:val="left" w:pos="2530"/>
        </w:tabs>
        <w:spacing w:line="360" w:lineRule="auto"/>
        <w:jc w:val="both"/>
      </w:pPr>
    </w:p>
    <w:p w14:paraId="05C28497" w14:textId="77777777" w:rsidR="00E57A1E" w:rsidRDefault="00E57A1E" w:rsidP="00E57A1E">
      <w:pPr>
        <w:tabs>
          <w:tab w:val="left" w:pos="2530"/>
        </w:tabs>
        <w:spacing w:line="360" w:lineRule="auto"/>
        <w:jc w:val="both"/>
      </w:pPr>
    </w:p>
    <w:p w14:paraId="5443E327" w14:textId="77777777" w:rsidR="00E57A1E" w:rsidRDefault="00E57A1E" w:rsidP="00E57A1E">
      <w:pPr>
        <w:tabs>
          <w:tab w:val="left" w:pos="2530"/>
        </w:tabs>
        <w:spacing w:line="360" w:lineRule="auto"/>
        <w:jc w:val="both"/>
      </w:pPr>
    </w:p>
    <w:p w14:paraId="5B700BAD" w14:textId="77777777" w:rsidR="00E57A1E" w:rsidRDefault="00E57A1E" w:rsidP="00E57A1E">
      <w:pPr>
        <w:tabs>
          <w:tab w:val="left" w:pos="2530"/>
        </w:tabs>
        <w:spacing w:line="360" w:lineRule="auto"/>
        <w:jc w:val="both"/>
      </w:pPr>
    </w:p>
    <w:p w14:paraId="70EF8BA9" w14:textId="77777777" w:rsidR="00E57A1E" w:rsidRDefault="00E57A1E" w:rsidP="00E57A1E">
      <w:pPr>
        <w:tabs>
          <w:tab w:val="left" w:pos="2530"/>
        </w:tabs>
        <w:spacing w:line="360" w:lineRule="auto"/>
        <w:jc w:val="both"/>
      </w:pPr>
    </w:p>
    <w:p w14:paraId="6040A9EB" w14:textId="77777777" w:rsidR="00E57A1E" w:rsidRDefault="00E57A1E" w:rsidP="00E57A1E">
      <w:pPr>
        <w:tabs>
          <w:tab w:val="left" w:pos="2530"/>
        </w:tabs>
        <w:spacing w:line="360" w:lineRule="auto"/>
        <w:jc w:val="both"/>
      </w:pPr>
    </w:p>
    <w:p w14:paraId="05FC5763" w14:textId="77777777" w:rsidR="00E57A1E" w:rsidRDefault="00E57A1E" w:rsidP="00E57A1E">
      <w:pPr>
        <w:tabs>
          <w:tab w:val="left" w:pos="2530"/>
        </w:tabs>
        <w:spacing w:line="360" w:lineRule="auto"/>
        <w:jc w:val="both"/>
      </w:pPr>
    </w:p>
    <w:p w14:paraId="71854398" w14:textId="77777777" w:rsidR="00E57A1E" w:rsidRDefault="00E57A1E" w:rsidP="00E57A1E">
      <w:pPr>
        <w:tabs>
          <w:tab w:val="left" w:pos="2530"/>
        </w:tabs>
        <w:spacing w:line="360" w:lineRule="auto"/>
        <w:jc w:val="both"/>
      </w:pPr>
    </w:p>
    <w:p w14:paraId="43F632A4" w14:textId="77777777" w:rsidR="00E57A1E" w:rsidRDefault="00E57A1E" w:rsidP="00E57A1E">
      <w:pPr>
        <w:tabs>
          <w:tab w:val="left" w:pos="2530"/>
        </w:tabs>
        <w:spacing w:line="360" w:lineRule="auto"/>
        <w:jc w:val="both"/>
      </w:pPr>
    </w:p>
    <w:p w14:paraId="5987B638" w14:textId="0204C56C" w:rsidR="00E57A1E" w:rsidRPr="00E57A1E" w:rsidRDefault="00E57A1E" w:rsidP="00E57A1E">
      <w:pPr>
        <w:pStyle w:val="Heading1"/>
        <w:ind w:left="0"/>
        <w:jc w:val="left"/>
      </w:pPr>
      <w:bookmarkStart w:id="29" w:name="_Toc203266888"/>
      <w:r w:rsidRPr="00E57A1E">
        <w:t>CONCLUSION</w:t>
      </w:r>
      <w:bookmarkEnd w:id="29"/>
    </w:p>
    <w:p w14:paraId="46666E3E" w14:textId="77777777" w:rsidR="00E57A1E" w:rsidRPr="00E57A1E" w:rsidRDefault="00E57A1E" w:rsidP="00E57A1E">
      <w:pPr>
        <w:widowControl/>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sz w:val="28"/>
          <w:szCs w:val="28"/>
        </w:rPr>
        <w:t>This quality improvement project successfully reduced the hospital readmission rate from a baseline of 12% to below 2% within six months, achieving well beyond the target of less than 5%. The significant and sustained decline in readmission rates was the result of strategic, team-based interventions implemented through three PDSA cycles. Key actions included incorporating discharge planning into MDT rounds, engaging staff through focused group discussions, and conducting weekly multidisciplinary reviews of readmitted cases. These interventions enhanced communication, accountability, and clinical decision-making across departments.</w:t>
      </w:r>
    </w:p>
    <w:p w14:paraId="62A00994" w14:textId="77777777" w:rsidR="00E57A1E" w:rsidRPr="00E57A1E" w:rsidRDefault="00E57A1E" w:rsidP="00E57A1E">
      <w:pPr>
        <w:widowControl/>
        <w:autoSpaceDE/>
        <w:autoSpaceDN/>
        <w:spacing w:before="100" w:beforeAutospacing="1" w:after="100" w:afterAutospacing="1" w:line="360" w:lineRule="auto"/>
        <w:jc w:val="both"/>
        <w:rPr>
          <w:rFonts w:eastAsia="Times New Roman" w:cs="Times New Roman"/>
          <w:sz w:val="28"/>
          <w:szCs w:val="28"/>
        </w:rPr>
      </w:pPr>
      <w:r w:rsidRPr="00E57A1E">
        <w:rPr>
          <w:rFonts w:eastAsia="Times New Roman" w:cs="Times New Roman"/>
          <w:sz w:val="28"/>
          <w:szCs w:val="28"/>
        </w:rPr>
        <w:t>The project demonstrates that targeted, low-cost strategies can yield impactful results when guided by data, collaboration, and continuous learning. More importantly, it highlights the value of building a culture of quality and shared responsibility in improving patient outcomes. The success of this initiative provides a strong model for other departments aiming to reduce readmissions and improve continuity of care.</w:t>
      </w:r>
    </w:p>
    <w:p w14:paraId="77C64162" w14:textId="77777777" w:rsidR="00E57A1E" w:rsidRPr="00E57A1E" w:rsidRDefault="00E57A1E" w:rsidP="00E57A1E">
      <w:pPr>
        <w:widowControl/>
        <w:pBdr>
          <w:bottom w:val="single" w:sz="6" w:space="1" w:color="auto"/>
        </w:pBdr>
        <w:autoSpaceDE/>
        <w:autoSpaceDN/>
        <w:spacing w:line="360" w:lineRule="auto"/>
        <w:jc w:val="both"/>
        <w:rPr>
          <w:rFonts w:eastAsia="Times New Roman" w:cs="Arial"/>
          <w:vanish/>
          <w:sz w:val="20"/>
          <w:szCs w:val="20"/>
        </w:rPr>
      </w:pPr>
      <w:r w:rsidRPr="00E57A1E">
        <w:rPr>
          <w:rFonts w:eastAsia="Times New Roman" w:cs="Arial"/>
          <w:vanish/>
          <w:sz w:val="20"/>
          <w:szCs w:val="20"/>
        </w:rPr>
        <w:t>Top of Form</w:t>
      </w:r>
    </w:p>
    <w:p w14:paraId="7508CCF7" w14:textId="77777777" w:rsidR="00E57A1E" w:rsidRPr="00E57A1E" w:rsidRDefault="00E57A1E" w:rsidP="00E57A1E">
      <w:pPr>
        <w:widowControl/>
        <w:pBdr>
          <w:top w:val="single" w:sz="6" w:space="1" w:color="auto"/>
        </w:pBdr>
        <w:autoSpaceDE/>
        <w:autoSpaceDN/>
        <w:spacing w:line="360" w:lineRule="auto"/>
        <w:jc w:val="both"/>
        <w:rPr>
          <w:rFonts w:eastAsia="Times New Roman" w:cs="Arial"/>
          <w:vanish/>
          <w:sz w:val="20"/>
          <w:szCs w:val="20"/>
        </w:rPr>
      </w:pPr>
      <w:r w:rsidRPr="00E57A1E">
        <w:rPr>
          <w:rFonts w:eastAsia="Times New Roman" w:cs="Arial"/>
          <w:vanish/>
          <w:sz w:val="20"/>
          <w:szCs w:val="20"/>
        </w:rPr>
        <w:t>Bottom of Form</w:t>
      </w:r>
    </w:p>
    <w:p w14:paraId="0D3DF234" w14:textId="29FD67A6" w:rsidR="00E57A1E" w:rsidRPr="00E57A1E" w:rsidRDefault="00E57A1E" w:rsidP="00E57A1E">
      <w:pPr>
        <w:tabs>
          <w:tab w:val="left" w:pos="2530"/>
        </w:tabs>
        <w:spacing w:line="360" w:lineRule="auto"/>
        <w:jc w:val="both"/>
        <w:rPr>
          <w:sz w:val="28"/>
          <w:szCs w:val="28"/>
        </w:rPr>
        <w:sectPr w:rsidR="00E57A1E" w:rsidRPr="00E57A1E" w:rsidSect="00E57A1E">
          <w:pgSz w:w="12240" w:h="15840"/>
          <w:pgMar w:top="0" w:right="540" w:bottom="180" w:left="450" w:header="0" w:footer="876" w:gutter="0"/>
          <w:cols w:space="720"/>
          <w:docGrid w:linePitch="299"/>
        </w:sectPr>
      </w:pPr>
    </w:p>
    <w:p w14:paraId="175CDE5D" w14:textId="77777777" w:rsidR="003415D1" w:rsidRDefault="003415D1" w:rsidP="004718E1"/>
    <w:p w14:paraId="49950CB6" w14:textId="2E16D80A" w:rsidR="004B43A1" w:rsidRDefault="0015549B" w:rsidP="0015549B">
      <w:pPr>
        <w:pStyle w:val="Heading1"/>
        <w:spacing w:line="360" w:lineRule="auto"/>
        <w:ind w:left="720"/>
        <w:jc w:val="left"/>
      </w:pPr>
      <w:bookmarkStart w:id="30" w:name="CONCLUSION:"/>
      <w:bookmarkStart w:id="31" w:name="References"/>
      <w:bookmarkStart w:id="32" w:name="_Toc203266889"/>
      <w:bookmarkEnd w:id="30"/>
      <w:bookmarkEnd w:id="31"/>
      <w:r w:rsidRPr="0015549B">
        <w:rPr>
          <w:sz w:val="40"/>
          <w:szCs w:val="40"/>
        </w:rPr>
        <w:t>REFERENCES</w:t>
      </w:r>
      <w:bookmarkEnd w:id="32"/>
    </w:p>
    <w:p w14:paraId="5B3AA943" w14:textId="0E7B7532" w:rsidR="00E12281" w:rsidRPr="00E12281" w:rsidRDefault="00E12281" w:rsidP="00E12281">
      <w:pPr>
        <w:pStyle w:val="ListParagraph"/>
        <w:numPr>
          <w:ilvl w:val="0"/>
          <w:numId w:val="63"/>
        </w:numPr>
        <w:rPr>
          <w:rFonts w:ascii="Inter" w:eastAsia="Times New Roman" w:hAnsi="Inter" w:cs="Times New Roman"/>
          <w:color w:val="404040"/>
          <w:sz w:val="24"/>
          <w:szCs w:val="24"/>
        </w:rPr>
      </w:pPr>
      <w:r w:rsidRPr="00E12281">
        <w:rPr>
          <w:rFonts w:ascii="Inter" w:eastAsia="Times New Roman" w:hAnsi="Inter" w:cs="Times New Roman"/>
          <w:color w:val="404040"/>
          <w:sz w:val="24"/>
          <w:szCs w:val="24"/>
        </w:rPr>
        <w:t xml:space="preserve">Melesse B. The determinants of patient waiting time in the general outpatient department of Debre Markos and </w:t>
      </w:r>
      <w:proofErr w:type="spellStart"/>
      <w:r w:rsidRPr="00E12281">
        <w:rPr>
          <w:rFonts w:ascii="Inter" w:eastAsia="Times New Roman" w:hAnsi="Inter" w:cs="Times New Roman"/>
          <w:color w:val="404040"/>
          <w:sz w:val="24"/>
          <w:szCs w:val="24"/>
        </w:rPr>
        <w:t>Felege</w:t>
      </w:r>
      <w:proofErr w:type="spellEnd"/>
      <w:r w:rsidRPr="00E12281">
        <w:rPr>
          <w:rFonts w:ascii="Inter" w:eastAsia="Times New Roman" w:hAnsi="Inter" w:cs="Times New Roman"/>
          <w:color w:val="404040"/>
          <w:sz w:val="24"/>
          <w:szCs w:val="24"/>
        </w:rPr>
        <w:t xml:space="preserve"> Hiwot hospitals in Amhara. Glob J Med public Heal. 2017;6(5):2.</w:t>
      </w:r>
    </w:p>
    <w:p w14:paraId="66D9A301" w14:textId="7A8BAB61"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Institute of Medicine (IOM).</w:t>
      </w:r>
      <w:r w:rsidRPr="00E12281">
        <w:rPr>
          <w:rFonts w:ascii="Inter" w:eastAsia="Times New Roman" w:hAnsi="Inter" w:cs="Times New Roman"/>
          <w:color w:val="404040"/>
          <w:sz w:val="24"/>
          <w:szCs w:val="24"/>
        </w:rPr>
        <w:t> (2001). </w:t>
      </w:r>
      <w:r w:rsidRPr="00E12281">
        <w:rPr>
          <w:rFonts w:ascii="Inter" w:eastAsia="Times New Roman" w:hAnsi="Inter" w:cs="Times New Roman"/>
          <w:i/>
          <w:iCs/>
          <w:color w:val="404040"/>
          <w:sz w:val="24"/>
          <w:szCs w:val="24"/>
        </w:rPr>
        <w:t>Crossing the Quality Chasm: A New Health System for the 21st Century</w:t>
      </w:r>
      <w:r w:rsidRPr="00E12281">
        <w:rPr>
          <w:rFonts w:ascii="Inter" w:eastAsia="Times New Roman" w:hAnsi="Inter" w:cs="Times New Roman"/>
          <w:color w:val="404040"/>
          <w:sz w:val="24"/>
          <w:szCs w:val="24"/>
        </w:rPr>
        <w:t>. National Academies Press.</w:t>
      </w:r>
    </w:p>
    <w:p w14:paraId="464F3DA5"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Langley, G. J., Moen, R., Nolan, K. M., Nolan, T. W., Norman, C. L., &amp; Provost, L. P.</w:t>
      </w:r>
      <w:r w:rsidRPr="00E12281">
        <w:rPr>
          <w:rFonts w:ascii="Inter" w:eastAsia="Times New Roman" w:hAnsi="Inter" w:cs="Times New Roman"/>
          <w:color w:val="404040"/>
          <w:sz w:val="24"/>
          <w:szCs w:val="24"/>
        </w:rPr>
        <w:t> (2009). </w:t>
      </w:r>
      <w:r w:rsidRPr="00E12281">
        <w:rPr>
          <w:rFonts w:ascii="Inter" w:eastAsia="Times New Roman" w:hAnsi="Inter" w:cs="Times New Roman"/>
          <w:i/>
          <w:iCs/>
          <w:color w:val="404040"/>
          <w:sz w:val="24"/>
          <w:szCs w:val="24"/>
        </w:rPr>
        <w:t>The Improvement Guide: A Practical Approach to Enhancing Organizational Performance</w:t>
      </w:r>
      <w:r w:rsidRPr="00E12281">
        <w:rPr>
          <w:rFonts w:ascii="Inter" w:eastAsia="Times New Roman" w:hAnsi="Inter" w:cs="Times New Roman"/>
          <w:color w:val="404040"/>
          <w:sz w:val="24"/>
          <w:szCs w:val="24"/>
        </w:rPr>
        <w:t> (2nd ed.). Jossey-Bass.</w:t>
      </w:r>
    </w:p>
    <w:p w14:paraId="68FCCC70"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Berwick, D. M.</w:t>
      </w:r>
      <w:r w:rsidRPr="00E12281">
        <w:rPr>
          <w:rFonts w:ascii="Inter" w:eastAsia="Times New Roman" w:hAnsi="Inter" w:cs="Times New Roman"/>
          <w:color w:val="404040"/>
          <w:sz w:val="24"/>
          <w:szCs w:val="24"/>
        </w:rPr>
        <w:t> (2008). "The Science of Improvement." </w:t>
      </w:r>
      <w:r w:rsidRPr="00E12281">
        <w:rPr>
          <w:rFonts w:ascii="Inter" w:eastAsia="Times New Roman" w:hAnsi="Inter" w:cs="Times New Roman"/>
          <w:i/>
          <w:iCs/>
          <w:color w:val="404040"/>
          <w:sz w:val="24"/>
          <w:szCs w:val="24"/>
        </w:rPr>
        <w:t>JAMA</w:t>
      </w:r>
      <w:r w:rsidRPr="00E12281">
        <w:rPr>
          <w:rFonts w:ascii="Inter" w:eastAsia="Times New Roman" w:hAnsi="Inter" w:cs="Times New Roman"/>
          <w:color w:val="404040"/>
          <w:sz w:val="24"/>
          <w:szCs w:val="24"/>
        </w:rPr>
        <w:t>, 299(10), 1182–1184.</w:t>
      </w:r>
    </w:p>
    <w:p w14:paraId="453BDB4D"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World Health Organization (WHO).</w:t>
      </w:r>
      <w:r w:rsidRPr="00E12281">
        <w:rPr>
          <w:rFonts w:ascii="Inter" w:eastAsia="Times New Roman" w:hAnsi="Inter" w:cs="Times New Roman"/>
          <w:color w:val="404040"/>
          <w:sz w:val="24"/>
          <w:szCs w:val="24"/>
        </w:rPr>
        <w:t> (2018). </w:t>
      </w:r>
      <w:r w:rsidRPr="00E12281">
        <w:rPr>
          <w:rFonts w:ascii="Inter" w:eastAsia="Times New Roman" w:hAnsi="Inter" w:cs="Times New Roman"/>
          <w:i/>
          <w:iCs/>
          <w:color w:val="404040"/>
          <w:sz w:val="24"/>
          <w:szCs w:val="24"/>
        </w:rPr>
        <w:t>Quality of Care: A Process for Making Strategic Choices in Health Systems</w:t>
      </w:r>
      <w:r w:rsidRPr="00E12281">
        <w:rPr>
          <w:rFonts w:ascii="Inter" w:eastAsia="Times New Roman" w:hAnsi="Inter" w:cs="Times New Roman"/>
          <w:color w:val="404040"/>
          <w:sz w:val="24"/>
          <w:szCs w:val="24"/>
        </w:rPr>
        <w:t>. WHO Press.</w:t>
      </w:r>
    </w:p>
    <w:p w14:paraId="2458E10E"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Bates, D. W., &amp; Gawande, A. A.</w:t>
      </w:r>
      <w:r w:rsidRPr="00E12281">
        <w:rPr>
          <w:rFonts w:ascii="Inter" w:eastAsia="Times New Roman" w:hAnsi="Inter" w:cs="Times New Roman"/>
          <w:color w:val="404040"/>
          <w:sz w:val="24"/>
          <w:szCs w:val="24"/>
        </w:rPr>
        <w:t> (2003). "Improving Safety with Information Technology." </w:t>
      </w:r>
      <w:r w:rsidRPr="00E12281">
        <w:rPr>
          <w:rFonts w:ascii="Inter" w:eastAsia="Times New Roman" w:hAnsi="Inter" w:cs="Times New Roman"/>
          <w:i/>
          <w:iCs/>
          <w:color w:val="404040"/>
          <w:sz w:val="24"/>
          <w:szCs w:val="24"/>
        </w:rPr>
        <w:t>New England Journal of Medicine</w:t>
      </w:r>
      <w:r w:rsidRPr="00E12281">
        <w:rPr>
          <w:rFonts w:ascii="Inter" w:eastAsia="Times New Roman" w:hAnsi="Inter" w:cs="Times New Roman"/>
          <w:color w:val="404040"/>
          <w:sz w:val="24"/>
          <w:szCs w:val="24"/>
        </w:rPr>
        <w:t>, 348(25), 2526–2534.</w:t>
      </w:r>
    </w:p>
    <w:p w14:paraId="00BEA5E4"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Kotter, J. P.</w:t>
      </w:r>
      <w:r w:rsidRPr="00E12281">
        <w:rPr>
          <w:rFonts w:ascii="Inter" w:eastAsia="Times New Roman" w:hAnsi="Inter" w:cs="Times New Roman"/>
          <w:color w:val="404040"/>
          <w:sz w:val="24"/>
          <w:szCs w:val="24"/>
        </w:rPr>
        <w:t> (1996). </w:t>
      </w:r>
      <w:r w:rsidRPr="00E12281">
        <w:rPr>
          <w:rFonts w:ascii="Inter" w:eastAsia="Times New Roman" w:hAnsi="Inter" w:cs="Times New Roman"/>
          <w:i/>
          <w:iCs/>
          <w:color w:val="404040"/>
          <w:sz w:val="24"/>
          <w:szCs w:val="24"/>
        </w:rPr>
        <w:t>Leading Change</w:t>
      </w:r>
      <w:r w:rsidRPr="00E12281">
        <w:rPr>
          <w:rFonts w:ascii="Inter" w:eastAsia="Times New Roman" w:hAnsi="Inter" w:cs="Times New Roman"/>
          <w:color w:val="404040"/>
          <w:sz w:val="24"/>
          <w:szCs w:val="24"/>
        </w:rPr>
        <w:t>. Harvard Business Review Press.</w:t>
      </w:r>
    </w:p>
    <w:p w14:paraId="2CEEBA1A"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Deming, W. E.</w:t>
      </w:r>
      <w:r w:rsidRPr="00E12281">
        <w:rPr>
          <w:rFonts w:ascii="Inter" w:eastAsia="Times New Roman" w:hAnsi="Inter" w:cs="Times New Roman"/>
          <w:color w:val="404040"/>
          <w:sz w:val="24"/>
          <w:szCs w:val="24"/>
        </w:rPr>
        <w:t> (1986). </w:t>
      </w:r>
      <w:r w:rsidRPr="00E12281">
        <w:rPr>
          <w:rFonts w:ascii="Inter" w:eastAsia="Times New Roman" w:hAnsi="Inter" w:cs="Times New Roman"/>
          <w:i/>
          <w:iCs/>
          <w:color w:val="404040"/>
          <w:sz w:val="24"/>
          <w:szCs w:val="24"/>
        </w:rPr>
        <w:t>Out of the Crisis</w:t>
      </w:r>
      <w:r w:rsidRPr="00E12281">
        <w:rPr>
          <w:rFonts w:ascii="Inter" w:eastAsia="Times New Roman" w:hAnsi="Inter" w:cs="Times New Roman"/>
          <w:color w:val="404040"/>
          <w:sz w:val="24"/>
          <w:szCs w:val="24"/>
        </w:rPr>
        <w:t>. MIT Press.</w:t>
      </w:r>
    </w:p>
    <w:p w14:paraId="5D66399B"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Donabedian, A.</w:t>
      </w:r>
      <w:r w:rsidRPr="00E12281">
        <w:rPr>
          <w:rFonts w:ascii="Inter" w:eastAsia="Times New Roman" w:hAnsi="Inter" w:cs="Times New Roman"/>
          <w:color w:val="404040"/>
          <w:sz w:val="24"/>
          <w:szCs w:val="24"/>
        </w:rPr>
        <w:t> (1988). "The Quality of Care: How Can It Be Assessed?" </w:t>
      </w:r>
      <w:r w:rsidRPr="00E12281">
        <w:rPr>
          <w:rFonts w:ascii="Inter" w:eastAsia="Times New Roman" w:hAnsi="Inter" w:cs="Times New Roman"/>
          <w:i/>
          <w:iCs/>
          <w:color w:val="404040"/>
          <w:sz w:val="24"/>
          <w:szCs w:val="24"/>
        </w:rPr>
        <w:t>JAMA</w:t>
      </w:r>
      <w:r w:rsidRPr="00E12281">
        <w:rPr>
          <w:rFonts w:ascii="Inter" w:eastAsia="Times New Roman" w:hAnsi="Inter" w:cs="Times New Roman"/>
          <w:color w:val="404040"/>
          <w:sz w:val="24"/>
          <w:szCs w:val="24"/>
        </w:rPr>
        <w:t>, 260(12), 1743–1748.</w:t>
      </w:r>
    </w:p>
    <w:p w14:paraId="35BCE390"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NHS Institute for Innovation and Improvement.</w:t>
      </w:r>
      <w:r w:rsidRPr="00E12281">
        <w:rPr>
          <w:rFonts w:ascii="Inter" w:eastAsia="Times New Roman" w:hAnsi="Inter" w:cs="Times New Roman"/>
          <w:color w:val="404040"/>
          <w:sz w:val="24"/>
          <w:szCs w:val="24"/>
        </w:rPr>
        <w:t> (2008). </w:t>
      </w:r>
      <w:r w:rsidRPr="00E12281">
        <w:rPr>
          <w:rFonts w:ascii="Inter" w:eastAsia="Times New Roman" w:hAnsi="Inter" w:cs="Times New Roman"/>
          <w:i/>
          <w:iCs/>
          <w:color w:val="404040"/>
          <w:sz w:val="24"/>
          <w:szCs w:val="24"/>
        </w:rPr>
        <w:t>Quality and Service Improvement Tools</w:t>
      </w:r>
      <w:r w:rsidRPr="00E12281">
        <w:rPr>
          <w:rFonts w:ascii="Inter" w:eastAsia="Times New Roman" w:hAnsi="Inter" w:cs="Times New Roman"/>
          <w:color w:val="404040"/>
          <w:sz w:val="24"/>
          <w:szCs w:val="24"/>
        </w:rPr>
        <w:t>.</w:t>
      </w:r>
    </w:p>
    <w:p w14:paraId="2A72CADA" w14:textId="77777777" w:rsidR="00E12281" w:rsidRPr="00E12281" w:rsidRDefault="00E12281" w:rsidP="00E12281">
      <w:pPr>
        <w:pStyle w:val="ListParagraph"/>
        <w:widowControl/>
        <w:numPr>
          <w:ilvl w:val="0"/>
          <w:numId w:val="63"/>
        </w:numPr>
        <w:autoSpaceDE/>
        <w:autoSpaceDN/>
        <w:spacing w:after="60" w:line="278" w:lineRule="auto"/>
        <w:rPr>
          <w:rFonts w:ascii="Inter" w:eastAsia="Times New Roman" w:hAnsi="Inter" w:cs="Times New Roman"/>
          <w:color w:val="404040"/>
          <w:sz w:val="24"/>
          <w:szCs w:val="24"/>
        </w:rPr>
      </w:pPr>
      <w:r w:rsidRPr="00E12281">
        <w:rPr>
          <w:rFonts w:ascii="Inter" w:eastAsia="Times New Roman" w:hAnsi="Inter" w:cs="Times New Roman"/>
          <w:b/>
          <w:bCs/>
          <w:color w:val="404040"/>
          <w:sz w:val="24"/>
          <w:szCs w:val="24"/>
        </w:rPr>
        <w:t>Berwick, D. M., Nolan, T. W., &amp; Whittington, J.</w:t>
      </w:r>
      <w:r w:rsidRPr="00E12281">
        <w:rPr>
          <w:rFonts w:ascii="Inter" w:eastAsia="Times New Roman" w:hAnsi="Inter" w:cs="Times New Roman"/>
          <w:color w:val="404040"/>
          <w:sz w:val="24"/>
          <w:szCs w:val="24"/>
        </w:rPr>
        <w:t> (2008). "The Triple Aim: Care, Health, and Cost." </w:t>
      </w:r>
      <w:r w:rsidRPr="00E12281">
        <w:rPr>
          <w:rFonts w:ascii="Inter" w:eastAsia="Times New Roman" w:hAnsi="Inter" w:cs="Times New Roman"/>
          <w:i/>
          <w:iCs/>
          <w:color w:val="404040"/>
          <w:sz w:val="24"/>
          <w:szCs w:val="24"/>
        </w:rPr>
        <w:t>Health Affairs</w:t>
      </w:r>
      <w:r w:rsidRPr="00E12281">
        <w:rPr>
          <w:rFonts w:ascii="Inter" w:eastAsia="Times New Roman" w:hAnsi="Inter" w:cs="Times New Roman"/>
          <w:color w:val="404040"/>
          <w:sz w:val="24"/>
          <w:szCs w:val="24"/>
        </w:rPr>
        <w:t>, 27(3), 759–769.</w:t>
      </w:r>
    </w:p>
    <w:p w14:paraId="0A147A9F" w14:textId="27267389" w:rsidR="004B43A1" w:rsidRDefault="004B43A1" w:rsidP="00E12281">
      <w:pPr>
        <w:pStyle w:val="NormalWeb"/>
        <w:spacing w:before="0" w:beforeAutospacing="0" w:after="60" w:afterAutospacing="0" w:line="360" w:lineRule="auto"/>
        <w:rPr>
          <w:rFonts w:ascii="Rockwell" w:hAnsi="Rockwell"/>
          <w:color w:val="404040"/>
        </w:rPr>
      </w:pPr>
    </w:p>
    <w:p w14:paraId="27B758D8" w14:textId="77777777" w:rsidR="002814A4" w:rsidRDefault="002814A4" w:rsidP="00E12281">
      <w:pPr>
        <w:pStyle w:val="NormalWeb"/>
        <w:spacing w:before="0" w:beforeAutospacing="0" w:after="60" w:afterAutospacing="0" w:line="360" w:lineRule="auto"/>
        <w:rPr>
          <w:rFonts w:ascii="Rockwell" w:hAnsi="Rockwell"/>
          <w:color w:val="404040"/>
        </w:rPr>
      </w:pPr>
    </w:p>
    <w:p w14:paraId="5F2A6D44" w14:textId="77777777" w:rsidR="002814A4" w:rsidRDefault="002814A4" w:rsidP="00E12281">
      <w:pPr>
        <w:pStyle w:val="NormalWeb"/>
        <w:spacing w:before="0" w:beforeAutospacing="0" w:after="60" w:afterAutospacing="0" w:line="360" w:lineRule="auto"/>
        <w:rPr>
          <w:rFonts w:ascii="Rockwell" w:hAnsi="Rockwell"/>
          <w:color w:val="404040"/>
        </w:rPr>
      </w:pPr>
    </w:p>
    <w:p w14:paraId="3B54C236" w14:textId="77777777" w:rsidR="002814A4" w:rsidRDefault="002814A4" w:rsidP="00E12281">
      <w:pPr>
        <w:pStyle w:val="NormalWeb"/>
        <w:spacing w:before="0" w:beforeAutospacing="0" w:after="60" w:afterAutospacing="0" w:line="360" w:lineRule="auto"/>
        <w:rPr>
          <w:rFonts w:ascii="Rockwell" w:hAnsi="Rockwell"/>
          <w:color w:val="404040"/>
        </w:rPr>
      </w:pPr>
    </w:p>
    <w:p w14:paraId="754EAD46" w14:textId="77777777" w:rsidR="002814A4" w:rsidRDefault="002814A4" w:rsidP="00E12281">
      <w:pPr>
        <w:pStyle w:val="NormalWeb"/>
        <w:spacing w:before="0" w:beforeAutospacing="0" w:after="60" w:afterAutospacing="0" w:line="360" w:lineRule="auto"/>
        <w:rPr>
          <w:rFonts w:ascii="Rockwell" w:hAnsi="Rockwell"/>
          <w:color w:val="404040"/>
        </w:rPr>
      </w:pPr>
    </w:p>
    <w:p w14:paraId="33558F9E" w14:textId="77777777" w:rsidR="002814A4" w:rsidRDefault="002814A4" w:rsidP="00E12281">
      <w:pPr>
        <w:pStyle w:val="NormalWeb"/>
        <w:spacing w:before="0" w:beforeAutospacing="0" w:after="60" w:afterAutospacing="0" w:line="360" w:lineRule="auto"/>
        <w:rPr>
          <w:rFonts w:ascii="Rockwell" w:hAnsi="Rockwell"/>
          <w:color w:val="404040"/>
        </w:rPr>
      </w:pPr>
    </w:p>
    <w:p w14:paraId="0984D19C" w14:textId="77777777" w:rsidR="002814A4" w:rsidRDefault="002814A4" w:rsidP="00E12281">
      <w:pPr>
        <w:pStyle w:val="NormalWeb"/>
        <w:spacing w:before="0" w:beforeAutospacing="0" w:after="60" w:afterAutospacing="0" w:line="360" w:lineRule="auto"/>
        <w:rPr>
          <w:rFonts w:ascii="Rockwell" w:hAnsi="Rockwell"/>
          <w:color w:val="404040"/>
        </w:rPr>
      </w:pPr>
    </w:p>
    <w:p w14:paraId="46EEF52B" w14:textId="77777777" w:rsidR="002814A4" w:rsidRDefault="002814A4" w:rsidP="00E12281">
      <w:pPr>
        <w:pStyle w:val="NormalWeb"/>
        <w:spacing w:before="0" w:beforeAutospacing="0" w:after="60" w:afterAutospacing="0" w:line="360" w:lineRule="auto"/>
        <w:rPr>
          <w:rFonts w:ascii="Rockwell" w:hAnsi="Rockwell"/>
          <w:color w:val="404040"/>
        </w:rPr>
      </w:pPr>
    </w:p>
    <w:sectPr w:rsidR="002814A4" w:rsidSect="007A0A3A">
      <w:pgSz w:w="12240" w:h="15840"/>
      <w:pgMar w:top="0" w:right="1060" w:bottom="0" w:left="1060" w:header="0" w:footer="8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C0B06" w14:textId="77777777" w:rsidR="00F50376" w:rsidRDefault="00F50376">
      <w:r>
        <w:separator/>
      </w:r>
    </w:p>
  </w:endnote>
  <w:endnote w:type="continuationSeparator" w:id="0">
    <w:p w14:paraId="66975B06" w14:textId="77777777" w:rsidR="00F50376" w:rsidRDefault="00F50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Segoe Print">
    <w:panose1 w:val="02000600000000000000"/>
    <w:charset w:val="00"/>
    <w:family w:val="auto"/>
    <w:pitch w:val="variable"/>
    <w:sig w:usb0="0000028F" w:usb1="00000000" w:usb2="00000000" w:usb3="00000000" w:csb0="0000009F" w:csb1="00000000"/>
  </w:font>
  <w:font w:name="+mn-e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02318258"/>
      <w:docPartObj>
        <w:docPartGallery w:val="Page Numbers (Bottom of Page)"/>
        <w:docPartUnique/>
      </w:docPartObj>
    </w:sdtPr>
    <w:sdtContent>
      <w:p w14:paraId="22643844" w14:textId="4C375D8E" w:rsidR="004B43A1" w:rsidRDefault="00B67D31">
        <w:pPr>
          <w:pStyle w:val="BodyText"/>
          <w:spacing w:line="14" w:lineRule="auto"/>
          <w:rPr>
            <w:sz w:val="20"/>
          </w:rPr>
        </w:pPr>
        <w:r w:rsidRPr="00B67D31">
          <w:rPr>
            <w:rFonts w:asciiTheme="majorHAnsi" w:eastAsiaTheme="majorEastAsia" w:hAnsiTheme="majorHAnsi" w:cstheme="majorBidi"/>
            <w:noProof/>
          </w:rPr>
          <mc:AlternateContent>
            <mc:Choice Requires="wps">
              <w:drawing>
                <wp:anchor distT="0" distB="0" distL="114300" distR="114300" simplePos="0" relativeHeight="503275832" behindDoc="0" locked="0" layoutInCell="1" allowOverlap="1" wp14:anchorId="22781720" wp14:editId="18A9C697">
                  <wp:simplePos x="0" y="0"/>
                  <wp:positionH relativeFrom="margin">
                    <wp:posOffset>2819400</wp:posOffset>
                  </wp:positionH>
                  <wp:positionV relativeFrom="bottomMargin">
                    <wp:posOffset>-80010</wp:posOffset>
                  </wp:positionV>
                  <wp:extent cx="723900" cy="633095"/>
                  <wp:effectExtent l="76200" t="57150" r="57150" b="52705"/>
                  <wp:wrapNone/>
                  <wp:docPr id="1609390532" name="Star: 24 Points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633095"/>
                          </a:xfrm>
                          <a:prstGeom prst="star24">
                            <a:avLst>
                              <a:gd name="adj" fmla="val 37500"/>
                            </a:avLst>
                          </a:prstGeom>
                          <a:solidFill>
                            <a:srgbClr val="FFFFFF"/>
                          </a:solidFill>
                          <a:ln w="38100">
                            <a:solidFill>
                              <a:srgbClr val="0070C0"/>
                            </a:solidFill>
                            <a:miter lim="800000"/>
                            <a:headEnd/>
                            <a:tailEnd/>
                          </a:ln>
                        </wps:spPr>
                        <wps:txbx>
                          <w:txbxContent>
                            <w:p w14:paraId="741BF945" w14:textId="77777777" w:rsidR="00B67D31" w:rsidRPr="00B67D31" w:rsidRDefault="00B67D31">
                              <w:pPr>
                                <w:jc w:val="center"/>
                                <w:rPr>
                                  <w:b/>
                                  <w:bCs/>
                                  <w:color w:val="000000" w:themeColor="text1"/>
                                  <w:sz w:val="28"/>
                                  <w:szCs w:val="28"/>
                                </w:rPr>
                              </w:pPr>
                              <w:r w:rsidRPr="00B67D31">
                                <w:rPr>
                                  <w:b/>
                                  <w:bCs/>
                                  <w:color w:val="000000" w:themeColor="text1"/>
                                  <w:sz w:val="28"/>
                                  <w:szCs w:val="28"/>
                                </w:rPr>
                                <w:fldChar w:fldCharType="begin"/>
                              </w:r>
                              <w:r w:rsidRPr="00B67D31">
                                <w:rPr>
                                  <w:b/>
                                  <w:bCs/>
                                  <w:color w:val="000000" w:themeColor="text1"/>
                                  <w:sz w:val="28"/>
                                  <w:szCs w:val="28"/>
                                </w:rPr>
                                <w:instrText xml:space="preserve"> PAGE    \* MERGEFORMAT </w:instrText>
                              </w:r>
                              <w:r w:rsidRPr="00B67D31">
                                <w:rPr>
                                  <w:b/>
                                  <w:bCs/>
                                  <w:color w:val="000000" w:themeColor="text1"/>
                                  <w:sz w:val="28"/>
                                  <w:szCs w:val="28"/>
                                </w:rPr>
                                <w:fldChar w:fldCharType="separate"/>
                              </w:r>
                              <w:r w:rsidRPr="00B67D31">
                                <w:rPr>
                                  <w:b/>
                                  <w:bCs/>
                                  <w:noProof/>
                                  <w:color w:val="000000" w:themeColor="text1"/>
                                  <w:sz w:val="28"/>
                                  <w:szCs w:val="28"/>
                                </w:rPr>
                                <w:t>2</w:t>
                              </w:r>
                              <w:r w:rsidRPr="00B67D31">
                                <w:rPr>
                                  <w:b/>
                                  <w:bCs/>
                                  <w:noProof/>
                                  <w:color w:val="000000" w:themeColor="text1"/>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81720"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55" o:spid="_x0000_s1067" type="#_x0000_t92" style="position:absolute;margin-left:222pt;margin-top:-6.3pt;width:57pt;height:49.85pt;z-index:50327583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" strokecolor="#0070c0" strokeweight="3pt">
                  <v:textbox>
                    <w:txbxContent>
                      <w:p w14:paraId="741BF945" w14:textId="77777777" w:rsidR="00B67D31" w:rsidRPr="00B67D31" w:rsidRDefault="00B67D31">
                        <w:pPr>
                          <w:jc w:val="center"/>
                          <w:rPr>
                            <w:b/>
                            <w:bCs/>
                            <w:color w:val="000000" w:themeColor="text1"/>
                            <w:sz w:val="28"/>
                            <w:szCs w:val="28"/>
                          </w:rPr>
                        </w:pPr>
                        <w:r w:rsidRPr="00B67D31">
                          <w:rPr>
                            <w:b/>
                            <w:bCs/>
                            <w:color w:val="000000" w:themeColor="text1"/>
                            <w:sz w:val="28"/>
                            <w:szCs w:val="28"/>
                          </w:rPr>
                          <w:fldChar w:fldCharType="begin"/>
                        </w:r>
                        <w:r w:rsidRPr="00B67D31">
                          <w:rPr>
                            <w:b/>
                            <w:bCs/>
                            <w:color w:val="000000" w:themeColor="text1"/>
                            <w:sz w:val="28"/>
                            <w:szCs w:val="28"/>
                          </w:rPr>
                          <w:instrText xml:space="preserve"> PAGE    \* MERGEFORMAT </w:instrText>
                        </w:r>
                        <w:r w:rsidRPr="00B67D31">
                          <w:rPr>
                            <w:b/>
                            <w:bCs/>
                            <w:color w:val="000000" w:themeColor="text1"/>
                            <w:sz w:val="28"/>
                            <w:szCs w:val="28"/>
                          </w:rPr>
                          <w:fldChar w:fldCharType="separate"/>
                        </w:r>
                        <w:r w:rsidRPr="00B67D31">
                          <w:rPr>
                            <w:b/>
                            <w:bCs/>
                            <w:noProof/>
                            <w:color w:val="000000" w:themeColor="text1"/>
                            <w:sz w:val="28"/>
                            <w:szCs w:val="28"/>
                          </w:rPr>
                          <w:t>2</w:t>
                        </w:r>
                        <w:r w:rsidRPr="00B67D31">
                          <w:rPr>
                            <w:b/>
                            <w:bCs/>
                            <w:noProof/>
                            <w:color w:val="000000" w:themeColor="text1"/>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E36A" w14:textId="707ADF34" w:rsidR="004B43A1" w:rsidRDefault="00000000">
    <w:pPr>
      <w:pStyle w:val="BodyText"/>
      <w:spacing w:line="14" w:lineRule="auto"/>
      <w:rPr>
        <w:sz w:val="20"/>
      </w:rPr>
    </w:pPr>
    <w:sdt>
      <w:sdtPr>
        <w:rPr>
          <w:sz w:val="20"/>
        </w:rPr>
        <w:id w:val="-866599196"/>
        <w:docPartObj>
          <w:docPartGallery w:val="Page Numbers (Bottom of Page)"/>
          <w:docPartUnique/>
        </w:docPartObj>
      </w:sdtPr>
      <w:sdtContent>
        <w:r w:rsidR="00B67D31" w:rsidRPr="00B67D31">
          <w:rPr>
            <w:rFonts w:asciiTheme="majorHAnsi" w:eastAsiaTheme="majorEastAsia" w:hAnsiTheme="majorHAnsi" w:cstheme="majorBidi"/>
            <w:noProof/>
          </w:rPr>
          <mc:AlternateContent>
            <mc:Choice Requires="wps">
              <w:drawing>
                <wp:anchor distT="0" distB="0" distL="114300" distR="114300" simplePos="0" relativeHeight="503271736" behindDoc="0" locked="0" layoutInCell="1" allowOverlap="1" wp14:anchorId="288DD5E2" wp14:editId="4261D517">
                  <wp:simplePos x="0" y="0"/>
                  <wp:positionH relativeFrom="margin">
                    <wp:posOffset>2832100</wp:posOffset>
                  </wp:positionH>
                  <wp:positionV relativeFrom="margin">
                    <wp:posOffset>9153525</wp:posOffset>
                  </wp:positionV>
                  <wp:extent cx="692150" cy="615950"/>
                  <wp:effectExtent l="76200" t="57150" r="50800" b="50800"/>
                  <wp:wrapNone/>
                  <wp:docPr id="1735586478" name="Star: 24 Point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2150" cy="615950"/>
                          </a:xfrm>
                          <a:prstGeom prst="star24">
                            <a:avLst>
                              <a:gd name="adj" fmla="val 37500"/>
                            </a:avLst>
                          </a:prstGeom>
                          <a:solidFill>
                            <a:srgbClr val="FFFFFF"/>
                          </a:solidFill>
                          <a:ln w="38100">
                            <a:solidFill>
                              <a:srgbClr val="0070C0"/>
                            </a:solidFill>
                            <a:miter lim="800000"/>
                            <a:headEnd/>
                            <a:tailEnd/>
                          </a:ln>
                        </wps:spPr>
                        <wps:txbx>
                          <w:txbxContent>
                            <w:p w14:paraId="64530994" w14:textId="77777777" w:rsidR="00B67D31" w:rsidRPr="00B67D31" w:rsidRDefault="00B67D31">
                              <w:pPr>
                                <w:jc w:val="center"/>
                                <w:rPr>
                                  <w:b/>
                                  <w:bCs/>
                                  <w:color w:val="000000" w:themeColor="text1"/>
                                  <w:sz w:val="32"/>
                                  <w:szCs w:val="32"/>
                                </w:rPr>
                              </w:pPr>
                              <w:r w:rsidRPr="00B67D31">
                                <w:rPr>
                                  <w:b/>
                                  <w:bCs/>
                                  <w:color w:val="000000" w:themeColor="text1"/>
                                  <w:sz w:val="32"/>
                                  <w:szCs w:val="32"/>
                                </w:rPr>
                                <w:fldChar w:fldCharType="begin"/>
                              </w:r>
                              <w:r w:rsidRPr="00B67D31">
                                <w:rPr>
                                  <w:b/>
                                  <w:bCs/>
                                  <w:color w:val="000000" w:themeColor="text1"/>
                                  <w:sz w:val="32"/>
                                  <w:szCs w:val="32"/>
                                </w:rPr>
                                <w:instrText xml:space="preserve"> PAGE    \* MERGEFORMAT </w:instrText>
                              </w:r>
                              <w:r w:rsidRPr="00B67D31">
                                <w:rPr>
                                  <w:b/>
                                  <w:bCs/>
                                  <w:color w:val="000000" w:themeColor="text1"/>
                                  <w:sz w:val="32"/>
                                  <w:szCs w:val="32"/>
                                </w:rPr>
                                <w:fldChar w:fldCharType="separate"/>
                              </w:r>
                              <w:r w:rsidRPr="00B67D31">
                                <w:rPr>
                                  <w:b/>
                                  <w:bCs/>
                                  <w:noProof/>
                                  <w:color w:val="000000" w:themeColor="text1"/>
                                  <w:sz w:val="32"/>
                                  <w:szCs w:val="32"/>
                                </w:rPr>
                                <w:t>2</w:t>
                              </w:r>
                              <w:r w:rsidRPr="00B67D31">
                                <w:rPr>
                                  <w:b/>
                                  <w:bCs/>
                                  <w:noProof/>
                                  <w:color w:val="000000" w:themeColor="text1"/>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8DD5E2"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53" o:spid="_x0000_s1068" type="#_x0000_t92" style="position:absolute;margin-left:223pt;margin-top:720.75pt;width:54.5pt;height:48.5pt;z-index:5032717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" strokecolor="#0070c0" strokeweight="3pt">
                  <v:textbox>
                    <w:txbxContent>
                      <w:p w14:paraId="64530994" w14:textId="77777777" w:rsidR="00B67D31" w:rsidRPr="00B67D31" w:rsidRDefault="00B67D31">
                        <w:pPr>
                          <w:jc w:val="center"/>
                          <w:rPr>
                            <w:b/>
                            <w:bCs/>
                            <w:color w:val="000000" w:themeColor="text1"/>
                            <w:sz w:val="32"/>
                            <w:szCs w:val="32"/>
                          </w:rPr>
                        </w:pPr>
                        <w:r w:rsidRPr="00B67D31">
                          <w:rPr>
                            <w:b/>
                            <w:bCs/>
                            <w:color w:val="000000" w:themeColor="text1"/>
                            <w:sz w:val="32"/>
                            <w:szCs w:val="32"/>
                          </w:rPr>
                          <w:fldChar w:fldCharType="begin"/>
                        </w:r>
                        <w:r w:rsidRPr="00B67D31">
                          <w:rPr>
                            <w:b/>
                            <w:bCs/>
                            <w:color w:val="000000" w:themeColor="text1"/>
                            <w:sz w:val="32"/>
                            <w:szCs w:val="32"/>
                          </w:rPr>
                          <w:instrText xml:space="preserve"> PAGE    \* MERGEFORMAT </w:instrText>
                        </w:r>
                        <w:r w:rsidRPr="00B67D31">
                          <w:rPr>
                            <w:b/>
                            <w:bCs/>
                            <w:color w:val="000000" w:themeColor="text1"/>
                            <w:sz w:val="32"/>
                            <w:szCs w:val="32"/>
                          </w:rPr>
                          <w:fldChar w:fldCharType="separate"/>
                        </w:r>
                        <w:r w:rsidRPr="00B67D31">
                          <w:rPr>
                            <w:b/>
                            <w:bCs/>
                            <w:noProof/>
                            <w:color w:val="000000" w:themeColor="text1"/>
                            <w:sz w:val="32"/>
                            <w:szCs w:val="32"/>
                          </w:rPr>
                          <w:t>2</w:t>
                        </w:r>
                        <w:r w:rsidRPr="00B67D31">
                          <w:rPr>
                            <w:b/>
                            <w:bCs/>
                            <w:noProof/>
                            <w:color w:val="000000" w:themeColor="text1"/>
                            <w:sz w:val="32"/>
                            <w:szCs w:val="32"/>
                          </w:rPr>
                          <w:fldChar w:fldCharType="end"/>
                        </w:r>
                      </w:p>
                    </w:txbxContent>
                  </v:textbox>
                  <w10:wrap anchorx="margin" anchory="margin"/>
                </v:shape>
              </w:pict>
            </mc:Fallback>
          </mc:AlternateConten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1CC9" w14:textId="05D469C9" w:rsidR="004B43A1" w:rsidRDefault="00A80EC1">
    <w:pPr>
      <w:pStyle w:val="BodyText"/>
      <w:spacing w:line="14" w:lineRule="auto"/>
      <w:rPr>
        <w:sz w:val="20"/>
      </w:rPr>
    </w:pPr>
    <w:r>
      <w:rPr>
        <w:noProof/>
      </w:rPr>
      <mc:AlternateContent>
        <mc:Choice Requires="wps">
          <w:drawing>
            <wp:anchor distT="0" distB="0" distL="114300" distR="114300" simplePos="0" relativeHeight="503251136" behindDoc="1" locked="0" layoutInCell="1" allowOverlap="1" wp14:anchorId="7B987E54" wp14:editId="4847CEC6">
              <wp:simplePos x="0" y="0"/>
              <wp:positionH relativeFrom="page">
                <wp:posOffset>4756150</wp:posOffset>
              </wp:positionH>
              <wp:positionV relativeFrom="page">
                <wp:posOffset>7169150</wp:posOffset>
              </wp:positionV>
              <wp:extent cx="615950" cy="525145"/>
              <wp:effectExtent l="3175" t="6350" r="0" b="1905"/>
              <wp:wrapNone/>
              <wp:docPr id="151744317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950" cy="525145"/>
                      </a:xfrm>
                      <a:custGeom>
                        <a:avLst/>
                        <a:gdLst>
                          <a:gd name="T0" fmla="+- 0 7975 7490"/>
                          <a:gd name="T1" fmla="*/ T0 w 970"/>
                          <a:gd name="T2" fmla="+- 0 11290 11290"/>
                          <a:gd name="T3" fmla="*/ 11290 h 827"/>
                          <a:gd name="T4" fmla="+- 0 7896 7490"/>
                          <a:gd name="T5" fmla="*/ T4 w 970"/>
                          <a:gd name="T6" fmla="+- 0 11296 11290"/>
                          <a:gd name="T7" fmla="*/ 11296 h 827"/>
                          <a:gd name="T8" fmla="+- 0 7822 7490"/>
                          <a:gd name="T9" fmla="*/ T8 w 970"/>
                          <a:gd name="T10" fmla="+- 0 11311 11290"/>
                          <a:gd name="T11" fmla="*/ 11311 h 827"/>
                          <a:gd name="T12" fmla="+- 0 7752 7490"/>
                          <a:gd name="T13" fmla="*/ T12 w 970"/>
                          <a:gd name="T14" fmla="+- 0 11336 11290"/>
                          <a:gd name="T15" fmla="*/ 11336 h 827"/>
                          <a:gd name="T16" fmla="+- 0 7689 7490"/>
                          <a:gd name="T17" fmla="*/ T16 w 970"/>
                          <a:gd name="T18" fmla="+- 0 11370 11290"/>
                          <a:gd name="T19" fmla="*/ 11370 h 827"/>
                          <a:gd name="T20" fmla="+- 0 7632 7490"/>
                          <a:gd name="T21" fmla="*/ T20 w 970"/>
                          <a:gd name="T22" fmla="+- 0 11411 11290"/>
                          <a:gd name="T23" fmla="*/ 11411 h 827"/>
                          <a:gd name="T24" fmla="+- 0 7584 7490"/>
                          <a:gd name="T25" fmla="*/ T24 w 970"/>
                          <a:gd name="T26" fmla="+- 0 11460 11290"/>
                          <a:gd name="T27" fmla="*/ 11460 h 827"/>
                          <a:gd name="T28" fmla="+- 0 7544 7490"/>
                          <a:gd name="T29" fmla="*/ T28 w 970"/>
                          <a:gd name="T30" fmla="+- 0 11514 11290"/>
                          <a:gd name="T31" fmla="*/ 11514 h 827"/>
                          <a:gd name="T32" fmla="+- 0 7515 7490"/>
                          <a:gd name="T33" fmla="*/ T32 w 970"/>
                          <a:gd name="T34" fmla="+- 0 11573 11290"/>
                          <a:gd name="T35" fmla="*/ 11573 h 827"/>
                          <a:gd name="T36" fmla="+- 0 7496 7490"/>
                          <a:gd name="T37" fmla="*/ T36 w 970"/>
                          <a:gd name="T38" fmla="+- 0 11637 11290"/>
                          <a:gd name="T39" fmla="*/ 11637 h 827"/>
                          <a:gd name="T40" fmla="+- 0 7490 7490"/>
                          <a:gd name="T41" fmla="*/ T40 w 970"/>
                          <a:gd name="T42" fmla="+- 0 11704 11290"/>
                          <a:gd name="T43" fmla="*/ 11704 h 827"/>
                          <a:gd name="T44" fmla="+- 0 7496 7490"/>
                          <a:gd name="T45" fmla="*/ T44 w 970"/>
                          <a:gd name="T46" fmla="+- 0 11771 11290"/>
                          <a:gd name="T47" fmla="*/ 11771 h 827"/>
                          <a:gd name="T48" fmla="+- 0 7515 7490"/>
                          <a:gd name="T49" fmla="*/ T48 w 970"/>
                          <a:gd name="T50" fmla="+- 0 11835 11290"/>
                          <a:gd name="T51" fmla="*/ 11835 h 827"/>
                          <a:gd name="T52" fmla="+- 0 7544 7490"/>
                          <a:gd name="T53" fmla="*/ T52 w 970"/>
                          <a:gd name="T54" fmla="+- 0 11894 11290"/>
                          <a:gd name="T55" fmla="*/ 11894 h 827"/>
                          <a:gd name="T56" fmla="+- 0 7584 7490"/>
                          <a:gd name="T57" fmla="*/ T56 w 970"/>
                          <a:gd name="T58" fmla="+- 0 11948 11290"/>
                          <a:gd name="T59" fmla="*/ 11948 h 827"/>
                          <a:gd name="T60" fmla="+- 0 7632 7490"/>
                          <a:gd name="T61" fmla="*/ T60 w 970"/>
                          <a:gd name="T62" fmla="+- 0 11996 11290"/>
                          <a:gd name="T63" fmla="*/ 11996 h 827"/>
                          <a:gd name="T64" fmla="+- 0 7689 7490"/>
                          <a:gd name="T65" fmla="*/ T64 w 970"/>
                          <a:gd name="T66" fmla="+- 0 12038 11290"/>
                          <a:gd name="T67" fmla="*/ 12038 h 827"/>
                          <a:gd name="T68" fmla="+- 0 7752 7490"/>
                          <a:gd name="T69" fmla="*/ T68 w 970"/>
                          <a:gd name="T70" fmla="+- 0 12071 11290"/>
                          <a:gd name="T71" fmla="*/ 12071 h 827"/>
                          <a:gd name="T72" fmla="+- 0 7822 7490"/>
                          <a:gd name="T73" fmla="*/ T72 w 970"/>
                          <a:gd name="T74" fmla="+- 0 12096 11290"/>
                          <a:gd name="T75" fmla="*/ 12096 h 827"/>
                          <a:gd name="T76" fmla="+- 0 7896 7490"/>
                          <a:gd name="T77" fmla="*/ T76 w 970"/>
                          <a:gd name="T78" fmla="+- 0 12112 11290"/>
                          <a:gd name="T79" fmla="*/ 12112 h 827"/>
                          <a:gd name="T80" fmla="+- 0 7975 7490"/>
                          <a:gd name="T81" fmla="*/ T80 w 970"/>
                          <a:gd name="T82" fmla="+- 0 12117 11290"/>
                          <a:gd name="T83" fmla="*/ 12117 h 827"/>
                          <a:gd name="T84" fmla="+- 0 8054 7490"/>
                          <a:gd name="T85" fmla="*/ T84 w 970"/>
                          <a:gd name="T86" fmla="+- 0 12112 11290"/>
                          <a:gd name="T87" fmla="*/ 12112 h 827"/>
                          <a:gd name="T88" fmla="+- 0 8128 7490"/>
                          <a:gd name="T89" fmla="*/ T88 w 970"/>
                          <a:gd name="T90" fmla="+- 0 12096 11290"/>
                          <a:gd name="T91" fmla="*/ 12096 h 827"/>
                          <a:gd name="T92" fmla="+- 0 8198 7490"/>
                          <a:gd name="T93" fmla="*/ T92 w 970"/>
                          <a:gd name="T94" fmla="+- 0 12071 11290"/>
                          <a:gd name="T95" fmla="*/ 12071 h 827"/>
                          <a:gd name="T96" fmla="+- 0 8261 7490"/>
                          <a:gd name="T97" fmla="*/ T96 w 970"/>
                          <a:gd name="T98" fmla="+- 0 12038 11290"/>
                          <a:gd name="T99" fmla="*/ 12038 h 827"/>
                          <a:gd name="T100" fmla="+- 0 8318 7490"/>
                          <a:gd name="T101" fmla="*/ T100 w 970"/>
                          <a:gd name="T102" fmla="+- 0 11996 11290"/>
                          <a:gd name="T103" fmla="*/ 11996 h 827"/>
                          <a:gd name="T104" fmla="+- 0 8366 7490"/>
                          <a:gd name="T105" fmla="*/ T104 w 970"/>
                          <a:gd name="T106" fmla="+- 0 11948 11290"/>
                          <a:gd name="T107" fmla="*/ 11948 h 827"/>
                          <a:gd name="T108" fmla="+- 0 8406 7490"/>
                          <a:gd name="T109" fmla="*/ T108 w 970"/>
                          <a:gd name="T110" fmla="+- 0 11894 11290"/>
                          <a:gd name="T111" fmla="*/ 11894 h 827"/>
                          <a:gd name="T112" fmla="+- 0 8435 7490"/>
                          <a:gd name="T113" fmla="*/ T112 w 970"/>
                          <a:gd name="T114" fmla="+- 0 11835 11290"/>
                          <a:gd name="T115" fmla="*/ 11835 h 827"/>
                          <a:gd name="T116" fmla="+- 0 8454 7490"/>
                          <a:gd name="T117" fmla="*/ T116 w 970"/>
                          <a:gd name="T118" fmla="+- 0 11771 11290"/>
                          <a:gd name="T119" fmla="*/ 11771 h 827"/>
                          <a:gd name="T120" fmla="+- 0 8460 7490"/>
                          <a:gd name="T121" fmla="*/ T120 w 970"/>
                          <a:gd name="T122" fmla="+- 0 11704 11290"/>
                          <a:gd name="T123" fmla="*/ 11704 h 827"/>
                          <a:gd name="T124" fmla="+- 0 8454 7490"/>
                          <a:gd name="T125" fmla="*/ T124 w 970"/>
                          <a:gd name="T126" fmla="+- 0 11637 11290"/>
                          <a:gd name="T127" fmla="*/ 11637 h 827"/>
                          <a:gd name="T128" fmla="+- 0 8435 7490"/>
                          <a:gd name="T129" fmla="*/ T128 w 970"/>
                          <a:gd name="T130" fmla="+- 0 11573 11290"/>
                          <a:gd name="T131" fmla="*/ 11573 h 827"/>
                          <a:gd name="T132" fmla="+- 0 8406 7490"/>
                          <a:gd name="T133" fmla="*/ T132 w 970"/>
                          <a:gd name="T134" fmla="+- 0 11514 11290"/>
                          <a:gd name="T135" fmla="*/ 11514 h 827"/>
                          <a:gd name="T136" fmla="+- 0 8366 7490"/>
                          <a:gd name="T137" fmla="*/ T136 w 970"/>
                          <a:gd name="T138" fmla="+- 0 11460 11290"/>
                          <a:gd name="T139" fmla="*/ 11460 h 827"/>
                          <a:gd name="T140" fmla="+- 0 8318 7490"/>
                          <a:gd name="T141" fmla="*/ T140 w 970"/>
                          <a:gd name="T142" fmla="+- 0 11411 11290"/>
                          <a:gd name="T143" fmla="*/ 11411 h 827"/>
                          <a:gd name="T144" fmla="+- 0 8261 7490"/>
                          <a:gd name="T145" fmla="*/ T144 w 970"/>
                          <a:gd name="T146" fmla="+- 0 11370 11290"/>
                          <a:gd name="T147" fmla="*/ 11370 h 827"/>
                          <a:gd name="T148" fmla="+- 0 8198 7490"/>
                          <a:gd name="T149" fmla="*/ T148 w 970"/>
                          <a:gd name="T150" fmla="+- 0 11336 11290"/>
                          <a:gd name="T151" fmla="*/ 11336 h 827"/>
                          <a:gd name="T152" fmla="+- 0 8128 7490"/>
                          <a:gd name="T153" fmla="*/ T152 w 970"/>
                          <a:gd name="T154" fmla="+- 0 11311 11290"/>
                          <a:gd name="T155" fmla="*/ 11311 h 827"/>
                          <a:gd name="T156" fmla="+- 0 8054 7490"/>
                          <a:gd name="T157" fmla="*/ T156 w 970"/>
                          <a:gd name="T158" fmla="+- 0 11296 11290"/>
                          <a:gd name="T159" fmla="*/ 11296 h 827"/>
                          <a:gd name="T160" fmla="+- 0 7975 7490"/>
                          <a:gd name="T161" fmla="*/ T160 w 970"/>
                          <a:gd name="T162" fmla="+- 0 11290 11290"/>
                          <a:gd name="T163" fmla="*/ 11290 h 8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970" h="827">
                            <a:moveTo>
                              <a:pt x="485" y="0"/>
                            </a:moveTo>
                            <a:lnTo>
                              <a:pt x="406" y="6"/>
                            </a:lnTo>
                            <a:lnTo>
                              <a:pt x="332" y="21"/>
                            </a:lnTo>
                            <a:lnTo>
                              <a:pt x="262" y="46"/>
                            </a:lnTo>
                            <a:lnTo>
                              <a:pt x="199" y="80"/>
                            </a:lnTo>
                            <a:lnTo>
                              <a:pt x="142" y="121"/>
                            </a:lnTo>
                            <a:lnTo>
                              <a:pt x="94" y="170"/>
                            </a:lnTo>
                            <a:lnTo>
                              <a:pt x="54" y="224"/>
                            </a:lnTo>
                            <a:lnTo>
                              <a:pt x="25" y="283"/>
                            </a:lnTo>
                            <a:lnTo>
                              <a:pt x="6" y="347"/>
                            </a:lnTo>
                            <a:lnTo>
                              <a:pt x="0" y="414"/>
                            </a:lnTo>
                            <a:lnTo>
                              <a:pt x="6" y="481"/>
                            </a:lnTo>
                            <a:lnTo>
                              <a:pt x="25" y="545"/>
                            </a:lnTo>
                            <a:lnTo>
                              <a:pt x="54" y="604"/>
                            </a:lnTo>
                            <a:lnTo>
                              <a:pt x="94" y="658"/>
                            </a:lnTo>
                            <a:lnTo>
                              <a:pt x="142" y="706"/>
                            </a:lnTo>
                            <a:lnTo>
                              <a:pt x="199" y="748"/>
                            </a:lnTo>
                            <a:lnTo>
                              <a:pt x="262" y="781"/>
                            </a:lnTo>
                            <a:lnTo>
                              <a:pt x="332" y="806"/>
                            </a:lnTo>
                            <a:lnTo>
                              <a:pt x="406" y="822"/>
                            </a:lnTo>
                            <a:lnTo>
                              <a:pt x="485" y="827"/>
                            </a:lnTo>
                            <a:lnTo>
                              <a:pt x="564" y="822"/>
                            </a:lnTo>
                            <a:lnTo>
                              <a:pt x="638" y="806"/>
                            </a:lnTo>
                            <a:lnTo>
                              <a:pt x="708" y="781"/>
                            </a:lnTo>
                            <a:lnTo>
                              <a:pt x="771" y="748"/>
                            </a:lnTo>
                            <a:lnTo>
                              <a:pt x="828" y="706"/>
                            </a:lnTo>
                            <a:lnTo>
                              <a:pt x="876" y="658"/>
                            </a:lnTo>
                            <a:lnTo>
                              <a:pt x="916" y="604"/>
                            </a:lnTo>
                            <a:lnTo>
                              <a:pt x="945" y="545"/>
                            </a:lnTo>
                            <a:lnTo>
                              <a:pt x="964" y="481"/>
                            </a:lnTo>
                            <a:lnTo>
                              <a:pt x="970" y="414"/>
                            </a:lnTo>
                            <a:lnTo>
                              <a:pt x="964" y="347"/>
                            </a:lnTo>
                            <a:lnTo>
                              <a:pt x="945" y="283"/>
                            </a:lnTo>
                            <a:lnTo>
                              <a:pt x="916" y="224"/>
                            </a:lnTo>
                            <a:lnTo>
                              <a:pt x="876" y="170"/>
                            </a:lnTo>
                            <a:lnTo>
                              <a:pt x="828" y="121"/>
                            </a:lnTo>
                            <a:lnTo>
                              <a:pt x="771" y="80"/>
                            </a:lnTo>
                            <a:lnTo>
                              <a:pt x="708" y="46"/>
                            </a:lnTo>
                            <a:lnTo>
                              <a:pt x="638" y="21"/>
                            </a:lnTo>
                            <a:lnTo>
                              <a:pt x="564" y="6"/>
                            </a:lnTo>
                            <a:lnTo>
                              <a:pt x="485" y="0"/>
                            </a:lnTo>
                            <a:close/>
                          </a:path>
                        </a:pathLst>
                      </a:custGeom>
                      <a:solidFill>
                        <a:srgbClr val="40608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B98E6" id="Freeform 6" o:spid="_x0000_s1026" style="position:absolute;margin-left:374.5pt;margin-top:564.5pt;width:48.5pt;height:41.35pt;z-index:-6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70,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" path="m485,l406,6,332,21,262,46,199,80r-57,41l94,170,54,224,25,283,6,347,,414r6,67l25,545r29,59l94,658r48,48l199,748r63,33l332,806r74,16l485,827r79,-5l638,806r70,-25l771,748r57,-42l876,658r40,-54l945,545r19,-64l970,414r-6,-67l945,283,916,224,876,170,828,121,771,80,708,46,638,21,564,6,485,xe" fillcolor="#40608a" stroked="f">
              <v:path arrowok="t" o:connecttype="custom" o:connectlocs="307975,7169150;257810,7172960;210820,7182485;166370,7198360;126365,7219950;90170,7245985;59690,7277100;34290,7311390;15875,7348855;3810,7389495;0,7432040;3810,7474585;15875,7515225;34290,7552690;59690,7586980;90170,7617460;126365,7644130;166370,7665085;210820,7680960;257810,7691120;307975,7694295;358140,7691120;405130,7680960;449580,7665085;489585,7644130;525780,7617460;556260,7586980;581660,7552690;600075,7515225;612140,7474585;615950,7432040;612140,7389495;600075,7348855;581660,7311390;556260,7277100;525780,7245985;489585,7219950;449580,7198360;405130,7182485;358140,7172960;307975,7169150" o:connectangles="0,0,0,0,0,0,0,0,0,0,0,0,0,0,0,0,0,0,0,0,0,0,0,0,0,0,0,0,0,0,0,0,0,0,0,0,0,0,0,0,0"/>
              <w10:wrap anchorx="page" anchory="page"/>
            </v:shape>
          </w:pict>
        </mc:Fallback>
      </mc:AlternateContent>
    </w:r>
    <w:r>
      <w:rPr>
        <w:noProof/>
      </w:rPr>
      <mc:AlternateContent>
        <mc:Choice Requires="wps">
          <w:drawing>
            <wp:anchor distT="0" distB="0" distL="114300" distR="114300" simplePos="0" relativeHeight="503251160" behindDoc="1" locked="0" layoutInCell="1" allowOverlap="1" wp14:anchorId="24335B85" wp14:editId="02319919">
              <wp:simplePos x="0" y="0"/>
              <wp:positionH relativeFrom="page">
                <wp:posOffset>19050</wp:posOffset>
              </wp:positionH>
              <wp:positionV relativeFrom="page">
                <wp:posOffset>7065010</wp:posOffset>
              </wp:positionV>
              <wp:extent cx="10039350" cy="12700"/>
              <wp:effectExtent l="19050" t="16510" r="19050" b="18415"/>
              <wp:wrapNone/>
              <wp:docPr id="129261922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9350" cy="12700"/>
                      </a:xfrm>
                      <a:prstGeom prst="line">
                        <a:avLst/>
                      </a:prstGeom>
                      <a:noFill/>
                      <a:ln w="28575">
                        <a:solidFill>
                          <a:srgbClr val="00AFE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8FD45" id="Line 5" o:spid="_x0000_s1026" style="position:absolute;z-index:-65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556.3pt" to="11in,5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" strokecolor="#00afef" strokeweight="2.25pt">
              <w10:wrap anchorx="page" anchory="page"/>
            </v:line>
          </w:pict>
        </mc:Fallback>
      </mc:AlternateContent>
    </w:r>
    <w:r>
      <w:rPr>
        <w:noProof/>
      </w:rPr>
      <mc:AlternateContent>
        <mc:Choice Requires="wps">
          <w:drawing>
            <wp:anchor distT="0" distB="0" distL="114300" distR="114300" simplePos="0" relativeHeight="503251184" behindDoc="1" locked="0" layoutInCell="1" allowOverlap="1" wp14:anchorId="614AD2A8" wp14:editId="6849EFD9">
              <wp:simplePos x="0" y="0"/>
              <wp:positionH relativeFrom="page">
                <wp:posOffset>4963160</wp:posOffset>
              </wp:positionH>
              <wp:positionV relativeFrom="page">
                <wp:posOffset>7313295</wp:posOffset>
              </wp:positionV>
              <wp:extent cx="255270" cy="250190"/>
              <wp:effectExtent l="635" t="0" r="1270" b="0"/>
              <wp:wrapNone/>
              <wp:docPr id="204976944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E7722" w14:textId="77777777" w:rsidR="004B43A1" w:rsidRDefault="00E4510D">
                          <w:pPr>
                            <w:spacing w:before="5"/>
                            <w:ind w:left="40"/>
                            <w:rPr>
                              <w:rFonts w:ascii="Times New Roman"/>
                              <w:b/>
                              <w:sz w:val="32"/>
                            </w:rPr>
                          </w:pPr>
                          <w:r>
                            <w:fldChar w:fldCharType="begin"/>
                          </w:r>
                          <w:r>
                            <w:rPr>
                              <w:rFonts w:ascii="Times New Roman"/>
                              <w:b/>
                              <w:color w:val="FFFFFF"/>
                              <w:sz w:val="32"/>
                            </w:rP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4AD2A8" id="_x0000_t202" coordsize="21600,21600" o:spt="202" path="m,l,21600r21600,l21600,xe">
              <v:stroke joinstyle="miter"/>
              <v:path gradientshapeok="t" o:connecttype="rect"/>
            </v:shapetype>
            <v:shape id="Text Box 4" o:spid="_x0000_s1069" type="#_x0000_t202" style="position:absolute;margin-left:390.8pt;margin-top:575.85pt;width:20.1pt;height:19.7pt;z-index:-6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" filled="f" stroked="f">
              <v:textbox inset="0,0,0,0">
                <w:txbxContent>
                  <w:p w14:paraId="176E7722" w14:textId="77777777" w:rsidR="004B43A1" w:rsidRDefault="00E4510D">
                    <w:pPr>
                      <w:spacing w:before="5"/>
                      <w:ind w:left="40"/>
                      <w:rPr>
                        <w:rFonts w:ascii="Times New Roman"/>
                        <w:b/>
                        <w:sz w:val="32"/>
                      </w:rPr>
                    </w:pPr>
                    <w:r>
                      <w:fldChar w:fldCharType="begin"/>
                    </w:r>
                    <w:r>
                      <w:rPr>
                        <w:rFonts w:ascii="Times New Roman"/>
                        <w:b/>
                        <w:color w:val="FFFFFF"/>
                        <w:sz w:val="32"/>
                      </w:rPr>
                      <w:instrText xml:space="preserve"> PAGE </w:instrText>
                    </w:r>
                    <w:r>
                      <w:fldChar w:fldCharType="separate"/>
                    </w:r>
                    <w:r>
                      <w:t>13</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848551509"/>
      <w:docPartObj>
        <w:docPartGallery w:val="Page Numbers (Bottom of Page)"/>
        <w:docPartUnique/>
      </w:docPartObj>
    </w:sdtPr>
    <w:sdtContent>
      <w:p w14:paraId="2F66DC8F" w14:textId="33FE96B9" w:rsidR="004B43A1" w:rsidRDefault="00B67D31">
        <w:pPr>
          <w:pStyle w:val="BodyText"/>
          <w:spacing w:line="14" w:lineRule="auto"/>
          <w:rPr>
            <w:sz w:val="20"/>
          </w:rPr>
        </w:pPr>
        <w:r w:rsidRPr="00B67D31">
          <w:rPr>
            <w:rFonts w:asciiTheme="majorHAnsi" w:eastAsiaTheme="majorEastAsia" w:hAnsiTheme="majorHAnsi" w:cstheme="majorBidi"/>
            <w:noProof/>
          </w:rPr>
          <mc:AlternateContent>
            <mc:Choice Requires="wps">
              <w:drawing>
                <wp:anchor distT="0" distB="0" distL="114300" distR="114300" simplePos="0" relativeHeight="503273784" behindDoc="0" locked="0" layoutInCell="1" allowOverlap="1" wp14:anchorId="638F47DC" wp14:editId="502F895E">
                  <wp:simplePos x="0" y="0"/>
                  <wp:positionH relativeFrom="margin">
                    <wp:posOffset>2508250</wp:posOffset>
                  </wp:positionH>
                  <wp:positionV relativeFrom="bottomMargin">
                    <wp:posOffset>-196850</wp:posOffset>
                  </wp:positionV>
                  <wp:extent cx="819150" cy="620395"/>
                  <wp:effectExtent l="76200" t="57150" r="38100" b="65405"/>
                  <wp:wrapNone/>
                  <wp:docPr id="7128714" name="Star: 24 Points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620395"/>
                          </a:xfrm>
                          <a:prstGeom prst="star24">
                            <a:avLst>
                              <a:gd name="adj" fmla="val 37500"/>
                            </a:avLst>
                          </a:prstGeom>
                          <a:solidFill>
                            <a:srgbClr val="FFFFFF"/>
                          </a:solidFill>
                          <a:ln w="38100">
                            <a:solidFill>
                              <a:srgbClr val="0070C0"/>
                            </a:solidFill>
                            <a:miter lim="800000"/>
                            <a:headEnd/>
                            <a:tailEnd/>
                          </a:ln>
                        </wps:spPr>
                        <wps:txbx>
                          <w:txbxContent>
                            <w:p w14:paraId="0AC49FE9" w14:textId="77777777" w:rsidR="00B67D31" w:rsidRPr="00B67D31" w:rsidRDefault="00B67D31">
                              <w:pPr>
                                <w:jc w:val="center"/>
                                <w:rPr>
                                  <w:b/>
                                  <w:bCs/>
                                  <w:color w:val="000000" w:themeColor="text1"/>
                                  <w:sz w:val="28"/>
                                  <w:szCs w:val="28"/>
                                </w:rPr>
                              </w:pPr>
                              <w:r w:rsidRPr="00B67D31">
                                <w:rPr>
                                  <w:b/>
                                  <w:bCs/>
                                  <w:color w:val="000000" w:themeColor="text1"/>
                                  <w:sz w:val="28"/>
                                  <w:szCs w:val="28"/>
                                </w:rPr>
                                <w:fldChar w:fldCharType="begin"/>
                              </w:r>
                              <w:r w:rsidRPr="00B67D31">
                                <w:rPr>
                                  <w:b/>
                                  <w:bCs/>
                                  <w:color w:val="000000" w:themeColor="text1"/>
                                  <w:sz w:val="28"/>
                                  <w:szCs w:val="28"/>
                                </w:rPr>
                                <w:instrText xml:space="preserve"> PAGE    \* MERGEFORMAT </w:instrText>
                              </w:r>
                              <w:r w:rsidRPr="00B67D31">
                                <w:rPr>
                                  <w:b/>
                                  <w:bCs/>
                                  <w:color w:val="000000" w:themeColor="text1"/>
                                  <w:sz w:val="28"/>
                                  <w:szCs w:val="28"/>
                                </w:rPr>
                                <w:fldChar w:fldCharType="separate"/>
                              </w:r>
                              <w:r w:rsidRPr="00B67D31">
                                <w:rPr>
                                  <w:b/>
                                  <w:bCs/>
                                  <w:noProof/>
                                  <w:color w:val="000000" w:themeColor="text1"/>
                                  <w:sz w:val="28"/>
                                  <w:szCs w:val="28"/>
                                </w:rPr>
                                <w:t>2</w:t>
                              </w:r>
                              <w:r w:rsidRPr="00B67D31">
                                <w:rPr>
                                  <w:b/>
                                  <w:bCs/>
                                  <w:noProof/>
                                  <w:color w:val="000000" w:themeColor="text1"/>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F47DC"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Star: 24 Points 54" o:spid="_x0000_s1070" type="#_x0000_t92" style="position:absolute;margin-left:197.5pt;margin-top:-15.5pt;width:64.5pt;height:48.85pt;z-index:50327378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" strokecolor="#0070c0" strokeweight="3pt">
                  <v:textbox>
                    <w:txbxContent>
                      <w:p w14:paraId="0AC49FE9" w14:textId="77777777" w:rsidR="00B67D31" w:rsidRPr="00B67D31" w:rsidRDefault="00B67D31">
                        <w:pPr>
                          <w:jc w:val="center"/>
                          <w:rPr>
                            <w:b/>
                            <w:bCs/>
                            <w:color w:val="000000" w:themeColor="text1"/>
                            <w:sz w:val="28"/>
                            <w:szCs w:val="28"/>
                          </w:rPr>
                        </w:pPr>
                        <w:r w:rsidRPr="00B67D31">
                          <w:rPr>
                            <w:b/>
                            <w:bCs/>
                            <w:color w:val="000000" w:themeColor="text1"/>
                            <w:sz w:val="28"/>
                            <w:szCs w:val="28"/>
                          </w:rPr>
                          <w:fldChar w:fldCharType="begin"/>
                        </w:r>
                        <w:r w:rsidRPr="00B67D31">
                          <w:rPr>
                            <w:b/>
                            <w:bCs/>
                            <w:color w:val="000000" w:themeColor="text1"/>
                            <w:sz w:val="28"/>
                            <w:szCs w:val="28"/>
                          </w:rPr>
                          <w:instrText xml:space="preserve"> PAGE    \* MERGEFORMAT </w:instrText>
                        </w:r>
                        <w:r w:rsidRPr="00B67D31">
                          <w:rPr>
                            <w:b/>
                            <w:bCs/>
                            <w:color w:val="000000" w:themeColor="text1"/>
                            <w:sz w:val="28"/>
                            <w:szCs w:val="28"/>
                          </w:rPr>
                          <w:fldChar w:fldCharType="separate"/>
                        </w:r>
                        <w:r w:rsidRPr="00B67D31">
                          <w:rPr>
                            <w:b/>
                            <w:bCs/>
                            <w:noProof/>
                            <w:color w:val="000000" w:themeColor="text1"/>
                            <w:sz w:val="28"/>
                            <w:szCs w:val="28"/>
                          </w:rPr>
                          <w:t>2</w:t>
                        </w:r>
                        <w:r w:rsidRPr="00B67D31">
                          <w:rPr>
                            <w:b/>
                            <w:bCs/>
                            <w:noProof/>
                            <w:color w:val="000000" w:themeColor="text1"/>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A423" w14:textId="77777777" w:rsidR="00F50376" w:rsidRDefault="00F50376">
      <w:r>
        <w:separator/>
      </w:r>
    </w:p>
  </w:footnote>
  <w:footnote w:type="continuationSeparator" w:id="0">
    <w:p w14:paraId="0B95A2EB" w14:textId="77777777" w:rsidR="00F50376" w:rsidRDefault="00F50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15B14" w14:textId="4CC656AB" w:rsidR="007F4CF3" w:rsidRDefault="00000000">
    <w:pPr>
      <w:pStyle w:val="Header"/>
    </w:pPr>
    <w:r>
      <w:rPr>
        <w:noProof/>
      </w:rPr>
      <w:pict w14:anchorId="6FF7A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1" o:spid="_x0000_s1026" type="#_x0000_t75" style="position:absolute;margin-left:0;margin-top:0;width:419pt;height:256pt;z-index:-63176;mso-position-horizontal:center;mso-position-horizontal-relative:margin;mso-position-vertical:center;mso-position-vertical-relative:margin" o:allowincell="f">
          <v:imagedata r:id="rId1" o:title="q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8F72" w14:textId="0B598110" w:rsidR="007F4CF3" w:rsidRDefault="00000000">
    <w:pPr>
      <w:pStyle w:val="Header"/>
    </w:pPr>
    <w:r>
      <w:rPr>
        <w:noProof/>
      </w:rPr>
      <w:pict w14:anchorId="03B8FA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2" o:spid="_x0000_s1027" type="#_x0000_t75" style="position:absolute;margin-left:0;margin-top:0;width:419pt;height:256pt;z-index:-62152;mso-position-horizontal:center;mso-position-horizontal-relative:margin;mso-position-vertical:center;mso-position-vertical-relative:margin" o:allowincell="f">
          <v:imagedata r:id="rId1" o:title="q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13B6" w14:textId="38FBCF54" w:rsidR="007F4CF3" w:rsidRDefault="00000000">
    <w:pPr>
      <w:pStyle w:val="Header"/>
    </w:pPr>
    <w:r>
      <w:rPr>
        <w:noProof/>
      </w:rPr>
      <w:pict w14:anchorId="2F4D8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0" o:spid="_x0000_s1025" type="#_x0000_t75" style="position:absolute;margin-left:0;margin-top:0;width:419pt;height:256pt;z-index:-64200;mso-position-horizontal:center;mso-position-horizontal-relative:margin;mso-position-vertical:center;mso-position-vertical-relative:margin" o:allowincell="f">
          <v:imagedata r:id="rId1" o:title="qi"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3E20" w14:textId="268B0B2C" w:rsidR="007F4CF3" w:rsidRDefault="00000000">
    <w:pPr>
      <w:pStyle w:val="Header"/>
    </w:pPr>
    <w:r>
      <w:rPr>
        <w:noProof/>
      </w:rPr>
      <w:pict w14:anchorId="3F385D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4" o:spid="_x0000_s1029" type="#_x0000_t75" style="position:absolute;margin-left:0;margin-top:0;width:419pt;height:256pt;z-index:-60104;mso-position-horizontal:center;mso-position-horizontal-relative:margin;mso-position-vertical:center;mso-position-vertical-relative:margin" o:allowincell="f">
          <v:imagedata r:id="rId1" o:title="qi"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40589" w14:textId="400513E3" w:rsidR="007F4CF3" w:rsidRDefault="00000000">
    <w:pPr>
      <w:pStyle w:val="Header"/>
    </w:pPr>
    <w:r>
      <w:rPr>
        <w:noProof/>
      </w:rPr>
      <w:pict w14:anchorId="1DD8D1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5" o:spid="_x0000_s1030" type="#_x0000_t75" style="position:absolute;margin-left:0;margin-top:0;width:419pt;height:256pt;z-index:-59080;mso-position-horizontal:center;mso-position-horizontal-relative:margin;mso-position-vertical:center;mso-position-vertical-relative:margin" o:allowincell="f">
          <v:imagedata r:id="rId1" o:title="qi"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B8DB" w14:textId="18E36667" w:rsidR="007F4CF3" w:rsidRDefault="00000000">
    <w:pPr>
      <w:pStyle w:val="Header"/>
    </w:pPr>
    <w:r>
      <w:rPr>
        <w:noProof/>
      </w:rPr>
      <w:pict w14:anchorId="66DC4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3" o:spid="_x0000_s1028" type="#_x0000_t75" style="position:absolute;margin-left:0;margin-top:0;width:419pt;height:256pt;z-index:-61128;mso-position-horizontal:center;mso-position-horizontal-relative:margin;mso-position-vertical:center;mso-position-vertical-relative:margin" o:allowincell="f">
          <v:imagedata r:id="rId1" o:title="qi"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4593" w14:textId="6527E055" w:rsidR="007F4CF3" w:rsidRDefault="00000000">
    <w:pPr>
      <w:pStyle w:val="Header"/>
    </w:pPr>
    <w:r>
      <w:rPr>
        <w:noProof/>
      </w:rPr>
      <w:pict w14:anchorId="45D605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0" o:spid="_x0000_s1035" type="#_x0000_t75" style="position:absolute;margin-left:0;margin-top:0;width:419pt;height:256pt;z-index:-53960;mso-position-horizontal:center;mso-position-horizontal-relative:margin;mso-position-vertical:center;mso-position-vertical-relative:margin" o:allowincell="f">
          <v:imagedata r:id="rId1" o:title="qi"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65B" w14:textId="4EFEF420" w:rsidR="007F4CF3" w:rsidRDefault="00000000">
    <w:pPr>
      <w:pStyle w:val="Header"/>
    </w:pPr>
    <w:r>
      <w:rPr>
        <w:noProof/>
      </w:rPr>
      <w:pict w14:anchorId="25E84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1" o:spid="_x0000_s1036" type="#_x0000_t75" style="position:absolute;margin-left:0;margin-top:0;width:419pt;height:256pt;z-index:-52936;mso-position-horizontal:center;mso-position-horizontal-relative:margin;mso-position-vertical:center;mso-position-vertical-relative:margin" o:allowincell="f">
          <v:imagedata r:id="rId1" o:title="qi"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D660" w14:textId="3DB8134A" w:rsidR="007F4CF3" w:rsidRDefault="00000000">
    <w:pPr>
      <w:pStyle w:val="Header"/>
    </w:pPr>
    <w:r>
      <w:rPr>
        <w:noProof/>
      </w:rPr>
      <w:pict w14:anchorId="59C8E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09" o:spid="_x0000_s1034" type="#_x0000_t75" style="position:absolute;margin-left:0;margin-top:0;width:419pt;height:256pt;z-index:-54984;mso-position-horizontal:center;mso-position-horizontal-relative:margin;mso-position-vertical:center;mso-position-vertical-relative:margin" o:allowincell="f">
          <v:imagedata r:id="rId1" o:title="qi"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6B86" w14:textId="26DDCA60" w:rsidR="007F4CF3" w:rsidRDefault="00000000">
    <w:pPr>
      <w:pStyle w:val="Header"/>
    </w:pPr>
    <w:r>
      <w:rPr>
        <w:noProof/>
      </w:rPr>
      <w:pict w14:anchorId="25A97E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3" o:spid="_x0000_s1038" type="#_x0000_t75" style="position:absolute;margin-left:0;margin-top:0;width:419pt;height:256pt;z-index:-50888;mso-position-horizontal:center;mso-position-horizontal-relative:margin;mso-position-vertical:center;mso-position-vertical-relative:margin" o:allowincell="f">
          <v:imagedata r:id="rId1" o:title="qi"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FEAE" w14:textId="6DD645EE" w:rsidR="007F4CF3" w:rsidRDefault="00000000">
    <w:pPr>
      <w:pStyle w:val="Header"/>
    </w:pPr>
    <w:r>
      <w:rPr>
        <w:noProof/>
      </w:rPr>
      <w:pict w14:anchorId="5045A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4" o:spid="_x0000_s1039" type="#_x0000_t75" style="position:absolute;margin-left:0;margin-top:0;width:419pt;height:256pt;z-index:-49864;mso-position-horizontal:center;mso-position-horizontal-relative:margin;mso-position-vertical:center;mso-position-vertical-relative:margin" o:allowincell="f">
          <v:imagedata r:id="rId1" o:title="qi" gain="19661f" blacklevel="22938f"/>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362A" w14:textId="79D2E02A" w:rsidR="007F4CF3" w:rsidRDefault="00000000">
    <w:pPr>
      <w:pStyle w:val="Header"/>
    </w:pPr>
    <w:r>
      <w:rPr>
        <w:noProof/>
      </w:rPr>
      <w:pict w14:anchorId="29EEB5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2" o:spid="_x0000_s1037" type="#_x0000_t75" style="position:absolute;margin-left:0;margin-top:0;width:419pt;height:256pt;z-index:-51912;mso-position-horizontal:center;mso-position-horizontal-relative:margin;mso-position-vertical:center;mso-position-vertical-relative:margin" o:allowincell="f">
          <v:imagedata r:id="rId1" o:title="qi"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9C28" w14:textId="50EF79BB" w:rsidR="007F4CF3" w:rsidRDefault="00000000">
    <w:pPr>
      <w:pStyle w:val="Header"/>
    </w:pPr>
    <w:r>
      <w:rPr>
        <w:noProof/>
      </w:rPr>
      <w:pict w14:anchorId="0E1DD4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6" o:spid="_x0000_s1041" type="#_x0000_t75" style="position:absolute;margin-left:0;margin-top:0;width:419pt;height:256pt;z-index:-47816;mso-position-horizontal:center;mso-position-horizontal-relative:margin;mso-position-vertical:center;mso-position-vertical-relative:margin" o:allowincell="f">
          <v:imagedata r:id="rId1" o:title="qi"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D8CAA" w14:textId="084A22DD" w:rsidR="007F4CF3" w:rsidRDefault="00000000">
    <w:pPr>
      <w:pStyle w:val="Header"/>
    </w:pPr>
    <w:r>
      <w:rPr>
        <w:noProof/>
      </w:rPr>
      <w:pict w14:anchorId="1F282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7" o:spid="_x0000_s1042" type="#_x0000_t75" style="position:absolute;margin-left:0;margin-top:0;width:419pt;height:256pt;z-index:-46792;mso-position-horizontal:center;mso-position-horizontal-relative:margin;mso-position-vertical:center;mso-position-vertical-relative:margin" o:allowincell="f">
          <v:imagedata r:id="rId1" o:title="qi" gain="19661f" blacklevel="22938f"/>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9FB7" w14:textId="12C4F265" w:rsidR="007F4CF3" w:rsidRDefault="00000000">
    <w:pPr>
      <w:pStyle w:val="Header"/>
    </w:pPr>
    <w:r>
      <w:rPr>
        <w:noProof/>
      </w:rPr>
      <w:pict w14:anchorId="2893C8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850515" o:spid="_x0000_s1040" type="#_x0000_t75" style="position:absolute;margin-left:0;margin-top:0;width:419pt;height:256pt;z-index:-48840;mso-position-horizontal:center;mso-position-horizontal-relative:margin;mso-position-vertical:center;mso-position-vertical-relative:margin" o:allowincell="f">
          <v:imagedata r:id="rId1" o:title="q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958"/>
    <w:multiLevelType w:val="hybridMultilevel"/>
    <w:tmpl w:val="140EE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1D2F4B"/>
    <w:multiLevelType w:val="hybridMultilevel"/>
    <w:tmpl w:val="E7368C2E"/>
    <w:lvl w:ilvl="0" w:tplc="8C2AC792">
      <w:numFmt w:val="bullet"/>
      <w:lvlText w:val="•"/>
      <w:lvlJc w:val="left"/>
      <w:pPr>
        <w:ind w:left="1440" w:hanging="720"/>
      </w:pPr>
      <w:rPr>
        <w:rFonts w:ascii="Rockwell" w:eastAsia="Rockwell" w:hAnsi="Rockwell" w:cs="Rockwel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CB0E84"/>
    <w:multiLevelType w:val="hybridMultilevel"/>
    <w:tmpl w:val="3B7A30CA"/>
    <w:lvl w:ilvl="0" w:tplc="6F0EFB6E">
      <w:start w:val="1"/>
      <w:numFmt w:val="bullet"/>
      <w:lvlText w:val=""/>
      <w:lvlJc w:val="left"/>
      <w:pPr>
        <w:ind w:left="360" w:hanging="360"/>
      </w:pPr>
      <w:rPr>
        <w:rFonts w:ascii="Wingdings" w:hAnsi="Wingdings" w:hint="default"/>
        <w:b/>
        <w:bCs/>
        <w:color w:val="C00000"/>
        <w:sz w:val="28"/>
        <w:u w:color="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5F0810"/>
    <w:multiLevelType w:val="hybridMultilevel"/>
    <w:tmpl w:val="EF96FA3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B8F0B9B"/>
    <w:multiLevelType w:val="hybridMultilevel"/>
    <w:tmpl w:val="F1FA8FEE"/>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E1D87"/>
    <w:multiLevelType w:val="multilevel"/>
    <w:tmpl w:val="DF22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31F70"/>
    <w:multiLevelType w:val="hybridMultilevel"/>
    <w:tmpl w:val="230498D4"/>
    <w:lvl w:ilvl="0" w:tplc="40AED24C">
      <w:start w:val="1"/>
      <w:numFmt w:val="bullet"/>
      <w:lvlText w:val=""/>
      <w:lvlJc w:val="left"/>
      <w:pPr>
        <w:ind w:left="1080" w:hanging="360"/>
      </w:pPr>
      <w:rPr>
        <w:rFonts w:ascii="Wingdings" w:hAnsi="Wingdings" w:hint="default"/>
        <w:color w:val="00B0F0"/>
        <w:w w:val="61"/>
        <w:sz w:val="36"/>
        <w:szCs w:val="8"/>
      </w:rPr>
    </w:lvl>
    <w:lvl w:ilvl="1" w:tplc="04090003" w:tentative="1">
      <w:start w:val="1"/>
      <w:numFmt w:val="bullet"/>
      <w:lvlText w:val="o"/>
      <w:lvlJc w:val="left"/>
      <w:pPr>
        <w:ind w:left="629" w:hanging="360"/>
      </w:pPr>
      <w:rPr>
        <w:rFonts w:ascii="Courier New" w:hAnsi="Courier New" w:cs="Courier New" w:hint="default"/>
      </w:rPr>
    </w:lvl>
    <w:lvl w:ilvl="2" w:tplc="04090005" w:tentative="1">
      <w:start w:val="1"/>
      <w:numFmt w:val="bullet"/>
      <w:lvlText w:val=""/>
      <w:lvlJc w:val="left"/>
      <w:pPr>
        <w:ind w:left="1349" w:hanging="360"/>
      </w:pPr>
      <w:rPr>
        <w:rFonts w:ascii="Wingdings" w:hAnsi="Wingdings" w:hint="default"/>
      </w:rPr>
    </w:lvl>
    <w:lvl w:ilvl="3" w:tplc="04090001" w:tentative="1">
      <w:start w:val="1"/>
      <w:numFmt w:val="bullet"/>
      <w:lvlText w:val=""/>
      <w:lvlJc w:val="left"/>
      <w:pPr>
        <w:ind w:left="2069" w:hanging="360"/>
      </w:pPr>
      <w:rPr>
        <w:rFonts w:ascii="Symbol" w:hAnsi="Symbol" w:hint="default"/>
      </w:rPr>
    </w:lvl>
    <w:lvl w:ilvl="4" w:tplc="04090003" w:tentative="1">
      <w:start w:val="1"/>
      <w:numFmt w:val="bullet"/>
      <w:lvlText w:val="o"/>
      <w:lvlJc w:val="left"/>
      <w:pPr>
        <w:ind w:left="2789" w:hanging="360"/>
      </w:pPr>
      <w:rPr>
        <w:rFonts w:ascii="Courier New" w:hAnsi="Courier New" w:cs="Courier New" w:hint="default"/>
      </w:rPr>
    </w:lvl>
    <w:lvl w:ilvl="5" w:tplc="04090005" w:tentative="1">
      <w:start w:val="1"/>
      <w:numFmt w:val="bullet"/>
      <w:lvlText w:val=""/>
      <w:lvlJc w:val="left"/>
      <w:pPr>
        <w:ind w:left="3509" w:hanging="360"/>
      </w:pPr>
      <w:rPr>
        <w:rFonts w:ascii="Wingdings" w:hAnsi="Wingdings" w:hint="default"/>
      </w:rPr>
    </w:lvl>
    <w:lvl w:ilvl="6" w:tplc="04090001" w:tentative="1">
      <w:start w:val="1"/>
      <w:numFmt w:val="bullet"/>
      <w:lvlText w:val=""/>
      <w:lvlJc w:val="left"/>
      <w:pPr>
        <w:ind w:left="4229" w:hanging="360"/>
      </w:pPr>
      <w:rPr>
        <w:rFonts w:ascii="Symbol" w:hAnsi="Symbol" w:hint="default"/>
      </w:rPr>
    </w:lvl>
    <w:lvl w:ilvl="7" w:tplc="04090003" w:tentative="1">
      <w:start w:val="1"/>
      <w:numFmt w:val="bullet"/>
      <w:lvlText w:val="o"/>
      <w:lvlJc w:val="left"/>
      <w:pPr>
        <w:ind w:left="4949" w:hanging="360"/>
      </w:pPr>
      <w:rPr>
        <w:rFonts w:ascii="Courier New" w:hAnsi="Courier New" w:cs="Courier New" w:hint="default"/>
      </w:rPr>
    </w:lvl>
    <w:lvl w:ilvl="8" w:tplc="04090005" w:tentative="1">
      <w:start w:val="1"/>
      <w:numFmt w:val="bullet"/>
      <w:lvlText w:val=""/>
      <w:lvlJc w:val="left"/>
      <w:pPr>
        <w:ind w:left="5669" w:hanging="360"/>
      </w:pPr>
      <w:rPr>
        <w:rFonts w:ascii="Wingdings" w:hAnsi="Wingdings" w:hint="default"/>
      </w:rPr>
    </w:lvl>
  </w:abstractNum>
  <w:abstractNum w:abstractNumId="7" w15:restartNumberingAfterBreak="0">
    <w:nsid w:val="0ED41852"/>
    <w:multiLevelType w:val="multilevel"/>
    <w:tmpl w:val="328EBC26"/>
    <w:lvl w:ilvl="0">
      <w:start w:val="1"/>
      <w:numFmt w:val="decimal"/>
      <w:lvlText w:val="%1."/>
      <w:lvlJc w:val="left"/>
      <w:pPr>
        <w:tabs>
          <w:tab w:val="num" w:pos="720"/>
        </w:tabs>
        <w:ind w:left="720" w:hanging="360"/>
      </w:pPr>
      <w:rPr>
        <w:sz w:val="32"/>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97177"/>
    <w:multiLevelType w:val="multilevel"/>
    <w:tmpl w:val="6538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B085B"/>
    <w:multiLevelType w:val="hybridMultilevel"/>
    <w:tmpl w:val="FF66860C"/>
    <w:lvl w:ilvl="0" w:tplc="383CDC54">
      <w:start w:val="1"/>
      <w:numFmt w:val="bullet"/>
      <w:lvlText w:val="❖"/>
      <w:lvlJc w:val="left"/>
      <w:pPr>
        <w:tabs>
          <w:tab w:val="num" w:pos="720"/>
        </w:tabs>
        <w:ind w:left="720" w:hanging="360"/>
      </w:pPr>
      <w:rPr>
        <w:rFonts w:ascii="MS UI Gothic" w:hAnsi="MS UI Gothic" w:hint="default"/>
      </w:rPr>
    </w:lvl>
    <w:lvl w:ilvl="1" w:tplc="200EFBC6" w:tentative="1">
      <w:start w:val="1"/>
      <w:numFmt w:val="bullet"/>
      <w:lvlText w:val="❖"/>
      <w:lvlJc w:val="left"/>
      <w:pPr>
        <w:tabs>
          <w:tab w:val="num" w:pos="1440"/>
        </w:tabs>
        <w:ind w:left="1440" w:hanging="360"/>
      </w:pPr>
      <w:rPr>
        <w:rFonts w:ascii="MS UI Gothic" w:hAnsi="MS UI Gothic" w:hint="default"/>
      </w:rPr>
    </w:lvl>
    <w:lvl w:ilvl="2" w:tplc="995E51D2" w:tentative="1">
      <w:start w:val="1"/>
      <w:numFmt w:val="bullet"/>
      <w:lvlText w:val="❖"/>
      <w:lvlJc w:val="left"/>
      <w:pPr>
        <w:tabs>
          <w:tab w:val="num" w:pos="2160"/>
        </w:tabs>
        <w:ind w:left="2160" w:hanging="360"/>
      </w:pPr>
      <w:rPr>
        <w:rFonts w:ascii="MS UI Gothic" w:hAnsi="MS UI Gothic" w:hint="default"/>
      </w:rPr>
    </w:lvl>
    <w:lvl w:ilvl="3" w:tplc="5D808E32" w:tentative="1">
      <w:start w:val="1"/>
      <w:numFmt w:val="bullet"/>
      <w:lvlText w:val="❖"/>
      <w:lvlJc w:val="left"/>
      <w:pPr>
        <w:tabs>
          <w:tab w:val="num" w:pos="2880"/>
        </w:tabs>
        <w:ind w:left="2880" w:hanging="360"/>
      </w:pPr>
      <w:rPr>
        <w:rFonts w:ascii="MS UI Gothic" w:hAnsi="MS UI Gothic" w:hint="default"/>
      </w:rPr>
    </w:lvl>
    <w:lvl w:ilvl="4" w:tplc="7F649F32" w:tentative="1">
      <w:start w:val="1"/>
      <w:numFmt w:val="bullet"/>
      <w:lvlText w:val="❖"/>
      <w:lvlJc w:val="left"/>
      <w:pPr>
        <w:tabs>
          <w:tab w:val="num" w:pos="3600"/>
        </w:tabs>
        <w:ind w:left="3600" w:hanging="360"/>
      </w:pPr>
      <w:rPr>
        <w:rFonts w:ascii="MS UI Gothic" w:hAnsi="MS UI Gothic" w:hint="default"/>
      </w:rPr>
    </w:lvl>
    <w:lvl w:ilvl="5" w:tplc="EEF4B562" w:tentative="1">
      <w:start w:val="1"/>
      <w:numFmt w:val="bullet"/>
      <w:lvlText w:val="❖"/>
      <w:lvlJc w:val="left"/>
      <w:pPr>
        <w:tabs>
          <w:tab w:val="num" w:pos="4320"/>
        </w:tabs>
        <w:ind w:left="4320" w:hanging="360"/>
      </w:pPr>
      <w:rPr>
        <w:rFonts w:ascii="MS UI Gothic" w:hAnsi="MS UI Gothic" w:hint="default"/>
      </w:rPr>
    </w:lvl>
    <w:lvl w:ilvl="6" w:tplc="E2349DC8" w:tentative="1">
      <w:start w:val="1"/>
      <w:numFmt w:val="bullet"/>
      <w:lvlText w:val="❖"/>
      <w:lvlJc w:val="left"/>
      <w:pPr>
        <w:tabs>
          <w:tab w:val="num" w:pos="5040"/>
        </w:tabs>
        <w:ind w:left="5040" w:hanging="360"/>
      </w:pPr>
      <w:rPr>
        <w:rFonts w:ascii="MS UI Gothic" w:hAnsi="MS UI Gothic" w:hint="default"/>
      </w:rPr>
    </w:lvl>
    <w:lvl w:ilvl="7" w:tplc="96E8C202" w:tentative="1">
      <w:start w:val="1"/>
      <w:numFmt w:val="bullet"/>
      <w:lvlText w:val="❖"/>
      <w:lvlJc w:val="left"/>
      <w:pPr>
        <w:tabs>
          <w:tab w:val="num" w:pos="5760"/>
        </w:tabs>
        <w:ind w:left="5760" w:hanging="360"/>
      </w:pPr>
      <w:rPr>
        <w:rFonts w:ascii="MS UI Gothic" w:hAnsi="MS UI Gothic" w:hint="default"/>
      </w:rPr>
    </w:lvl>
    <w:lvl w:ilvl="8" w:tplc="7478B6DC" w:tentative="1">
      <w:start w:val="1"/>
      <w:numFmt w:val="bullet"/>
      <w:lvlText w:val="❖"/>
      <w:lvlJc w:val="left"/>
      <w:pPr>
        <w:tabs>
          <w:tab w:val="num" w:pos="6480"/>
        </w:tabs>
        <w:ind w:left="6480" w:hanging="360"/>
      </w:pPr>
      <w:rPr>
        <w:rFonts w:ascii="MS UI Gothic" w:hAnsi="MS UI Gothic" w:hint="default"/>
      </w:rPr>
    </w:lvl>
  </w:abstractNum>
  <w:abstractNum w:abstractNumId="10" w15:restartNumberingAfterBreak="0">
    <w:nsid w:val="10135EA3"/>
    <w:multiLevelType w:val="hybridMultilevel"/>
    <w:tmpl w:val="D12E5B6A"/>
    <w:lvl w:ilvl="0" w:tplc="4880E418">
      <w:start w:val="1"/>
      <w:numFmt w:val="bullet"/>
      <w:lvlText w:val=""/>
      <w:lvlJc w:val="left"/>
      <w:pPr>
        <w:ind w:left="720" w:hanging="360"/>
      </w:pPr>
      <w:rPr>
        <w:rFonts w:ascii="Wingdings" w:hAnsi="Wingdings" w:hint="default"/>
        <w:color w:val="00B0F0"/>
        <w:w w:val="86"/>
        <w:sz w:val="32"/>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36303"/>
    <w:multiLevelType w:val="hybridMultilevel"/>
    <w:tmpl w:val="72A0F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586084"/>
    <w:multiLevelType w:val="hybridMultilevel"/>
    <w:tmpl w:val="F99A2B14"/>
    <w:lvl w:ilvl="0" w:tplc="C0983D8C">
      <w:start w:val="1"/>
      <w:numFmt w:val="bullet"/>
      <w:lvlText w:val=""/>
      <w:lvlJc w:val="left"/>
      <w:pPr>
        <w:ind w:left="1080" w:hanging="360"/>
      </w:pPr>
      <w:rPr>
        <w:rFonts w:ascii="Wingdings" w:hAnsi="Wingdings" w:hint="default"/>
        <w:color w:val="FF0000"/>
        <w:w w:val="61"/>
        <w:sz w:val="40"/>
        <w:szCs w:val="8"/>
      </w:rPr>
    </w:lvl>
    <w:lvl w:ilvl="1" w:tplc="04090003" w:tentative="1">
      <w:start w:val="1"/>
      <w:numFmt w:val="bullet"/>
      <w:lvlText w:val="o"/>
      <w:lvlJc w:val="left"/>
      <w:pPr>
        <w:ind w:left="629" w:hanging="360"/>
      </w:pPr>
      <w:rPr>
        <w:rFonts w:ascii="Courier New" w:hAnsi="Courier New" w:cs="Courier New" w:hint="default"/>
      </w:rPr>
    </w:lvl>
    <w:lvl w:ilvl="2" w:tplc="04090005" w:tentative="1">
      <w:start w:val="1"/>
      <w:numFmt w:val="bullet"/>
      <w:lvlText w:val=""/>
      <w:lvlJc w:val="left"/>
      <w:pPr>
        <w:ind w:left="1349" w:hanging="360"/>
      </w:pPr>
      <w:rPr>
        <w:rFonts w:ascii="Wingdings" w:hAnsi="Wingdings" w:hint="default"/>
      </w:rPr>
    </w:lvl>
    <w:lvl w:ilvl="3" w:tplc="04090001" w:tentative="1">
      <w:start w:val="1"/>
      <w:numFmt w:val="bullet"/>
      <w:lvlText w:val=""/>
      <w:lvlJc w:val="left"/>
      <w:pPr>
        <w:ind w:left="2069" w:hanging="360"/>
      </w:pPr>
      <w:rPr>
        <w:rFonts w:ascii="Symbol" w:hAnsi="Symbol" w:hint="default"/>
      </w:rPr>
    </w:lvl>
    <w:lvl w:ilvl="4" w:tplc="04090003" w:tentative="1">
      <w:start w:val="1"/>
      <w:numFmt w:val="bullet"/>
      <w:lvlText w:val="o"/>
      <w:lvlJc w:val="left"/>
      <w:pPr>
        <w:ind w:left="2789" w:hanging="360"/>
      </w:pPr>
      <w:rPr>
        <w:rFonts w:ascii="Courier New" w:hAnsi="Courier New" w:cs="Courier New" w:hint="default"/>
      </w:rPr>
    </w:lvl>
    <w:lvl w:ilvl="5" w:tplc="04090005" w:tentative="1">
      <w:start w:val="1"/>
      <w:numFmt w:val="bullet"/>
      <w:lvlText w:val=""/>
      <w:lvlJc w:val="left"/>
      <w:pPr>
        <w:ind w:left="3509" w:hanging="360"/>
      </w:pPr>
      <w:rPr>
        <w:rFonts w:ascii="Wingdings" w:hAnsi="Wingdings" w:hint="default"/>
      </w:rPr>
    </w:lvl>
    <w:lvl w:ilvl="6" w:tplc="04090001" w:tentative="1">
      <w:start w:val="1"/>
      <w:numFmt w:val="bullet"/>
      <w:lvlText w:val=""/>
      <w:lvlJc w:val="left"/>
      <w:pPr>
        <w:ind w:left="4229" w:hanging="360"/>
      </w:pPr>
      <w:rPr>
        <w:rFonts w:ascii="Symbol" w:hAnsi="Symbol" w:hint="default"/>
      </w:rPr>
    </w:lvl>
    <w:lvl w:ilvl="7" w:tplc="04090003" w:tentative="1">
      <w:start w:val="1"/>
      <w:numFmt w:val="bullet"/>
      <w:lvlText w:val="o"/>
      <w:lvlJc w:val="left"/>
      <w:pPr>
        <w:ind w:left="4949" w:hanging="360"/>
      </w:pPr>
      <w:rPr>
        <w:rFonts w:ascii="Courier New" w:hAnsi="Courier New" w:cs="Courier New" w:hint="default"/>
      </w:rPr>
    </w:lvl>
    <w:lvl w:ilvl="8" w:tplc="04090005" w:tentative="1">
      <w:start w:val="1"/>
      <w:numFmt w:val="bullet"/>
      <w:lvlText w:val=""/>
      <w:lvlJc w:val="left"/>
      <w:pPr>
        <w:ind w:left="5669" w:hanging="360"/>
      </w:pPr>
      <w:rPr>
        <w:rFonts w:ascii="Wingdings" w:hAnsi="Wingdings" w:hint="default"/>
      </w:rPr>
    </w:lvl>
  </w:abstractNum>
  <w:abstractNum w:abstractNumId="13" w15:restartNumberingAfterBreak="0">
    <w:nsid w:val="13F425A0"/>
    <w:multiLevelType w:val="multilevel"/>
    <w:tmpl w:val="69F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E55A0"/>
    <w:multiLevelType w:val="hybridMultilevel"/>
    <w:tmpl w:val="6C6262B0"/>
    <w:lvl w:ilvl="0" w:tplc="FFFFFFFF">
      <w:start w:val="1"/>
      <w:numFmt w:val="bullet"/>
      <w:lvlText w:val=""/>
      <w:lvlJc w:val="left"/>
      <w:pPr>
        <w:ind w:left="1171" w:hanging="360"/>
      </w:pPr>
      <w:rPr>
        <w:rFonts w:ascii="Wingdings" w:hAnsi="Wingdings" w:hint="default"/>
        <w:color w:val="FF0000"/>
        <w:sz w:val="28"/>
        <w:u w:color="FF0000"/>
      </w:rPr>
    </w:lvl>
    <w:lvl w:ilvl="1" w:tplc="69DC7F22">
      <w:start w:val="1"/>
      <w:numFmt w:val="bullet"/>
      <w:lvlText w:val=""/>
      <w:lvlJc w:val="left"/>
      <w:pPr>
        <w:ind w:left="1891" w:hanging="360"/>
      </w:pPr>
      <w:rPr>
        <w:rFonts w:ascii="Wingdings" w:hAnsi="Wingdings" w:hint="default"/>
        <w:color w:val="231F20"/>
        <w:w w:val="86"/>
        <w:sz w:val="6"/>
        <w:szCs w:val="8"/>
      </w:rPr>
    </w:lvl>
    <w:lvl w:ilvl="2" w:tplc="FFFFFFFF" w:tentative="1">
      <w:start w:val="1"/>
      <w:numFmt w:val="bullet"/>
      <w:lvlText w:val=""/>
      <w:lvlJc w:val="left"/>
      <w:pPr>
        <w:ind w:left="2611" w:hanging="360"/>
      </w:pPr>
      <w:rPr>
        <w:rFonts w:ascii="Wingdings" w:hAnsi="Wingdings" w:hint="default"/>
      </w:rPr>
    </w:lvl>
    <w:lvl w:ilvl="3" w:tplc="FFFFFFFF" w:tentative="1">
      <w:start w:val="1"/>
      <w:numFmt w:val="bullet"/>
      <w:lvlText w:val=""/>
      <w:lvlJc w:val="left"/>
      <w:pPr>
        <w:ind w:left="3331" w:hanging="360"/>
      </w:pPr>
      <w:rPr>
        <w:rFonts w:ascii="Symbol" w:hAnsi="Symbol" w:hint="default"/>
      </w:rPr>
    </w:lvl>
    <w:lvl w:ilvl="4" w:tplc="FFFFFFFF" w:tentative="1">
      <w:start w:val="1"/>
      <w:numFmt w:val="bullet"/>
      <w:lvlText w:val="o"/>
      <w:lvlJc w:val="left"/>
      <w:pPr>
        <w:ind w:left="4051" w:hanging="360"/>
      </w:pPr>
      <w:rPr>
        <w:rFonts w:ascii="Courier New" w:hAnsi="Courier New" w:cs="Courier New" w:hint="default"/>
      </w:rPr>
    </w:lvl>
    <w:lvl w:ilvl="5" w:tplc="FFFFFFFF" w:tentative="1">
      <w:start w:val="1"/>
      <w:numFmt w:val="bullet"/>
      <w:lvlText w:val=""/>
      <w:lvlJc w:val="left"/>
      <w:pPr>
        <w:ind w:left="4771" w:hanging="360"/>
      </w:pPr>
      <w:rPr>
        <w:rFonts w:ascii="Wingdings" w:hAnsi="Wingdings" w:hint="default"/>
      </w:rPr>
    </w:lvl>
    <w:lvl w:ilvl="6" w:tplc="FFFFFFFF" w:tentative="1">
      <w:start w:val="1"/>
      <w:numFmt w:val="bullet"/>
      <w:lvlText w:val=""/>
      <w:lvlJc w:val="left"/>
      <w:pPr>
        <w:ind w:left="5491" w:hanging="360"/>
      </w:pPr>
      <w:rPr>
        <w:rFonts w:ascii="Symbol" w:hAnsi="Symbol" w:hint="default"/>
      </w:rPr>
    </w:lvl>
    <w:lvl w:ilvl="7" w:tplc="FFFFFFFF" w:tentative="1">
      <w:start w:val="1"/>
      <w:numFmt w:val="bullet"/>
      <w:lvlText w:val="o"/>
      <w:lvlJc w:val="left"/>
      <w:pPr>
        <w:ind w:left="6211" w:hanging="360"/>
      </w:pPr>
      <w:rPr>
        <w:rFonts w:ascii="Courier New" w:hAnsi="Courier New" w:cs="Courier New" w:hint="default"/>
      </w:rPr>
    </w:lvl>
    <w:lvl w:ilvl="8" w:tplc="FFFFFFFF" w:tentative="1">
      <w:start w:val="1"/>
      <w:numFmt w:val="bullet"/>
      <w:lvlText w:val=""/>
      <w:lvlJc w:val="left"/>
      <w:pPr>
        <w:ind w:left="6931" w:hanging="360"/>
      </w:pPr>
      <w:rPr>
        <w:rFonts w:ascii="Wingdings" w:hAnsi="Wingdings" w:hint="default"/>
      </w:rPr>
    </w:lvl>
  </w:abstractNum>
  <w:abstractNum w:abstractNumId="15" w15:restartNumberingAfterBreak="0">
    <w:nsid w:val="18BA3B60"/>
    <w:multiLevelType w:val="hybridMultilevel"/>
    <w:tmpl w:val="3C366BC6"/>
    <w:lvl w:ilvl="0" w:tplc="1FD80F48">
      <w:numFmt w:val="bullet"/>
      <w:lvlText w:val=""/>
      <w:lvlJc w:val="left"/>
      <w:pPr>
        <w:ind w:left="427" w:hanging="360"/>
      </w:pPr>
      <w:rPr>
        <w:rFonts w:ascii="Symbol" w:eastAsia="Symbol" w:hAnsi="Symbol" w:cs="Symbol" w:hint="default"/>
        <w:w w:val="100"/>
        <w:sz w:val="22"/>
        <w:szCs w:val="22"/>
      </w:rPr>
    </w:lvl>
    <w:lvl w:ilvl="1" w:tplc="811813B0">
      <w:numFmt w:val="bullet"/>
      <w:lvlText w:val="•"/>
      <w:lvlJc w:val="left"/>
      <w:pPr>
        <w:ind w:left="727" w:hanging="360"/>
      </w:pPr>
      <w:rPr>
        <w:rFonts w:hint="default"/>
      </w:rPr>
    </w:lvl>
    <w:lvl w:ilvl="2" w:tplc="B9881AB4">
      <w:numFmt w:val="bullet"/>
      <w:lvlText w:val="•"/>
      <w:lvlJc w:val="left"/>
      <w:pPr>
        <w:ind w:left="1034" w:hanging="360"/>
      </w:pPr>
      <w:rPr>
        <w:rFonts w:hint="default"/>
      </w:rPr>
    </w:lvl>
    <w:lvl w:ilvl="3" w:tplc="C5B4084E">
      <w:numFmt w:val="bullet"/>
      <w:lvlText w:val="•"/>
      <w:lvlJc w:val="left"/>
      <w:pPr>
        <w:ind w:left="1341" w:hanging="360"/>
      </w:pPr>
      <w:rPr>
        <w:rFonts w:hint="default"/>
      </w:rPr>
    </w:lvl>
    <w:lvl w:ilvl="4" w:tplc="08ACFDCE">
      <w:numFmt w:val="bullet"/>
      <w:lvlText w:val="•"/>
      <w:lvlJc w:val="left"/>
      <w:pPr>
        <w:ind w:left="1648" w:hanging="360"/>
      </w:pPr>
      <w:rPr>
        <w:rFonts w:hint="default"/>
      </w:rPr>
    </w:lvl>
    <w:lvl w:ilvl="5" w:tplc="958EDD26">
      <w:numFmt w:val="bullet"/>
      <w:lvlText w:val="•"/>
      <w:lvlJc w:val="left"/>
      <w:pPr>
        <w:ind w:left="1955" w:hanging="360"/>
      </w:pPr>
      <w:rPr>
        <w:rFonts w:hint="default"/>
      </w:rPr>
    </w:lvl>
    <w:lvl w:ilvl="6" w:tplc="82C09112">
      <w:numFmt w:val="bullet"/>
      <w:lvlText w:val="•"/>
      <w:lvlJc w:val="left"/>
      <w:pPr>
        <w:ind w:left="2262" w:hanging="360"/>
      </w:pPr>
      <w:rPr>
        <w:rFonts w:hint="default"/>
      </w:rPr>
    </w:lvl>
    <w:lvl w:ilvl="7" w:tplc="01B86F9C">
      <w:numFmt w:val="bullet"/>
      <w:lvlText w:val="•"/>
      <w:lvlJc w:val="left"/>
      <w:pPr>
        <w:ind w:left="2569" w:hanging="360"/>
      </w:pPr>
      <w:rPr>
        <w:rFonts w:hint="default"/>
      </w:rPr>
    </w:lvl>
    <w:lvl w:ilvl="8" w:tplc="1C868EAA">
      <w:numFmt w:val="bullet"/>
      <w:lvlText w:val="•"/>
      <w:lvlJc w:val="left"/>
      <w:pPr>
        <w:ind w:left="2876" w:hanging="360"/>
      </w:pPr>
      <w:rPr>
        <w:rFonts w:hint="default"/>
      </w:rPr>
    </w:lvl>
  </w:abstractNum>
  <w:abstractNum w:abstractNumId="16" w15:restartNumberingAfterBreak="0">
    <w:nsid w:val="1C4E01D7"/>
    <w:multiLevelType w:val="hybridMultilevel"/>
    <w:tmpl w:val="9F0E8B52"/>
    <w:lvl w:ilvl="0" w:tplc="BA6E8F74">
      <w:start w:val="4"/>
      <w:numFmt w:val="decimal"/>
      <w:lvlText w:val="%1."/>
      <w:lvlJc w:val="left"/>
      <w:pPr>
        <w:ind w:left="360" w:hanging="360"/>
      </w:pPr>
      <w:rPr>
        <w:rFonts w:hint="default"/>
      </w:rPr>
    </w:lvl>
    <w:lvl w:ilvl="1" w:tplc="684229D2">
      <w:numFmt w:val="bullet"/>
      <w:lvlText w:val="•"/>
      <w:lvlJc w:val="left"/>
      <w:pPr>
        <w:ind w:left="1440" w:hanging="720"/>
      </w:pPr>
      <w:rPr>
        <w:rFonts w:ascii="Calibri" w:eastAsia="Times New Roman"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C633F19"/>
    <w:multiLevelType w:val="hybridMultilevel"/>
    <w:tmpl w:val="9B84B4DC"/>
    <w:lvl w:ilvl="0" w:tplc="FFFFFFFF">
      <w:start w:val="1"/>
      <w:numFmt w:val="bullet"/>
      <w:lvlText w:val=""/>
      <w:lvlJc w:val="left"/>
      <w:pPr>
        <w:ind w:left="360" w:hanging="360"/>
      </w:pPr>
      <w:rPr>
        <w:rFonts w:ascii="Wingdings" w:hAnsi="Wingdings" w:hint="default"/>
        <w:b/>
        <w:bCs/>
        <w:color w:val="C00000"/>
        <w:sz w:val="28"/>
        <w:u w:color="FF0000"/>
      </w:rPr>
    </w:lvl>
    <w:lvl w:ilvl="1" w:tplc="8AB8167C">
      <w:start w:val="1"/>
      <w:numFmt w:val="bullet"/>
      <w:lvlText w:val=""/>
      <w:lvlJc w:val="left"/>
      <w:pPr>
        <w:ind w:left="1080" w:hanging="360"/>
      </w:pPr>
      <w:rPr>
        <w:rFonts w:ascii="Wingdings" w:hAnsi="Wingdings" w:hint="default"/>
        <w:sz w:val="36"/>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E97433B"/>
    <w:multiLevelType w:val="multilevel"/>
    <w:tmpl w:val="D018B658"/>
    <w:lvl w:ilvl="0">
      <w:start w:val="1"/>
      <w:numFmt w:val="bullet"/>
      <w:lvlText w:val=""/>
      <w:lvlJc w:val="left"/>
      <w:pPr>
        <w:tabs>
          <w:tab w:val="num" w:pos="720"/>
        </w:tabs>
        <w:ind w:left="720" w:hanging="360"/>
      </w:pPr>
      <w:rPr>
        <w:rFonts w:ascii="Wingdings" w:hAnsi="Wingdings" w:hint="default"/>
        <w:color w:val="00B0F0"/>
        <w:w w:val="86"/>
        <w:sz w:val="32"/>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12DD6"/>
    <w:multiLevelType w:val="multilevel"/>
    <w:tmpl w:val="F134ECA0"/>
    <w:lvl w:ilvl="0">
      <w:start w:val="1"/>
      <w:numFmt w:val="bullet"/>
      <w:lvlText w:val=""/>
      <w:lvlJc w:val="left"/>
      <w:pPr>
        <w:tabs>
          <w:tab w:val="num" w:pos="360"/>
        </w:tabs>
        <w:ind w:left="360" w:hanging="360"/>
      </w:pPr>
      <w:rPr>
        <w:rFonts w:ascii="Wingdings" w:hAnsi="Wingdings" w:hint="default"/>
        <w:color w:val="00B0F0"/>
        <w:w w:val="61"/>
        <w:sz w:val="36"/>
        <w:szCs w:val="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1561813"/>
    <w:multiLevelType w:val="multilevel"/>
    <w:tmpl w:val="9B522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70E0C"/>
    <w:multiLevelType w:val="hybridMultilevel"/>
    <w:tmpl w:val="5624F6D2"/>
    <w:lvl w:ilvl="0" w:tplc="7688C2EA">
      <w:start w:val="1"/>
      <w:numFmt w:val="bullet"/>
      <w:lvlText w:val="❖"/>
      <w:lvlJc w:val="left"/>
      <w:pPr>
        <w:ind w:left="720" w:hanging="360"/>
      </w:pPr>
      <w:rPr>
        <w:rFonts w:ascii="MS UI Gothic" w:hAnsi="MS UI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F52ABB"/>
    <w:multiLevelType w:val="hybridMultilevel"/>
    <w:tmpl w:val="20A49A62"/>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9740B55"/>
    <w:multiLevelType w:val="hybridMultilevel"/>
    <w:tmpl w:val="EB328A32"/>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E662C3"/>
    <w:multiLevelType w:val="multilevel"/>
    <w:tmpl w:val="48F09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792E55"/>
    <w:multiLevelType w:val="hybridMultilevel"/>
    <w:tmpl w:val="94A04894"/>
    <w:lvl w:ilvl="0" w:tplc="50D0C668">
      <w:start w:val="1"/>
      <w:numFmt w:val="bullet"/>
      <w:lvlText w:val=""/>
      <w:lvlJc w:val="left"/>
      <w:pPr>
        <w:ind w:left="1440" w:hanging="720"/>
      </w:pPr>
      <w:rPr>
        <w:rFonts w:ascii="Wingdings" w:hAnsi="Wingdings" w:hint="default"/>
        <w:color w:val="FF0000"/>
        <w:sz w:val="28"/>
        <w:u w:color="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F84075D"/>
    <w:multiLevelType w:val="hybridMultilevel"/>
    <w:tmpl w:val="51A231BC"/>
    <w:lvl w:ilvl="0" w:tplc="383CDC54">
      <w:start w:val="1"/>
      <w:numFmt w:val="bullet"/>
      <w:lvlText w:val="❖"/>
      <w:lvlJc w:val="left"/>
      <w:pPr>
        <w:tabs>
          <w:tab w:val="num" w:pos="720"/>
        </w:tabs>
        <w:ind w:left="720" w:hanging="360"/>
      </w:pPr>
      <w:rPr>
        <w:rFonts w:ascii="MS UI Gothic" w:hAnsi="MS UI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BE155C"/>
    <w:multiLevelType w:val="hybridMultilevel"/>
    <w:tmpl w:val="1DEC3272"/>
    <w:lvl w:ilvl="0" w:tplc="96D036CA">
      <w:start w:val="1"/>
      <w:numFmt w:val="decimal"/>
      <w:lvlText w:val="%1."/>
      <w:lvlJc w:val="left"/>
      <w:pPr>
        <w:ind w:left="1320" w:hanging="361"/>
      </w:pPr>
      <w:rPr>
        <w:rFonts w:ascii="Rockwell" w:eastAsia="Rockwell" w:hAnsi="Rockwell" w:cs="Rockwell" w:hint="default"/>
        <w:spacing w:val="-1"/>
        <w:w w:val="100"/>
        <w:sz w:val="28"/>
        <w:szCs w:val="28"/>
      </w:rPr>
    </w:lvl>
    <w:lvl w:ilvl="1" w:tplc="6332E716">
      <w:numFmt w:val="bullet"/>
      <w:lvlText w:val="•"/>
      <w:lvlJc w:val="left"/>
      <w:pPr>
        <w:ind w:left="2736" w:hanging="361"/>
      </w:pPr>
      <w:rPr>
        <w:rFonts w:hint="default"/>
      </w:rPr>
    </w:lvl>
    <w:lvl w:ilvl="2" w:tplc="F370BA5C">
      <w:numFmt w:val="bullet"/>
      <w:lvlText w:val="•"/>
      <w:lvlJc w:val="left"/>
      <w:pPr>
        <w:ind w:left="4152" w:hanging="361"/>
      </w:pPr>
      <w:rPr>
        <w:rFonts w:hint="default"/>
      </w:rPr>
    </w:lvl>
    <w:lvl w:ilvl="3" w:tplc="CD000B16">
      <w:numFmt w:val="bullet"/>
      <w:lvlText w:val="•"/>
      <w:lvlJc w:val="left"/>
      <w:pPr>
        <w:ind w:left="5568" w:hanging="361"/>
      </w:pPr>
      <w:rPr>
        <w:rFonts w:hint="default"/>
      </w:rPr>
    </w:lvl>
    <w:lvl w:ilvl="4" w:tplc="AA9CC6DC">
      <w:numFmt w:val="bullet"/>
      <w:lvlText w:val="•"/>
      <w:lvlJc w:val="left"/>
      <w:pPr>
        <w:ind w:left="6984" w:hanging="361"/>
      </w:pPr>
      <w:rPr>
        <w:rFonts w:hint="default"/>
      </w:rPr>
    </w:lvl>
    <w:lvl w:ilvl="5" w:tplc="64B051D8">
      <w:numFmt w:val="bullet"/>
      <w:lvlText w:val="•"/>
      <w:lvlJc w:val="left"/>
      <w:pPr>
        <w:ind w:left="8400" w:hanging="361"/>
      </w:pPr>
      <w:rPr>
        <w:rFonts w:hint="default"/>
      </w:rPr>
    </w:lvl>
    <w:lvl w:ilvl="6" w:tplc="64EE90D8">
      <w:numFmt w:val="bullet"/>
      <w:lvlText w:val="•"/>
      <w:lvlJc w:val="left"/>
      <w:pPr>
        <w:ind w:left="9816" w:hanging="361"/>
      </w:pPr>
      <w:rPr>
        <w:rFonts w:hint="default"/>
      </w:rPr>
    </w:lvl>
    <w:lvl w:ilvl="7" w:tplc="10F29940">
      <w:numFmt w:val="bullet"/>
      <w:lvlText w:val="•"/>
      <w:lvlJc w:val="left"/>
      <w:pPr>
        <w:ind w:left="11232" w:hanging="361"/>
      </w:pPr>
      <w:rPr>
        <w:rFonts w:hint="default"/>
      </w:rPr>
    </w:lvl>
    <w:lvl w:ilvl="8" w:tplc="BCA46ED6">
      <w:numFmt w:val="bullet"/>
      <w:lvlText w:val="•"/>
      <w:lvlJc w:val="left"/>
      <w:pPr>
        <w:ind w:left="12648" w:hanging="361"/>
      </w:pPr>
      <w:rPr>
        <w:rFonts w:hint="default"/>
      </w:rPr>
    </w:lvl>
  </w:abstractNum>
  <w:abstractNum w:abstractNumId="28" w15:restartNumberingAfterBreak="0">
    <w:nsid w:val="319A0FCF"/>
    <w:multiLevelType w:val="multilevel"/>
    <w:tmpl w:val="B7969ED4"/>
    <w:lvl w:ilvl="0">
      <w:start w:val="1"/>
      <w:numFmt w:val="bullet"/>
      <w:lvlText w:val=""/>
      <w:lvlJc w:val="left"/>
      <w:pPr>
        <w:tabs>
          <w:tab w:val="num" w:pos="720"/>
        </w:tabs>
        <w:ind w:left="720" w:hanging="360"/>
      </w:pPr>
      <w:rPr>
        <w:rFonts w:ascii="Wingdings" w:hAnsi="Wingdings" w:hint="default"/>
        <w:color w:val="00B0F0"/>
        <w:w w:val="61"/>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A4126"/>
    <w:multiLevelType w:val="hybridMultilevel"/>
    <w:tmpl w:val="455A1ECA"/>
    <w:lvl w:ilvl="0" w:tplc="86EC8CE0">
      <w:start w:val="1"/>
      <w:numFmt w:val="bullet"/>
      <w:lvlText w:val="•"/>
      <w:lvlJc w:val="left"/>
      <w:pPr>
        <w:tabs>
          <w:tab w:val="num" w:pos="720"/>
        </w:tabs>
        <w:ind w:left="720" w:hanging="360"/>
      </w:pPr>
      <w:rPr>
        <w:rFonts w:ascii="Arial" w:hAnsi="Arial" w:hint="default"/>
      </w:rPr>
    </w:lvl>
    <w:lvl w:ilvl="1" w:tplc="ECC02398" w:tentative="1">
      <w:start w:val="1"/>
      <w:numFmt w:val="bullet"/>
      <w:lvlText w:val="•"/>
      <w:lvlJc w:val="left"/>
      <w:pPr>
        <w:tabs>
          <w:tab w:val="num" w:pos="1440"/>
        </w:tabs>
        <w:ind w:left="1440" w:hanging="360"/>
      </w:pPr>
      <w:rPr>
        <w:rFonts w:ascii="Arial" w:hAnsi="Arial" w:hint="default"/>
      </w:rPr>
    </w:lvl>
    <w:lvl w:ilvl="2" w:tplc="F3EAF61E" w:tentative="1">
      <w:start w:val="1"/>
      <w:numFmt w:val="bullet"/>
      <w:lvlText w:val="•"/>
      <w:lvlJc w:val="left"/>
      <w:pPr>
        <w:tabs>
          <w:tab w:val="num" w:pos="2160"/>
        </w:tabs>
        <w:ind w:left="2160" w:hanging="360"/>
      </w:pPr>
      <w:rPr>
        <w:rFonts w:ascii="Arial" w:hAnsi="Arial" w:hint="default"/>
      </w:rPr>
    </w:lvl>
    <w:lvl w:ilvl="3" w:tplc="6CDA46D6" w:tentative="1">
      <w:start w:val="1"/>
      <w:numFmt w:val="bullet"/>
      <w:lvlText w:val="•"/>
      <w:lvlJc w:val="left"/>
      <w:pPr>
        <w:tabs>
          <w:tab w:val="num" w:pos="2880"/>
        </w:tabs>
        <w:ind w:left="2880" w:hanging="360"/>
      </w:pPr>
      <w:rPr>
        <w:rFonts w:ascii="Arial" w:hAnsi="Arial" w:hint="default"/>
      </w:rPr>
    </w:lvl>
    <w:lvl w:ilvl="4" w:tplc="0310C6C0" w:tentative="1">
      <w:start w:val="1"/>
      <w:numFmt w:val="bullet"/>
      <w:lvlText w:val="•"/>
      <w:lvlJc w:val="left"/>
      <w:pPr>
        <w:tabs>
          <w:tab w:val="num" w:pos="3600"/>
        </w:tabs>
        <w:ind w:left="3600" w:hanging="360"/>
      </w:pPr>
      <w:rPr>
        <w:rFonts w:ascii="Arial" w:hAnsi="Arial" w:hint="default"/>
      </w:rPr>
    </w:lvl>
    <w:lvl w:ilvl="5" w:tplc="610ECFA0" w:tentative="1">
      <w:start w:val="1"/>
      <w:numFmt w:val="bullet"/>
      <w:lvlText w:val="•"/>
      <w:lvlJc w:val="left"/>
      <w:pPr>
        <w:tabs>
          <w:tab w:val="num" w:pos="4320"/>
        </w:tabs>
        <w:ind w:left="4320" w:hanging="360"/>
      </w:pPr>
      <w:rPr>
        <w:rFonts w:ascii="Arial" w:hAnsi="Arial" w:hint="default"/>
      </w:rPr>
    </w:lvl>
    <w:lvl w:ilvl="6" w:tplc="EBB2BE86" w:tentative="1">
      <w:start w:val="1"/>
      <w:numFmt w:val="bullet"/>
      <w:lvlText w:val="•"/>
      <w:lvlJc w:val="left"/>
      <w:pPr>
        <w:tabs>
          <w:tab w:val="num" w:pos="5040"/>
        </w:tabs>
        <w:ind w:left="5040" w:hanging="360"/>
      </w:pPr>
      <w:rPr>
        <w:rFonts w:ascii="Arial" w:hAnsi="Arial" w:hint="default"/>
      </w:rPr>
    </w:lvl>
    <w:lvl w:ilvl="7" w:tplc="A6B60E34" w:tentative="1">
      <w:start w:val="1"/>
      <w:numFmt w:val="bullet"/>
      <w:lvlText w:val="•"/>
      <w:lvlJc w:val="left"/>
      <w:pPr>
        <w:tabs>
          <w:tab w:val="num" w:pos="5760"/>
        </w:tabs>
        <w:ind w:left="5760" w:hanging="360"/>
      </w:pPr>
      <w:rPr>
        <w:rFonts w:ascii="Arial" w:hAnsi="Arial" w:hint="default"/>
      </w:rPr>
    </w:lvl>
    <w:lvl w:ilvl="8" w:tplc="32B0E6A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2A40608"/>
    <w:multiLevelType w:val="hybridMultilevel"/>
    <w:tmpl w:val="1B805F3A"/>
    <w:lvl w:ilvl="0" w:tplc="8C2AC792">
      <w:numFmt w:val="bullet"/>
      <w:lvlText w:val="•"/>
      <w:lvlJc w:val="left"/>
      <w:pPr>
        <w:ind w:left="720" w:hanging="360"/>
      </w:pPr>
      <w:rPr>
        <w:rFonts w:ascii="Rockwell" w:eastAsia="Rockwell" w:hAnsi="Rockwell" w:cs="Rockwe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B17C1C"/>
    <w:multiLevelType w:val="multilevel"/>
    <w:tmpl w:val="2070CFE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334B05F0"/>
    <w:multiLevelType w:val="hybridMultilevel"/>
    <w:tmpl w:val="1834F6C0"/>
    <w:lvl w:ilvl="0" w:tplc="4DB0EB8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B12AC9"/>
    <w:multiLevelType w:val="hybridMultilevel"/>
    <w:tmpl w:val="07FC999C"/>
    <w:lvl w:ilvl="0" w:tplc="C0983D8C">
      <w:start w:val="1"/>
      <w:numFmt w:val="bullet"/>
      <w:lvlText w:val=""/>
      <w:lvlJc w:val="left"/>
      <w:pPr>
        <w:ind w:left="1440" w:hanging="360"/>
      </w:pPr>
      <w:rPr>
        <w:rFonts w:ascii="Wingdings" w:hAnsi="Wingdings" w:hint="default"/>
        <w:color w:val="FF0000"/>
        <w:w w:val="61"/>
        <w:sz w:val="40"/>
        <w:szCs w:val="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60E7B82"/>
    <w:multiLevelType w:val="hybridMultilevel"/>
    <w:tmpl w:val="FAE827FC"/>
    <w:lvl w:ilvl="0" w:tplc="383CDC54">
      <w:start w:val="1"/>
      <w:numFmt w:val="bullet"/>
      <w:lvlText w:val="❖"/>
      <w:lvlJc w:val="left"/>
      <w:pPr>
        <w:tabs>
          <w:tab w:val="num" w:pos="720"/>
        </w:tabs>
        <w:ind w:left="720" w:hanging="360"/>
      </w:pPr>
      <w:rPr>
        <w:rFonts w:ascii="MS UI Gothic" w:hAnsi="MS UI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272411"/>
    <w:multiLevelType w:val="multilevel"/>
    <w:tmpl w:val="9D0C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E90932"/>
    <w:multiLevelType w:val="hybridMultilevel"/>
    <w:tmpl w:val="E63A06C2"/>
    <w:lvl w:ilvl="0" w:tplc="40AED24C">
      <w:start w:val="1"/>
      <w:numFmt w:val="bullet"/>
      <w:lvlText w:val=""/>
      <w:lvlJc w:val="left"/>
      <w:pPr>
        <w:tabs>
          <w:tab w:val="num" w:pos="1080"/>
        </w:tabs>
        <w:ind w:left="1080" w:hanging="360"/>
      </w:pPr>
      <w:rPr>
        <w:rFonts w:ascii="Wingdings" w:hAnsi="Wingdings" w:hint="default"/>
        <w:color w:val="00B0F0"/>
        <w:w w:val="61"/>
        <w:sz w:val="36"/>
        <w:szCs w:val="8"/>
      </w:rPr>
    </w:lvl>
    <w:lvl w:ilvl="1" w:tplc="FFFFFFFF" w:tentative="1">
      <w:start w:val="1"/>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37" w15:restartNumberingAfterBreak="0">
    <w:nsid w:val="38F72A49"/>
    <w:multiLevelType w:val="multilevel"/>
    <w:tmpl w:val="CA6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1508FF"/>
    <w:multiLevelType w:val="hybridMultilevel"/>
    <w:tmpl w:val="B6D23FE6"/>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A1A28DC"/>
    <w:multiLevelType w:val="hybridMultilevel"/>
    <w:tmpl w:val="76564B0C"/>
    <w:lvl w:ilvl="0" w:tplc="8A74ECA4">
      <w:numFmt w:val="bullet"/>
      <w:lvlText w:val=""/>
      <w:lvlJc w:val="left"/>
      <w:pPr>
        <w:ind w:left="427" w:hanging="360"/>
      </w:pPr>
      <w:rPr>
        <w:rFonts w:ascii="Symbol" w:eastAsia="Symbol" w:hAnsi="Symbol" w:cs="Symbol" w:hint="default"/>
        <w:w w:val="100"/>
        <w:sz w:val="22"/>
        <w:szCs w:val="22"/>
      </w:rPr>
    </w:lvl>
    <w:lvl w:ilvl="1" w:tplc="DC5AECD6">
      <w:numFmt w:val="bullet"/>
      <w:lvlText w:val="•"/>
      <w:lvlJc w:val="left"/>
      <w:pPr>
        <w:ind w:left="727" w:hanging="360"/>
      </w:pPr>
      <w:rPr>
        <w:rFonts w:hint="default"/>
      </w:rPr>
    </w:lvl>
    <w:lvl w:ilvl="2" w:tplc="53A6584E">
      <w:numFmt w:val="bullet"/>
      <w:lvlText w:val="•"/>
      <w:lvlJc w:val="left"/>
      <w:pPr>
        <w:ind w:left="1034" w:hanging="360"/>
      </w:pPr>
      <w:rPr>
        <w:rFonts w:hint="default"/>
      </w:rPr>
    </w:lvl>
    <w:lvl w:ilvl="3" w:tplc="28886044">
      <w:numFmt w:val="bullet"/>
      <w:lvlText w:val="•"/>
      <w:lvlJc w:val="left"/>
      <w:pPr>
        <w:ind w:left="1341" w:hanging="360"/>
      </w:pPr>
      <w:rPr>
        <w:rFonts w:hint="default"/>
      </w:rPr>
    </w:lvl>
    <w:lvl w:ilvl="4" w:tplc="8F067F84">
      <w:numFmt w:val="bullet"/>
      <w:lvlText w:val="•"/>
      <w:lvlJc w:val="left"/>
      <w:pPr>
        <w:ind w:left="1648" w:hanging="360"/>
      </w:pPr>
      <w:rPr>
        <w:rFonts w:hint="default"/>
      </w:rPr>
    </w:lvl>
    <w:lvl w:ilvl="5" w:tplc="6336693A">
      <w:numFmt w:val="bullet"/>
      <w:lvlText w:val="•"/>
      <w:lvlJc w:val="left"/>
      <w:pPr>
        <w:ind w:left="1955" w:hanging="360"/>
      </w:pPr>
      <w:rPr>
        <w:rFonts w:hint="default"/>
      </w:rPr>
    </w:lvl>
    <w:lvl w:ilvl="6" w:tplc="40F8CE24">
      <w:numFmt w:val="bullet"/>
      <w:lvlText w:val="•"/>
      <w:lvlJc w:val="left"/>
      <w:pPr>
        <w:ind w:left="2262" w:hanging="360"/>
      </w:pPr>
      <w:rPr>
        <w:rFonts w:hint="default"/>
      </w:rPr>
    </w:lvl>
    <w:lvl w:ilvl="7" w:tplc="F1E46BA8">
      <w:numFmt w:val="bullet"/>
      <w:lvlText w:val="•"/>
      <w:lvlJc w:val="left"/>
      <w:pPr>
        <w:ind w:left="2569" w:hanging="360"/>
      </w:pPr>
      <w:rPr>
        <w:rFonts w:hint="default"/>
      </w:rPr>
    </w:lvl>
    <w:lvl w:ilvl="8" w:tplc="9954D18A">
      <w:numFmt w:val="bullet"/>
      <w:lvlText w:val="•"/>
      <w:lvlJc w:val="left"/>
      <w:pPr>
        <w:ind w:left="2876" w:hanging="360"/>
      </w:pPr>
      <w:rPr>
        <w:rFonts w:hint="default"/>
      </w:rPr>
    </w:lvl>
  </w:abstractNum>
  <w:abstractNum w:abstractNumId="40" w15:restartNumberingAfterBreak="0">
    <w:nsid w:val="3A464697"/>
    <w:multiLevelType w:val="multilevel"/>
    <w:tmpl w:val="C6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BF65F5"/>
    <w:multiLevelType w:val="hybridMultilevel"/>
    <w:tmpl w:val="4B266A98"/>
    <w:lvl w:ilvl="0" w:tplc="C01A58C0">
      <w:numFmt w:val="bullet"/>
      <w:lvlText w:val="❖"/>
      <w:lvlJc w:val="left"/>
      <w:pPr>
        <w:ind w:left="1680" w:hanging="361"/>
      </w:pPr>
      <w:rPr>
        <w:rFonts w:ascii="MS UI Gothic" w:eastAsia="MS UI Gothic" w:hAnsi="MS UI Gothic" w:cs="MS UI Gothic" w:hint="default"/>
        <w:w w:val="89"/>
        <w:sz w:val="28"/>
        <w:szCs w:val="28"/>
      </w:rPr>
    </w:lvl>
    <w:lvl w:ilvl="1" w:tplc="3E20A5BA">
      <w:numFmt w:val="bullet"/>
      <w:lvlText w:val="•"/>
      <w:lvlJc w:val="left"/>
      <w:pPr>
        <w:ind w:left="3096" w:hanging="361"/>
      </w:pPr>
      <w:rPr>
        <w:rFonts w:hint="default"/>
      </w:rPr>
    </w:lvl>
    <w:lvl w:ilvl="2" w:tplc="422A9E12">
      <w:numFmt w:val="bullet"/>
      <w:lvlText w:val="•"/>
      <w:lvlJc w:val="left"/>
      <w:pPr>
        <w:ind w:left="4512" w:hanging="361"/>
      </w:pPr>
      <w:rPr>
        <w:rFonts w:hint="default"/>
      </w:rPr>
    </w:lvl>
    <w:lvl w:ilvl="3" w:tplc="9B8E1C1E">
      <w:numFmt w:val="bullet"/>
      <w:lvlText w:val="•"/>
      <w:lvlJc w:val="left"/>
      <w:pPr>
        <w:ind w:left="5928" w:hanging="361"/>
      </w:pPr>
      <w:rPr>
        <w:rFonts w:hint="default"/>
      </w:rPr>
    </w:lvl>
    <w:lvl w:ilvl="4" w:tplc="1C9E3BCA">
      <w:numFmt w:val="bullet"/>
      <w:lvlText w:val="•"/>
      <w:lvlJc w:val="left"/>
      <w:pPr>
        <w:ind w:left="7344" w:hanging="361"/>
      </w:pPr>
      <w:rPr>
        <w:rFonts w:hint="default"/>
      </w:rPr>
    </w:lvl>
    <w:lvl w:ilvl="5" w:tplc="1DFA857A">
      <w:numFmt w:val="bullet"/>
      <w:lvlText w:val="•"/>
      <w:lvlJc w:val="left"/>
      <w:pPr>
        <w:ind w:left="8760" w:hanging="361"/>
      </w:pPr>
      <w:rPr>
        <w:rFonts w:hint="default"/>
      </w:rPr>
    </w:lvl>
    <w:lvl w:ilvl="6" w:tplc="024A397A">
      <w:numFmt w:val="bullet"/>
      <w:lvlText w:val="•"/>
      <w:lvlJc w:val="left"/>
      <w:pPr>
        <w:ind w:left="10176" w:hanging="361"/>
      </w:pPr>
      <w:rPr>
        <w:rFonts w:hint="default"/>
      </w:rPr>
    </w:lvl>
    <w:lvl w:ilvl="7" w:tplc="8B5E2D32">
      <w:numFmt w:val="bullet"/>
      <w:lvlText w:val="•"/>
      <w:lvlJc w:val="left"/>
      <w:pPr>
        <w:ind w:left="11592" w:hanging="361"/>
      </w:pPr>
      <w:rPr>
        <w:rFonts w:hint="default"/>
      </w:rPr>
    </w:lvl>
    <w:lvl w:ilvl="8" w:tplc="244AB5B2">
      <w:numFmt w:val="bullet"/>
      <w:lvlText w:val="•"/>
      <w:lvlJc w:val="left"/>
      <w:pPr>
        <w:ind w:left="13008" w:hanging="361"/>
      </w:pPr>
      <w:rPr>
        <w:rFonts w:hint="default"/>
      </w:rPr>
    </w:lvl>
  </w:abstractNum>
  <w:abstractNum w:abstractNumId="42" w15:restartNumberingAfterBreak="0">
    <w:nsid w:val="3BD0553C"/>
    <w:multiLevelType w:val="hybridMultilevel"/>
    <w:tmpl w:val="E0465CC6"/>
    <w:lvl w:ilvl="0" w:tplc="FFFFFFFF">
      <w:start w:val="1"/>
      <w:numFmt w:val="bullet"/>
      <w:lvlText w:val=""/>
      <w:lvlJc w:val="left"/>
      <w:pPr>
        <w:ind w:left="1260" w:hanging="360"/>
      </w:pPr>
      <w:rPr>
        <w:rFonts w:ascii="Wingdings" w:hAnsi="Wingdings" w:hint="default"/>
        <w:color w:val="00B0F0"/>
        <w:w w:val="61"/>
        <w:sz w:val="36"/>
        <w:szCs w:val="8"/>
      </w:rPr>
    </w:lvl>
    <w:lvl w:ilvl="1" w:tplc="40AED24C">
      <w:start w:val="1"/>
      <w:numFmt w:val="bullet"/>
      <w:lvlText w:val=""/>
      <w:lvlJc w:val="left"/>
      <w:pPr>
        <w:ind w:left="1349" w:hanging="360"/>
      </w:pPr>
      <w:rPr>
        <w:rFonts w:ascii="Wingdings" w:hAnsi="Wingdings" w:hint="default"/>
        <w:color w:val="00B0F0"/>
        <w:w w:val="61"/>
        <w:sz w:val="36"/>
        <w:szCs w:val="8"/>
      </w:rPr>
    </w:lvl>
    <w:lvl w:ilvl="2" w:tplc="FFFFFFFF" w:tentative="1">
      <w:start w:val="1"/>
      <w:numFmt w:val="bullet"/>
      <w:lvlText w:val=""/>
      <w:lvlJc w:val="left"/>
      <w:pPr>
        <w:ind w:left="2069" w:hanging="360"/>
      </w:pPr>
      <w:rPr>
        <w:rFonts w:ascii="Wingdings" w:hAnsi="Wingdings" w:hint="default"/>
      </w:rPr>
    </w:lvl>
    <w:lvl w:ilvl="3" w:tplc="FFFFFFFF" w:tentative="1">
      <w:start w:val="1"/>
      <w:numFmt w:val="bullet"/>
      <w:lvlText w:val=""/>
      <w:lvlJc w:val="left"/>
      <w:pPr>
        <w:ind w:left="2789" w:hanging="360"/>
      </w:pPr>
      <w:rPr>
        <w:rFonts w:ascii="Symbol" w:hAnsi="Symbol" w:hint="default"/>
      </w:rPr>
    </w:lvl>
    <w:lvl w:ilvl="4" w:tplc="FFFFFFFF" w:tentative="1">
      <w:start w:val="1"/>
      <w:numFmt w:val="bullet"/>
      <w:lvlText w:val="o"/>
      <w:lvlJc w:val="left"/>
      <w:pPr>
        <w:ind w:left="3509" w:hanging="360"/>
      </w:pPr>
      <w:rPr>
        <w:rFonts w:ascii="Courier New" w:hAnsi="Courier New" w:cs="Courier New" w:hint="default"/>
      </w:rPr>
    </w:lvl>
    <w:lvl w:ilvl="5" w:tplc="FFFFFFFF" w:tentative="1">
      <w:start w:val="1"/>
      <w:numFmt w:val="bullet"/>
      <w:lvlText w:val=""/>
      <w:lvlJc w:val="left"/>
      <w:pPr>
        <w:ind w:left="4229" w:hanging="360"/>
      </w:pPr>
      <w:rPr>
        <w:rFonts w:ascii="Wingdings" w:hAnsi="Wingdings" w:hint="default"/>
      </w:rPr>
    </w:lvl>
    <w:lvl w:ilvl="6" w:tplc="FFFFFFFF" w:tentative="1">
      <w:start w:val="1"/>
      <w:numFmt w:val="bullet"/>
      <w:lvlText w:val=""/>
      <w:lvlJc w:val="left"/>
      <w:pPr>
        <w:ind w:left="4949" w:hanging="360"/>
      </w:pPr>
      <w:rPr>
        <w:rFonts w:ascii="Symbol" w:hAnsi="Symbol" w:hint="default"/>
      </w:rPr>
    </w:lvl>
    <w:lvl w:ilvl="7" w:tplc="FFFFFFFF" w:tentative="1">
      <w:start w:val="1"/>
      <w:numFmt w:val="bullet"/>
      <w:lvlText w:val="o"/>
      <w:lvlJc w:val="left"/>
      <w:pPr>
        <w:ind w:left="5669" w:hanging="360"/>
      </w:pPr>
      <w:rPr>
        <w:rFonts w:ascii="Courier New" w:hAnsi="Courier New" w:cs="Courier New" w:hint="default"/>
      </w:rPr>
    </w:lvl>
    <w:lvl w:ilvl="8" w:tplc="FFFFFFFF" w:tentative="1">
      <w:start w:val="1"/>
      <w:numFmt w:val="bullet"/>
      <w:lvlText w:val=""/>
      <w:lvlJc w:val="left"/>
      <w:pPr>
        <w:ind w:left="6389" w:hanging="360"/>
      </w:pPr>
      <w:rPr>
        <w:rFonts w:ascii="Wingdings" w:hAnsi="Wingdings" w:hint="default"/>
      </w:rPr>
    </w:lvl>
  </w:abstractNum>
  <w:abstractNum w:abstractNumId="43" w15:restartNumberingAfterBreak="0">
    <w:nsid w:val="3BFB5D5C"/>
    <w:multiLevelType w:val="hybridMultilevel"/>
    <w:tmpl w:val="A460923A"/>
    <w:lvl w:ilvl="0" w:tplc="40AED24C">
      <w:start w:val="1"/>
      <w:numFmt w:val="bullet"/>
      <w:lvlText w:val=""/>
      <w:lvlJc w:val="left"/>
      <w:pPr>
        <w:ind w:left="1891" w:hanging="360"/>
      </w:pPr>
      <w:rPr>
        <w:rFonts w:ascii="Wingdings" w:hAnsi="Wingdings" w:hint="default"/>
        <w:color w:val="00B0F0"/>
        <w:w w:val="61"/>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FB23D5"/>
    <w:multiLevelType w:val="hybridMultilevel"/>
    <w:tmpl w:val="D23A8670"/>
    <w:lvl w:ilvl="0" w:tplc="FFFFFFFF">
      <w:start w:val="1"/>
      <w:numFmt w:val="bullet"/>
      <w:lvlText w:val=""/>
      <w:lvlJc w:val="left"/>
      <w:pPr>
        <w:ind w:left="360" w:hanging="360"/>
      </w:pPr>
      <w:rPr>
        <w:rFonts w:ascii="Wingdings" w:hAnsi="Wingdings" w:hint="default"/>
        <w:b/>
        <w:bCs/>
        <w:color w:val="C00000"/>
        <w:sz w:val="28"/>
        <w:u w:color="FF0000"/>
      </w:rPr>
    </w:lvl>
    <w:lvl w:ilvl="1" w:tplc="0E78598C">
      <w:start w:val="1"/>
      <w:numFmt w:val="bullet"/>
      <w:lvlText w:val=""/>
      <w:lvlJc w:val="left"/>
      <w:pPr>
        <w:ind w:left="1080" w:hanging="360"/>
      </w:pPr>
      <w:rPr>
        <w:rFonts w:ascii="Wingdings" w:hAnsi="Wingdings" w:hint="default"/>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406109D4"/>
    <w:multiLevelType w:val="hybridMultilevel"/>
    <w:tmpl w:val="5F4428E6"/>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46" w15:restartNumberingAfterBreak="0">
    <w:nsid w:val="40750120"/>
    <w:multiLevelType w:val="hybridMultilevel"/>
    <w:tmpl w:val="A6E05826"/>
    <w:lvl w:ilvl="0" w:tplc="340E62CC">
      <w:start w:val="1"/>
      <w:numFmt w:val="decimal"/>
      <w:lvlText w:val="%1."/>
      <w:lvlJc w:val="left"/>
      <w:pPr>
        <w:ind w:left="760" w:hanging="642"/>
      </w:pPr>
      <w:rPr>
        <w:rFonts w:ascii="Times New Roman" w:eastAsia="Times New Roman" w:hAnsi="Times New Roman" w:cs="Times New Roman" w:hint="default"/>
        <w:spacing w:val="-3"/>
        <w:w w:val="99"/>
        <w:sz w:val="24"/>
        <w:szCs w:val="24"/>
      </w:rPr>
    </w:lvl>
    <w:lvl w:ilvl="1" w:tplc="A320B08E">
      <w:start w:val="1"/>
      <w:numFmt w:val="decimal"/>
      <w:lvlText w:val="%2."/>
      <w:lvlJc w:val="left"/>
      <w:pPr>
        <w:ind w:left="460" w:hanging="480"/>
      </w:pPr>
      <w:rPr>
        <w:rFonts w:ascii="Times New Roman" w:eastAsia="Times New Roman" w:hAnsi="Times New Roman" w:cs="Times New Roman" w:hint="default"/>
        <w:spacing w:val="-3"/>
        <w:w w:val="99"/>
        <w:sz w:val="24"/>
        <w:szCs w:val="24"/>
      </w:rPr>
    </w:lvl>
    <w:lvl w:ilvl="2" w:tplc="D6F29C08">
      <w:numFmt w:val="bullet"/>
      <w:lvlText w:val="•"/>
      <w:lvlJc w:val="left"/>
      <w:pPr>
        <w:ind w:left="1676" w:hanging="480"/>
      </w:pPr>
      <w:rPr>
        <w:rFonts w:hint="default"/>
      </w:rPr>
    </w:lvl>
    <w:lvl w:ilvl="3" w:tplc="8A3A4EF0">
      <w:numFmt w:val="bullet"/>
      <w:lvlText w:val="•"/>
      <w:lvlJc w:val="left"/>
      <w:pPr>
        <w:ind w:left="2592" w:hanging="480"/>
      </w:pPr>
      <w:rPr>
        <w:rFonts w:hint="default"/>
      </w:rPr>
    </w:lvl>
    <w:lvl w:ilvl="4" w:tplc="E0162FBE">
      <w:numFmt w:val="bullet"/>
      <w:lvlText w:val="•"/>
      <w:lvlJc w:val="left"/>
      <w:pPr>
        <w:ind w:left="3508" w:hanging="480"/>
      </w:pPr>
      <w:rPr>
        <w:rFonts w:hint="default"/>
      </w:rPr>
    </w:lvl>
    <w:lvl w:ilvl="5" w:tplc="D4D2F76A">
      <w:numFmt w:val="bullet"/>
      <w:lvlText w:val="•"/>
      <w:lvlJc w:val="left"/>
      <w:pPr>
        <w:ind w:left="4425" w:hanging="480"/>
      </w:pPr>
      <w:rPr>
        <w:rFonts w:hint="default"/>
      </w:rPr>
    </w:lvl>
    <w:lvl w:ilvl="6" w:tplc="33C2EEBE">
      <w:numFmt w:val="bullet"/>
      <w:lvlText w:val="•"/>
      <w:lvlJc w:val="left"/>
      <w:pPr>
        <w:ind w:left="5341" w:hanging="480"/>
      </w:pPr>
      <w:rPr>
        <w:rFonts w:hint="default"/>
      </w:rPr>
    </w:lvl>
    <w:lvl w:ilvl="7" w:tplc="8BBE7F5E">
      <w:numFmt w:val="bullet"/>
      <w:lvlText w:val="•"/>
      <w:lvlJc w:val="left"/>
      <w:pPr>
        <w:ind w:left="6257" w:hanging="480"/>
      </w:pPr>
      <w:rPr>
        <w:rFonts w:hint="default"/>
      </w:rPr>
    </w:lvl>
    <w:lvl w:ilvl="8" w:tplc="CC34881E">
      <w:numFmt w:val="bullet"/>
      <w:lvlText w:val="•"/>
      <w:lvlJc w:val="left"/>
      <w:pPr>
        <w:ind w:left="7173" w:hanging="480"/>
      </w:pPr>
      <w:rPr>
        <w:rFonts w:hint="default"/>
      </w:rPr>
    </w:lvl>
  </w:abstractNum>
  <w:abstractNum w:abstractNumId="47" w15:restartNumberingAfterBreak="0">
    <w:nsid w:val="42B67DA2"/>
    <w:multiLevelType w:val="hybridMultilevel"/>
    <w:tmpl w:val="E526A874"/>
    <w:lvl w:ilvl="0" w:tplc="4DB0EB80">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15:restartNumberingAfterBreak="0">
    <w:nsid w:val="42CB1BC7"/>
    <w:multiLevelType w:val="hybridMultilevel"/>
    <w:tmpl w:val="15EE8A50"/>
    <w:lvl w:ilvl="0" w:tplc="40AED24C">
      <w:start w:val="1"/>
      <w:numFmt w:val="bullet"/>
      <w:lvlText w:val=""/>
      <w:lvlJc w:val="left"/>
      <w:pPr>
        <w:ind w:left="1080" w:hanging="360"/>
      </w:pPr>
      <w:rPr>
        <w:rFonts w:ascii="Wingdings" w:hAnsi="Wingdings" w:hint="default"/>
        <w:color w:val="00B0F0"/>
        <w:w w:val="61"/>
        <w:sz w:val="36"/>
        <w:szCs w:val="8"/>
      </w:rPr>
    </w:lvl>
    <w:lvl w:ilvl="1" w:tplc="04090003">
      <w:start w:val="1"/>
      <w:numFmt w:val="bullet"/>
      <w:lvlText w:val="o"/>
      <w:lvlJc w:val="left"/>
      <w:pPr>
        <w:ind w:left="1349" w:hanging="360"/>
      </w:pPr>
      <w:rPr>
        <w:rFonts w:ascii="Courier New" w:hAnsi="Courier New" w:cs="Courier New" w:hint="default"/>
      </w:rPr>
    </w:lvl>
    <w:lvl w:ilvl="2" w:tplc="04090005" w:tentative="1">
      <w:start w:val="1"/>
      <w:numFmt w:val="bullet"/>
      <w:lvlText w:val=""/>
      <w:lvlJc w:val="left"/>
      <w:pPr>
        <w:ind w:left="2069" w:hanging="360"/>
      </w:pPr>
      <w:rPr>
        <w:rFonts w:ascii="Wingdings" w:hAnsi="Wingdings" w:hint="default"/>
      </w:rPr>
    </w:lvl>
    <w:lvl w:ilvl="3" w:tplc="04090001" w:tentative="1">
      <w:start w:val="1"/>
      <w:numFmt w:val="bullet"/>
      <w:lvlText w:val=""/>
      <w:lvlJc w:val="left"/>
      <w:pPr>
        <w:ind w:left="2789" w:hanging="360"/>
      </w:pPr>
      <w:rPr>
        <w:rFonts w:ascii="Symbol" w:hAnsi="Symbol" w:hint="default"/>
      </w:rPr>
    </w:lvl>
    <w:lvl w:ilvl="4" w:tplc="04090003" w:tentative="1">
      <w:start w:val="1"/>
      <w:numFmt w:val="bullet"/>
      <w:lvlText w:val="o"/>
      <w:lvlJc w:val="left"/>
      <w:pPr>
        <w:ind w:left="3509" w:hanging="360"/>
      </w:pPr>
      <w:rPr>
        <w:rFonts w:ascii="Courier New" w:hAnsi="Courier New" w:cs="Courier New" w:hint="default"/>
      </w:rPr>
    </w:lvl>
    <w:lvl w:ilvl="5" w:tplc="04090005" w:tentative="1">
      <w:start w:val="1"/>
      <w:numFmt w:val="bullet"/>
      <w:lvlText w:val=""/>
      <w:lvlJc w:val="left"/>
      <w:pPr>
        <w:ind w:left="4229" w:hanging="360"/>
      </w:pPr>
      <w:rPr>
        <w:rFonts w:ascii="Wingdings" w:hAnsi="Wingdings" w:hint="default"/>
      </w:rPr>
    </w:lvl>
    <w:lvl w:ilvl="6" w:tplc="04090001" w:tentative="1">
      <w:start w:val="1"/>
      <w:numFmt w:val="bullet"/>
      <w:lvlText w:val=""/>
      <w:lvlJc w:val="left"/>
      <w:pPr>
        <w:ind w:left="4949" w:hanging="360"/>
      </w:pPr>
      <w:rPr>
        <w:rFonts w:ascii="Symbol" w:hAnsi="Symbol" w:hint="default"/>
      </w:rPr>
    </w:lvl>
    <w:lvl w:ilvl="7" w:tplc="04090003" w:tentative="1">
      <w:start w:val="1"/>
      <w:numFmt w:val="bullet"/>
      <w:lvlText w:val="o"/>
      <w:lvlJc w:val="left"/>
      <w:pPr>
        <w:ind w:left="5669" w:hanging="360"/>
      </w:pPr>
      <w:rPr>
        <w:rFonts w:ascii="Courier New" w:hAnsi="Courier New" w:cs="Courier New" w:hint="default"/>
      </w:rPr>
    </w:lvl>
    <w:lvl w:ilvl="8" w:tplc="04090005" w:tentative="1">
      <w:start w:val="1"/>
      <w:numFmt w:val="bullet"/>
      <w:lvlText w:val=""/>
      <w:lvlJc w:val="left"/>
      <w:pPr>
        <w:ind w:left="6389" w:hanging="360"/>
      </w:pPr>
      <w:rPr>
        <w:rFonts w:ascii="Wingdings" w:hAnsi="Wingdings" w:hint="default"/>
      </w:rPr>
    </w:lvl>
  </w:abstractNum>
  <w:abstractNum w:abstractNumId="49" w15:restartNumberingAfterBreak="0">
    <w:nsid w:val="44E13359"/>
    <w:multiLevelType w:val="hybridMultilevel"/>
    <w:tmpl w:val="1E004F3E"/>
    <w:lvl w:ilvl="0" w:tplc="8C2AC792">
      <w:numFmt w:val="bullet"/>
      <w:lvlText w:val="•"/>
      <w:lvlJc w:val="left"/>
      <w:pPr>
        <w:ind w:left="1440" w:hanging="720"/>
      </w:pPr>
      <w:rPr>
        <w:rFonts w:ascii="Rockwell" w:eastAsia="Rockwell" w:hAnsi="Rockwell" w:cs="Rockwe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CC3099"/>
    <w:multiLevelType w:val="hybridMultilevel"/>
    <w:tmpl w:val="1E54E5EA"/>
    <w:lvl w:ilvl="0" w:tplc="8C2AC792">
      <w:numFmt w:val="bullet"/>
      <w:lvlText w:val="•"/>
      <w:lvlJc w:val="left"/>
      <w:pPr>
        <w:ind w:left="360" w:hanging="360"/>
      </w:pPr>
      <w:rPr>
        <w:rFonts w:ascii="Rockwell" w:eastAsia="Rockwell" w:hAnsi="Rockwell" w:cs="Rockwel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A350F35"/>
    <w:multiLevelType w:val="hybridMultilevel"/>
    <w:tmpl w:val="3CEC884E"/>
    <w:lvl w:ilvl="0" w:tplc="815C2460">
      <w:numFmt w:val="bullet"/>
      <w:lvlText w:val=""/>
      <w:lvlJc w:val="left"/>
      <w:pPr>
        <w:ind w:left="427" w:hanging="360"/>
      </w:pPr>
      <w:rPr>
        <w:rFonts w:ascii="Symbol" w:eastAsia="Symbol" w:hAnsi="Symbol" w:cs="Symbol" w:hint="default"/>
        <w:w w:val="100"/>
        <w:sz w:val="22"/>
        <w:szCs w:val="22"/>
      </w:rPr>
    </w:lvl>
    <w:lvl w:ilvl="1" w:tplc="BD0283EA">
      <w:numFmt w:val="bullet"/>
      <w:lvlText w:val="•"/>
      <w:lvlJc w:val="left"/>
      <w:pPr>
        <w:ind w:left="727" w:hanging="360"/>
      </w:pPr>
      <w:rPr>
        <w:rFonts w:hint="default"/>
      </w:rPr>
    </w:lvl>
    <w:lvl w:ilvl="2" w:tplc="224C489C">
      <w:numFmt w:val="bullet"/>
      <w:lvlText w:val="•"/>
      <w:lvlJc w:val="left"/>
      <w:pPr>
        <w:ind w:left="1034" w:hanging="360"/>
      </w:pPr>
      <w:rPr>
        <w:rFonts w:hint="default"/>
      </w:rPr>
    </w:lvl>
    <w:lvl w:ilvl="3" w:tplc="08DEAA16">
      <w:numFmt w:val="bullet"/>
      <w:lvlText w:val="•"/>
      <w:lvlJc w:val="left"/>
      <w:pPr>
        <w:ind w:left="1341" w:hanging="360"/>
      </w:pPr>
      <w:rPr>
        <w:rFonts w:hint="default"/>
      </w:rPr>
    </w:lvl>
    <w:lvl w:ilvl="4" w:tplc="9DBC9DE2">
      <w:numFmt w:val="bullet"/>
      <w:lvlText w:val="•"/>
      <w:lvlJc w:val="left"/>
      <w:pPr>
        <w:ind w:left="1648" w:hanging="360"/>
      </w:pPr>
      <w:rPr>
        <w:rFonts w:hint="default"/>
      </w:rPr>
    </w:lvl>
    <w:lvl w:ilvl="5" w:tplc="4F98FAEC">
      <w:numFmt w:val="bullet"/>
      <w:lvlText w:val="•"/>
      <w:lvlJc w:val="left"/>
      <w:pPr>
        <w:ind w:left="1955" w:hanging="360"/>
      </w:pPr>
      <w:rPr>
        <w:rFonts w:hint="default"/>
      </w:rPr>
    </w:lvl>
    <w:lvl w:ilvl="6" w:tplc="C6DC9116">
      <w:numFmt w:val="bullet"/>
      <w:lvlText w:val="•"/>
      <w:lvlJc w:val="left"/>
      <w:pPr>
        <w:ind w:left="2262" w:hanging="360"/>
      </w:pPr>
      <w:rPr>
        <w:rFonts w:hint="default"/>
      </w:rPr>
    </w:lvl>
    <w:lvl w:ilvl="7" w:tplc="5CA8F754">
      <w:numFmt w:val="bullet"/>
      <w:lvlText w:val="•"/>
      <w:lvlJc w:val="left"/>
      <w:pPr>
        <w:ind w:left="2569" w:hanging="360"/>
      </w:pPr>
      <w:rPr>
        <w:rFonts w:hint="default"/>
      </w:rPr>
    </w:lvl>
    <w:lvl w:ilvl="8" w:tplc="00BEE062">
      <w:numFmt w:val="bullet"/>
      <w:lvlText w:val="•"/>
      <w:lvlJc w:val="left"/>
      <w:pPr>
        <w:ind w:left="2876" w:hanging="360"/>
      </w:pPr>
      <w:rPr>
        <w:rFonts w:hint="default"/>
      </w:rPr>
    </w:lvl>
  </w:abstractNum>
  <w:abstractNum w:abstractNumId="52" w15:restartNumberingAfterBreak="0">
    <w:nsid w:val="4A6B254B"/>
    <w:multiLevelType w:val="hybridMultilevel"/>
    <w:tmpl w:val="C19E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C51FA0"/>
    <w:multiLevelType w:val="hybridMultilevel"/>
    <w:tmpl w:val="F0B05012"/>
    <w:lvl w:ilvl="0" w:tplc="6DB06F5C">
      <w:numFmt w:val="bullet"/>
      <w:lvlText w:val="•"/>
      <w:lvlJc w:val="left"/>
      <w:pPr>
        <w:ind w:left="720" w:hanging="360"/>
      </w:pPr>
      <w:rPr>
        <w:rFonts w:ascii="Rockwell" w:hAnsi="Rockwell" w:cs="Rockwel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0E696F"/>
    <w:multiLevelType w:val="hybridMultilevel"/>
    <w:tmpl w:val="3D72B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915B95"/>
    <w:multiLevelType w:val="hybridMultilevel"/>
    <w:tmpl w:val="6344BE06"/>
    <w:lvl w:ilvl="0" w:tplc="40AED24C">
      <w:start w:val="1"/>
      <w:numFmt w:val="bullet"/>
      <w:lvlText w:val=""/>
      <w:lvlJc w:val="left"/>
      <w:pPr>
        <w:ind w:left="1440" w:hanging="360"/>
      </w:pPr>
      <w:rPr>
        <w:rFonts w:ascii="Wingdings" w:hAnsi="Wingdings" w:hint="default"/>
        <w:color w:val="00B0F0"/>
        <w:w w:val="61"/>
        <w:sz w:val="36"/>
        <w:szCs w:val="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F56681A"/>
    <w:multiLevelType w:val="hybridMultilevel"/>
    <w:tmpl w:val="F57A1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0131EA2"/>
    <w:multiLevelType w:val="hybridMultilevel"/>
    <w:tmpl w:val="DAE63600"/>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645D0E"/>
    <w:multiLevelType w:val="multilevel"/>
    <w:tmpl w:val="653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3A6B90"/>
    <w:multiLevelType w:val="hybridMultilevel"/>
    <w:tmpl w:val="5BD2D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51FC7147"/>
    <w:multiLevelType w:val="hybridMultilevel"/>
    <w:tmpl w:val="F426F216"/>
    <w:lvl w:ilvl="0" w:tplc="DBE47D38">
      <w:numFmt w:val="bullet"/>
      <w:lvlText w:val=""/>
      <w:lvlJc w:val="left"/>
      <w:pPr>
        <w:ind w:left="1080" w:hanging="72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24E45E2"/>
    <w:multiLevelType w:val="hybridMultilevel"/>
    <w:tmpl w:val="405EC6EA"/>
    <w:lvl w:ilvl="0" w:tplc="8F984CA6">
      <w:numFmt w:val="bullet"/>
      <w:lvlText w:val=""/>
      <w:lvlJc w:val="left"/>
      <w:pPr>
        <w:ind w:left="427" w:hanging="360"/>
      </w:pPr>
      <w:rPr>
        <w:rFonts w:ascii="Symbol" w:eastAsia="Symbol" w:hAnsi="Symbol" w:cs="Symbol" w:hint="default"/>
        <w:w w:val="100"/>
        <w:sz w:val="22"/>
        <w:szCs w:val="22"/>
      </w:rPr>
    </w:lvl>
    <w:lvl w:ilvl="1" w:tplc="CA0A6F76">
      <w:numFmt w:val="bullet"/>
      <w:lvlText w:val="•"/>
      <w:lvlJc w:val="left"/>
      <w:pPr>
        <w:ind w:left="727" w:hanging="360"/>
      </w:pPr>
      <w:rPr>
        <w:rFonts w:hint="default"/>
      </w:rPr>
    </w:lvl>
    <w:lvl w:ilvl="2" w:tplc="5E987CE2">
      <w:numFmt w:val="bullet"/>
      <w:lvlText w:val="•"/>
      <w:lvlJc w:val="left"/>
      <w:pPr>
        <w:ind w:left="1034" w:hanging="360"/>
      </w:pPr>
      <w:rPr>
        <w:rFonts w:hint="default"/>
      </w:rPr>
    </w:lvl>
    <w:lvl w:ilvl="3" w:tplc="6F00F4E0">
      <w:numFmt w:val="bullet"/>
      <w:lvlText w:val="•"/>
      <w:lvlJc w:val="left"/>
      <w:pPr>
        <w:ind w:left="1341" w:hanging="360"/>
      </w:pPr>
      <w:rPr>
        <w:rFonts w:hint="default"/>
      </w:rPr>
    </w:lvl>
    <w:lvl w:ilvl="4" w:tplc="CF2C6BB2">
      <w:numFmt w:val="bullet"/>
      <w:lvlText w:val="•"/>
      <w:lvlJc w:val="left"/>
      <w:pPr>
        <w:ind w:left="1648" w:hanging="360"/>
      </w:pPr>
      <w:rPr>
        <w:rFonts w:hint="default"/>
      </w:rPr>
    </w:lvl>
    <w:lvl w:ilvl="5" w:tplc="1172A97A">
      <w:numFmt w:val="bullet"/>
      <w:lvlText w:val="•"/>
      <w:lvlJc w:val="left"/>
      <w:pPr>
        <w:ind w:left="1955" w:hanging="360"/>
      </w:pPr>
      <w:rPr>
        <w:rFonts w:hint="default"/>
      </w:rPr>
    </w:lvl>
    <w:lvl w:ilvl="6" w:tplc="537061A6">
      <w:numFmt w:val="bullet"/>
      <w:lvlText w:val="•"/>
      <w:lvlJc w:val="left"/>
      <w:pPr>
        <w:ind w:left="2262" w:hanging="360"/>
      </w:pPr>
      <w:rPr>
        <w:rFonts w:hint="default"/>
      </w:rPr>
    </w:lvl>
    <w:lvl w:ilvl="7" w:tplc="A5845D7E">
      <w:numFmt w:val="bullet"/>
      <w:lvlText w:val="•"/>
      <w:lvlJc w:val="left"/>
      <w:pPr>
        <w:ind w:left="2569" w:hanging="360"/>
      </w:pPr>
      <w:rPr>
        <w:rFonts w:hint="default"/>
      </w:rPr>
    </w:lvl>
    <w:lvl w:ilvl="8" w:tplc="1DB04B26">
      <w:numFmt w:val="bullet"/>
      <w:lvlText w:val="•"/>
      <w:lvlJc w:val="left"/>
      <w:pPr>
        <w:ind w:left="2876" w:hanging="360"/>
      </w:pPr>
      <w:rPr>
        <w:rFonts w:hint="default"/>
      </w:rPr>
    </w:lvl>
  </w:abstractNum>
  <w:abstractNum w:abstractNumId="62" w15:restartNumberingAfterBreak="0">
    <w:nsid w:val="52BB2999"/>
    <w:multiLevelType w:val="hybridMultilevel"/>
    <w:tmpl w:val="302442C4"/>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2D03548"/>
    <w:multiLevelType w:val="hybridMultilevel"/>
    <w:tmpl w:val="8E90B08E"/>
    <w:lvl w:ilvl="0" w:tplc="FFFFFFFF">
      <w:start w:val="1"/>
      <w:numFmt w:val="bullet"/>
      <w:lvlText w:val=""/>
      <w:lvlJc w:val="left"/>
      <w:pPr>
        <w:ind w:left="1531" w:hanging="360"/>
      </w:pPr>
      <w:rPr>
        <w:rFonts w:ascii="Wingdings" w:hAnsi="Wingdings" w:hint="default"/>
        <w:color w:val="FF0000"/>
        <w:sz w:val="28"/>
        <w:u w:color="FF0000"/>
      </w:rPr>
    </w:lvl>
    <w:lvl w:ilvl="1" w:tplc="69DC7F22">
      <w:start w:val="1"/>
      <w:numFmt w:val="bullet"/>
      <w:lvlText w:val=""/>
      <w:lvlJc w:val="left"/>
      <w:pPr>
        <w:ind w:left="2251" w:hanging="360"/>
      </w:pPr>
      <w:rPr>
        <w:rFonts w:ascii="Wingdings" w:hAnsi="Wingdings" w:hint="default"/>
        <w:color w:val="231F20"/>
        <w:w w:val="86"/>
        <w:sz w:val="6"/>
        <w:szCs w:val="8"/>
      </w:rPr>
    </w:lvl>
    <w:lvl w:ilvl="2" w:tplc="FFFFFFFF" w:tentative="1">
      <w:start w:val="1"/>
      <w:numFmt w:val="bullet"/>
      <w:lvlText w:val=""/>
      <w:lvlJc w:val="left"/>
      <w:pPr>
        <w:ind w:left="2971" w:hanging="360"/>
      </w:pPr>
      <w:rPr>
        <w:rFonts w:ascii="Wingdings" w:hAnsi="Wingdings" w:hint="default"/>
      </w:rPr>
    </w:lvl>
    <w:lvl w:ilvl="3" w:tplc="FFFFFFFF" w:tentative="1">
      <w:start w:val="1"/>
      <w:numFmt w:val="bullet"/>
      <w:lvlText w:val=""/>
      <w:lvlJc w:val="left"/>
      <w:pPr>
        <w:ind w:left="3691" w:hanging="360"/>
      </w:pPr>
      <w:rPr>
        <w:rFonts w:ascii="Symbol" w:hAnsi="Symbol" w:hint="default"/>
      </w:rPr>
    </w:lvl>
    <w:lvl w:ilvl="4" w:tplc="FFFFFFFF" w:tentative="1">
      <w:start w:val="1"/>
      <w:numFmt w:val="bullet"/>
      <w:lvlText w:val="o"/>
      <w:lvlJc w:val="left"/>
      <w:pPr>
        <w:ind w:left="4411" w:hanging="360"/>
      </w:pPr>
      <w:rPr>
        <w:rFonts w:ascii="Courier New" w:hAnsi="Courier New" w:cs="Courier New" w:hint="default"/>
      </w:rPr>
    </w:lvl>
    <w:lvl w:ilvl="5" w:tplc="FFFFFFFF" w:tentative="1">
      <w:start w:val="1"/>
      <w:numFmt w:val="bullet"/>
      <w:lvlText w:val=""/>
      <w:lvlJc w:val="left"/>
      <w:pPr>
        <w:ind w:left="5131" w:hanging="360"/>
      </w:pPr>
      <w:rPr>
        <w:rFonts w:ascii="Wingdings" w:hAnsi="Wingdings" w:hint="default"/>
      </w:rPr>
    </w:lvl>
    <w:lvl w:ilvl="6" w:tplc="FFFFFFFF" w:tentative="1">
      <w:start w:val="1"/>
      <w:numFmt w:val="bullet"/>
      <w:lvlText w:val=""/>
      <w:lvlJc w:val="left"/>
      <w:pPr>
        <w:ind w:left="5851" w:hanging="360"/>
      </w:pPr>
      <w:rPr>
        <w:rFonts w:ascii="Symbol" w:hAnsi="Symbol" w:hint="default"/>
      </w:rPr>
    </w:lvl>
    <w:lvl w:ilvl="7" w:tplc="FFFFFFFF" w:tentative="1">
      <w:start w:val="1"/>
      <w:numFmt w:val="bullet"/>
      <w:lvlText w:val="o"/>
      <w:lvlJc w:val="left"/>
      <w:pPr>
        <w:ind w:left="6571" w:hanging="360"/>
      </w:pPr>
      <w:rPr>
        <w:rFonts w:ascii="Courier New" w:hAnsi="Courier New" w:cs="Courier New" w:hint="default"/>
      </w:rPr>
    </w:lvl>
    <w:lvl w:ilvl="8" w:tplc="FFFFFFFF" w:tentative="1">
      <w:start w:val="1"/>
      <w:numFmt w:val="bullet"/>
      <w:lvlText w:val=""/>
      <w:lvlJc w:val="left"/>
      <w:pPr>
        <w:ind w:left="7291" w:hanging="360"/>
      </w:pPr>
      <w:rPr>
        <w:rFonts w:ascii="Wingdings" w:hAnsi="Wingdings" w:hint="default"/>
      </w:rPr>
    </w:lvl>
  </w:abstractNum>
  <w:abstractNum w:abstractNumId="64" w15:restartNumberingAfterBreak="0">
    <w:nsid w:val="55AF5B88"/>
    <w:multiLevelType w:val="hybridMultilevel"/>
    <w:tmpl w:val="5AAE40BA"/>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5" w15:restartNumberingAfterBreak="0">
    <w:nsid w:val="57A526E9"/>
    <w:multiLevelType w:val="multilevel"/>
    <w:tmpl w:val="562E7F40"/>
    <w:lvl w:ilvl="0">
      <w:start w:val="1"/>
      <w:numFmt w:val="bullet"/>
      <w:lvlText w:val=""/>
      <w:lvlJc w:val="left"/>
      <w:pPr>
        <w:tabs>
          <w:tab w:val="num" w:pos="720"/>
        </w:tabs>
        <w:ind w:left="720" w:hanging="360"/>
      </w:pPr>
      <w:rPr>
        <w:rFonts w:ascii="Wingdings" w:hAnsi="Wingdings" w:hint="default"/>
        <w:color w:val="00B0F0"/>
        <w:w w:val="61"/>
        <w:sz w:val="36"/>
        <w:szCs w:val="8"/>
      </w:rPr>
    </w:lvl>
    <w:lvl w:ilvl="1">
      <w:start w:val="1"/>
      <w:numFmt w:val="bullet"/>
      <w:lvlText w:val=""/>
      <w:lvlJc w:val="left"/>
      <w:pPr>
        <w:ind w:left="1440" w:hanging="360"/>
      </w:pPr>
      <w:rPr>
        <w:rFonts w:ascii="Wingdings" w:hAnsi="Wingdings" w:hint="default"/>
        <w:color w:val="00B0F0"/>
        <w:w w:val="61"/>
        <w:sz w:val="36"/>
        <w:szCs w:val="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75915"/>
    <w:multiLevelType w:val="hybridMultilevel"/>
    <w:tmpl w:val="A28A2FC2"/>
    <w:lvl w:ilvl="0" w:tplc="8B908A44">
      <w:numFmt w:val="bullet"/>
      <w:lvlText w:val=""/>
      <w:lvlJc w:val="left"/>
      <w:pPr>
        <w:ind w:left="1320" w:hanging="360"/>
      </w:pPr>
      <w:rPr>
        <w:rFonts w:hint="default"/>
        <w:w w:val="99"/>
      </w:rPr>
    </w:lvl>
    <w:lvl w:ilvl="1" w:tplc="F93E49BC">
      <w:numFmt w:val="bullet"/>
      <w:lvlText w:val="❖"/>
      <w:lvlJc w:val="left"/>
      <w:pPr>
        <w:ind w:left="1680" w:hanging="361"/>
      </w:pPr>
      <w:rPr>
        <w:rFonts w:hint="default"/>
        <w:w w:val="89"/>
      </w:rPr>
    </w:lvl>
    <w:lvl w:ilvl="2" w:tplc="000AC864">
      <w:numFmt w:val="bullet"/>
      <w:lvlText w:val="•"/>
      <w:lvlJc w:val="left"/>
      <w:pPr>
        <w:ind w:left="3253" w:hanging="361"/>
      </w:pPr>
      <w:rPr>
        <w:rFonts w:hint="default"/>
      </w:rPr>
    </w:lvl>
    <w:lvl w:ilvl="3" w:tplc="32F40944">
      <w:numFmt w:val="bullet"/>
      <w:lvlText w:val="•"/>
      <w:lvlJc w:val="left"/>
      <w:pPr>
        <w:ind w:left="4826" w:hanging="361"/>
      </w:pPr>
      <w:rPr>
        <w:rFonts w:hint="default"/>
      </w:rPr>
    </w:lvl>
    <w:lvl w:ilvl="4" w:tplc="C79AE886">
      <w:numFmt w:val="bullet"/>
      <w:lvlText w:val="•"/>
      <w:lvlJc w:val="left"/>
      <w:pPr>
        <w:ind w:left="6400" w:hanging="361"/>
      </w:pPr>
      <w:rPr>
        <w:rFonts w:hint="default"/>
      </w:rPr>
    </w:lvl>
    <w:lvl w:ilvl="5" w:tplc="F41805A2">
      <w:numFmt w:val="bullet"/>
      <w:lvlText w:val="•"/>
      <w:lvlJc w:val="left"/>
      <w:pPr>
        <w:ind w:left="7973" w:hanging="361"/>
      </w:pPr>
      <w:rPr>
        <w:rFonts w:hint="default"/>
      </w:rPr>
    </w:lvl>
    <w:lvl w:ilvl="6" w:tplc="82B26B38">
      <w:numFmt w:val="bullet"/>
      <w:lvlText w:val="•"/>
      <w:lvlJc w:val="left"/>
      <w:pPr>
        <w:ind w:left="9546" w:hanging="361"/>
      </w:pPr>
      <w:rPr>
        <w:rFonts w:hint="default"/>
      </w:rPr>
    </w:lvl>
    <w:lvl w:ilvl="7" w:tplc="AB960980">
      <w:numFmt w:val="bullet"/>
      <w:lvlText w:val="•"/>
      <w:lvlJc w:val="left"/>
      <w:pPr>
        <w:ind w:left="11120" w:hanging="361"/>
      </w:pPr>
      <w:rPr>
        <w:rFonts w:hint="default"/>
      </w:rPr>
    </w:lvl>
    <w:lvl w:ilvl="8" w:tplc="BC9091D8">
      <w:numFmt w:val="bullet"/>
      <w:lvlText w:val="•"/>
      <w:lvlJc w:val="left"/>
      <w:pPr>
        <w:ind w:left="12693" w:hanging="361"/>
      </w:pPr>
      <w:rPr>
        <w:rFonts w:hint="default"/>
      </w:rPr>
    </w:lvl>
  </w:abstractNum>
  <w:abstractNum w:abstractNumId="67" w15:restartNumberingAfterBreak="0">
    <w:nsid w:val="58E51055"/>
    <w:multiLevelType w:val="hybridMultilevel"/>
    <w:tmpl w:val="7A44E6CE"/>
    <w:lvl w:ilvl="0" w:tplc="50D0C668">
      <w:start w:val="1"/>
      <w:numFmt w:val="bullet"/>
      <w:lvlText w:val=""/>
      <w:lvlJc w:val="left"/>
      <w:pPr>
        <w:ind w:left="720" w:hanging="360"/>
      </w:pPr>
      <w:rPr>
        <w:rFonts w:ascii="Wingdings" w:hAnsi="Wingdings" w:hint="default"/>
        <w:color w:val="FF0000"/>
        <w:sz w:val="28"/>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A9C616C"/>
    <w:multiLevelType w:val="multilevel"/>
    <w:tmpl w:val="B7969ED4"/>
    <w:lvl w:ilvl="0">
      <w:start w:val="1"/>
      <w:numFmt w:val="bullet"/>
      <w:lvlText w:val=""/>
      <w:lvlJc w:val="left"/>
      <w:pPr>
        <w:tabs>
          <w:tab w:val="num" w:pos="720"/>
        </w:tabs>
        <w:ind w:left="720" w:hanging="360"/>
      </w:pPr>
      <w:rPr>
        <w:rFonts w:ascii="Wingdings" w:hAnsi="Wingdings" w:hint="default"/>
        <w:color w:val="00B0F0"/>
        <w:w w:val="61"/>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C12F73"/>
    <w:multiLevelType w:val="hybridMultilevel"/>
    <w:tmpl w:val="F7146D18"/>
    <w:lvl w:ilvl="0" w:tplc="7688C2EA">
      <w:start w:val="1"/>
      <w:numFmt w:val="bullet"/>
      <w:lvlText w:val="❖"/>
      <w:lvlJc w:val="left"/>
      <w:pPr>
        <w:tabs>
          <w:tab w:val="num" w:pos="360"/>
        </w:tabs>
        <w:ind w:left="360" w:hanging="360"/>
      </w:pPr>
      <w:rPr>
        <w:rFonts w:ascii="MS UI Gothic" w:hAnsi="MS UI Gothic" w:hint="default"/>
      </w:rPr>
    </w:lvl>
    <w:lvl w:ilvl="1" w:tplc="133E792A" w:tentative="1">
      <w:start w:val="1"/>
      <w:numFmt w:val="bullet"/>
      <w:lvlText w:val="❖"/>
      <w:lvlJc w:val="left"/>
      <w:pPr>
        <w:tabs>
          <w:tab w:val="num" w:pos="1080"/>
        </w:tabs>
        <w:ind w:left="1080" w:hanging="360"/>
      </w:pPr>
      <w:rPr>
        <w:rFonts w:ascii="MS UI Gothic" w:hAnsi="MS UI Gothic" w:hint="default"/>
      </w:rPr>
    </w:lvl>
    <w:lvl w:ilvl="2" w:tplc="A2D09238" w:tentative="1">
      <w:start w:val="1"/>
      <w:numFmt w:val="bullet"/>
      <w:lvlText w:val="❖"/>
      <w:lvlJc w:val="left"/>
      <w:pPr>
        <w:tabs>
          <w:tab w:val="num" w:pos="1800"/>
        </w:tabs>
        <w:ind w:left="1800" w:hanging="360"/>
      </w:pPr>
      <w:rPr>
        <w:rFonts w:ascii="MS UI Gothic" w:hAnsi="MS UI Gothic" w:hint="default"/>
      </w:rPr>
    </w:lvl>
    <w:lvl w:ilvl="3" w:tplc="0486D3D4" w:tentative="1">
      <w:start w:val="1"/>
      <w:numFmt w:val="bullet"/>
      <w:lvlText w:val="❖"/>
      <w:lvlJc w:val="left"/>
      <w:pPr>
        <w:tabs>
          <w:tab w:val="num" w:pos="2520"/>
        </w:tabs>
        <w:ind w:left="2520" w:hanging="360"/>
      </w:pPr>
      <w:rPr>
        <w:rFonts w:ascii="MS UI Gothic" w:hAnsi="MS UI Gothic" w:hint="default"/>
      </w:rPr>
    </w:lvl>
    <w:lvl w:ilvl="4" w:tplc="F66AFDA2" w:tentative="1">
      <w:start w:val="1"/>
      <w:numFmt w:val="bullet"/>
      <w:lvlText w:val="❖"/>
      <w:lvlJc w:val="left"/>
      <w:pPr>
        <w:tabs>
          <w:tab w:val="num" w:pos="3240"/>
        </w:tabs>
        <w:ind w:left="3240" w:hanging="360"/>
      </w:pPr>
      <w:rPr>
        <w:rFonts w:ascii="MS UI Gothic" w:hAnsi="MS UI Gothic" w:hint="default"/>
      </w:rPr>
    </w:lvl>
    <w:lvl w:ilvl="5" w:tplc="C02617B0" w:tentative="1">
      <w:start w:val="1"/>
      <w:numFmt w:val="bullet"/>
      <w:lvlText w:val="❖"/>
      <w:lvlJc w:val="left"/>
      <w:pPr>
        <w:tabs>
          <w:tab w:val="num" w:pos="3960"/>
        </w:tabs>
        <w:ind w:left="3960" w:hanging="360"/>
      </w:pPr>
      <w:rPr>
        <w:rFonts w:ascii="MS UI Gothic" w:hAnsi="MS UI Gothic" w:hint="default"/>
      </w:rPr>
    </w:lvl>
    <w:lvl w:ilvl="6" w:tplc="02E214D0" w:tentative="1">
      <w:start w:val="1"/>
      <w:numFmt w:val="bullet"/>
      <w:lvlText w:val="❖"/>
      <w:lvlJc w:val="left"/>
      <w:pPr>
        <w:tabs>
          <w:tab w:val="num" w:pos="4680"/>
        </w:tabs>
        <w:ind w:left="4680" w:hanging="360"/>
      </w:pPr>
      <w:rPr>
        <w:rFonts w:ascii="MS UI Gothic" w:hAnsi="MS UI Gothic" w:hint="default"/>
      </w:rPr>
    </w:lvl>
    <w:lvl w:ilvl="7" w:tplc="DD5CD3B2" w:tentative="1">
      <w:start w:val="1"/>
      <w:numFmt w:val="bullet"/>
      <w:lvlText w:val="❖"/>
      <w:lvlJc w:val="left"/>
      <w:pPr>
        <w:tabs>
          <w:tab w:val="num" w:pos="5400"/>
        </w:tabs>
        <w:ind w:left="5400" w:hanging="360"/>
      </w:pPr>
      <w:rPr>
        <w:rFonts w:ascii="MS UI Gothic" w:hAnsi="MS UI Gothic" w:hint="default"/>
      </w:rPr>
    </w:lvl>
    <w:lvl w:ilvl="8" w:tplc="FF3E7C0A" w:tentative="1">
      <w:start w:val="1"/>
      <w:numFmt w:val="bullet"/>
      <w:lvlText w:val="❖"/>
      <w:lvlJc w:val="left"/>
      <w:pPr>
        <w:tabs>
          <w:tab w:val="num" w:pos="6120"/>
        </w:tabs>
        <w:ind w:left="6120" w:hanging="360"/>
      </w:pPr>
      <w:rPr>
        <w:rFonts w:ascii="MS UI Gothic" w:hAnsi="MS UI Gothic" w:hint="default"/>
      </w:rPr>
    </w:lvl>
  </w:abstractNum>
  <w:abstractNum w:abstractNumId="70" w15:restartNumberingAfterBreak="0">
    <w:nsid w:val="65566BD2"/>
    <w:multiLevelType w:val="multilevel"/>
    <w:tmpl w:val="58AC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A942DF"/>
    <w:multiLevelType w:val="hybridMultilevel"/>
    <w:tmpl w:val="C35E5F96"/>
    <w:lvl w:ilvl="0" w:tplc="6F0EFB6E">
      <w:start w:val="1"/>
      <w:numFmt w:val="bullet"/>
      <w:lvlText w:val=""/>
      <w:lvlJc w:val="left"/>
      <w:pPr>
        <w:ind w:left="1171" w:hanging="360"/>
      </w:pPr>
      <w:rPr>
        <w:rFonts w:ascii="Wingdings" w:hAnsi="Wingdings" w:hint="default"/>
        <w:b/>
        <w:bCs/>
        <w:color w:val="C00000"/>
        <w:sz w:val="28"/>
        <w:u w:color="FF0000"/>
      </w:rPr>
    </w:lvl>
    <w:lvl w:ilvl="1" w:tplc="40AED24C">
      <w:start w:val="1"/>
      <w:numFmt w:val="bullet"/>
      <w:lvlText w:val=""/>
      <w:lvlJc w:val="left"/>
      <w:pPr>
        <w:ind w:left="1891" w:hanging="360"/>
      </w:pPr>
      <w:rPr>
        <w:rFonts w:ascii="Wingdings" w:hAnsi="Wingdings" w:hint="default"/>
        <w:color w:val="00B0F0"/>
        <w:w w:val="61"/>
        <w:sz w:val="36"/>
        <w:szCs w:val="8"/>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72" w15:restartNumberingAfterBreak="0">
    <w:nsid w:val="665C2B45"/>
    <w:multiLevelType w:val="hybridMultilevel"/>
    <w:tmpl w:val="56E85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81F4B31"/>
    <w:multiLevelType w:val="hybridMultilevel"/>
    <w:tmpl w:val="374A98CC"/>
    <w:lvl w:ilvl="0" w:tplc="69DC7F22">
      <w:start w:val="1"/>
      <w:numFmt w:val="bullet"/>
      <w:lvlText w:val=""/>
      <w:lvlJc w:val="left"/>
      <w:pPr>
        <w:ind w:left="1531" w:hanging="360"/>
      </w:pPr>
      <w:rPr>
        <w:rFonts w:ascii="Wingdings" w:hAnsi="Wingdings" w:hint="default"/>
        <w:color w:val="231F20"/>
        <w:w w:val="86"/>
        <w:sz w:val="6"/>
        <w:szCs w:val="8"/>
        <w:u w:color="FF0000"/>
      </w:rPr>
    </w:lvl>
    <w:lvl w:ilvl="1" w:tplc="69DC7F22">
      <w:start w:val="1"/>
      <w:numFmt w:val="bullet"/>
      <w:lvlText w:val=""/>
      <w:lvlJc w:val="left"/>
      <w:pPr>
        <w:ind w:left="2251" w:hanging="360"/>
      </w:pPr>
      <w:rPr>
        <w:rFonts w:ascii="Wingdings" w:hAnsi="Wingdings" w:hint="default"/>
        <w:color w:val="231F20"/>
        <w:w w:val="86"/>
        <w:sz w:val="6"/>
        <w:szCs w:val="8"/>
      </w:rPr>
    </w:lvl>
    <w:lvl w:ilvl="2" w:tplc="FFFFFFFF" w:tentative="1">
      <w:start w:val="1"/>
      <w:numFmt w:val="bullet"/>
      <w:lvlText w:val=""/>
      <w:lvlJc w:val="left"/>
      <w:pPr>
        <w:ind w:left="2971" w:hanging="360"/>
      </w:pPr>
      <w:rPr>
        <w:rFonts w:ascii="Wingdings" w:hAnsi="Wingdings" w:hint="default"/>
      </w:rPr>
    </w:lvl>
    <w:lvl w:ilvl="3" w:tplc="FFFFFFFF" w:tentative="1">
      <w:start w:val="1"/>
      <w:numFmt w:val="bullet"/>
      <w:lvlText w:val=""/>
      <w:lvlJc w:val="left"/>
      <w:pPr>
        <w:ind w:left="3691" w:hanging="360"/>
      </w:pPr>
      <w:rPr>
        <w:rFonts w:ascii="Symbol" w:hAnsi="Symbol" w:hint="default"/>
      </w:rPr>
    </w:lvl>
    <w:lvl w:ilvl="4" w:tplc="FFFFFFFF" w:tentative="1">
      <w:start w:val="1"/>
      <w:numFmt w:val="bullet"/>
      <w:lvlText w:val="o"/>
      <w:lvlJc w:val="left"/>
      <w:pPr>
        <w:ind w:left="4411" w:hanging="360"/>
      </w:pPr>
      <w:rPr>
        <w:rFonts w:ascii="Courier New" w:hAnsi="Courier New" w:cs="Courier New" w:hint="default"/>
      </w:rPr>
    </w:lvl>
    <w:lvl w:ilvl="5" w:tplc="FFFFFFFF" w:tentative="1">
      <w:start w:val="1"/>
      <w:numFmt w:val="bullet"/>
      <w:lvlText w:val=""/>
      <w:lvlJc w:val="left"/>
      <w:pPr>
        <w:ind w:left="5131" w:hanging="360"/>
      </w:pPr>
      <w:rPr>
        <w:rFonts w:ascii="Wingdings" w:hAnsi="Wingdings" w:hint="default"/>
      </w:rPr>
    </w:lvl>
    <w:lvl w:ilvl="6" w:tplc="FFFFFFFF" w:tentative="1">
      <w:start w:val="1"/>
      <w:numFmt w:val="bullet"/>
      <w:lvlText w:val=""/>
      <w:lvlJc w:val="left"/>
      <w:pPr>
        <w:ind w:left="5851" w:hanging="360"/>
      </w:pPr>
      <w:rPr>
        <w:rFonts w:ascii="Symbol" w:hAnsi="Symbol" w:hint="default"/>
      </w:rPr>
    </w:lvl>
    <w:lvl w:ilvl="7" w:tplc="FFFFFFFF" w:tentative="1">
      <w:start w:val="1"/>
      <w:numFmt w:val="bullet"/>
      <w:lvlText w:val="o"/>
      <w:lvlJc w:val="left"/>
      <w:pPr>
        <w:ind w:left="6571" w:hanging="360"/>
      </w:pPr>
      <w:rPr>
        <w:rFonts w:ascii="Courier New" w:hAnsi="Courier New" w:cs="Courier New" w:hint="default"/>
      </w:rPr>
    </w:lvl>
    <w:lvl w:ilvl="8" w:tplc="FFFFFFFF" w:tentative="1">
      <w:start w:val="1"/>
      <w:numFmt w:val="bullet"/>
      <w:lvlText w:val=""/>
      <w:lvlJc w:val="left"/>
      <w:pPr>
        <w:ind w:left="7291" w:hanging="360"/>
      </w:pPr>
      <w:rPr>
        <w:rFonts w:ascii="Wingdings" w:hAnsi="Wingdings" w:hint="default"/>
      </w:rPr>
    </w:lvl>
  </w:abstractNum>
  <w:abstractNum w:abstractNumId="74" w15:restartNumberingAfterBreak="0">
    <w:nsid w:val="69507545"/>
    <w:multiLevelType w:val="hybridMultilevel"/>
    <w:tmpl w:val="3E3E216E"/>
    <w:lvl w:ilvl="0" w:tplc="4880E418">
      <w:start w:val="1"/>
      <w:numFmt w:val="bullet"/>
      <w:lvlText w:val=""/>
      <w:lvlJc w:val="left"/>
      <w:pPr>
        <w:ind w:left="360" w:hanging="360"/>
      </w:pPr>
      <w:rPr>
        <w:rFonts w:ascii="Wingdings" w:hAnsi="Wingdings" w:hint="default"/>
        <w:color w:val="00B0F0"/>
        <w:w w:val="86"/>
        <w:sz w:val="32"/>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9AE05DD"/>
    <w:multiLevelType w:val="hybridMultilevel"/>
    <w:tmpl w:val="3AFEAB6A"/>
    <w:lvl w:ilvl="0" w:tplc="7034195C">
      <w:numFmt w:val="bullet"/>
      <w:lvlText w:val=""/>
      <w:lvlJc w:val="left"/>
      <w:pPr>
        <w:ind w:left="427" w:hanging="360"/>
      </w:pPr>
      <w:rPr>
        <w:rFonts w:ascii="Symbol" w:eastAsia="Symbol" w:hAnsi="Symbol" w:cs="Symbol" w:hint="default"/>
        <w:w w:val="100"/>
        <w:sz w:val="22"/>
        <w:szCs w:val="22"/>
      </w:rPr>
    </w:lvl>
    <w:lvl w:ilvl="1" w:tplc="59F21096">
      <w:numFmt w:val="bullet"/>
      <w:lvlText w:val="•"/>
      <w:lvlJc w:val="left"/>
      <w:pPr>
        <w:ind w:left="727" w:hanging="360"/>
      </w:pPr>
      <w:rPr>
        <w:rFonts w:hint="default"/>
      </w:rPr>
    </w:lvl>
    <w:lvl w:ilvl="2" w:tplc="A29CA602">
      <w:numFmt w:val="bullet"/>
      <w:lvlText w:val="•"/>
      <w:lvlJc w:val="left"/>
      <w:pPr>
        <w:ind w:left="1034" w:hanging="360"/>
      </w:pPr>
      <w:rPr>
        <w:rFonts w:hint="default"/>
      </w:rPr>
    </w:lvl>
    <w:lvl w:ilvl="3" w:tplc="0520EFD2">
      <w:numFmt w:val="bullet"/>
      <w:lvlText w:val="•"/>
      <w:lvlJc w:val="left"/>
      <w:pPr>
        <w:ind w:left="1341" w:hanging="360"/>
      </w:pPr>
      <w:rPr>
        <w:rFonts w:hint="default"/>
      </w:rPr>
    </w:lvl>
    <w:lvl w:ilvl="4" w:tplc="D9460770">
      <w:numFmt w:val="bullet"/>
      <w:lvlText w:val="•"/>
      <w:lvlJc w:val="left"/>
      <w:pPr>
        <w:ind w:left="1648" w:hanging="360"/>
      </w:pPr>
      <w:rPr>
        <w:rFonts w:hint="default"/>
      </w:rPr>
    </w:lvl>
    <w:lvl w:ilvl="5" w:tplc="CD083138">
      <w:numFmt w:val="bullet"/>
      <w:lvlText w:val="•"/>
      <w:lvlJc w:val="left"/>
      <w:pPr>
        <w:ind w:left="1955" w:hanging="360"/>
      </w:pPr>
      <w:rPr>
        <w:rFonts w:hint="default"/>
      </w:rPr>
    </w:lvl>
    <w:lvl w:ilvl="6" w:tplc="9C526032">
      <w:numFmt w:val="bullet"/>
      <w:lvlText w:val="•"/>
      <w:lvlJc w:val="left"/>
      <w:pPr>
        <w:ind w:left="2262" w:hanging="360"/>
      </w:pPr>
      <w:rPr>
        <w:rFonts w:hint="default"/>
      </w:rPr>
    </w:lvl>
    <w:lvl w:ilvl="7" w:tplc="EC7A8470">
      <w:numFmt w:val="bullet"/>
      <w:lvlText w:val="•"/>
      <w:lvlJc w:val="left"/>
      <w:pPr>
        <w:ind w:left="2569" w:hanging="360"/>
      </w:pPr>
      <w:rPr>
        <w:rFonts w:hint="default"/>
      </w:rPr>
    </w:lvl>
    <w:lvl w:ilvl="8" w:tplc="2B26CB40">
      <w:numFmt w:val="bullet"/>
      <w:lvlText w:val="•"/>
      <w:lvlJc w:val="left"/>
      <w:pPr>
        <w:ind w:left="2876" w:hanging="360"/>
      </w:pPr>
      <w:rPr>
        <w:rFonts w:hint="default"/>
      </w:rPr>
    </w:lvl>
  </w:abstractNum>
  <w:abstractNum w:abstractNumId="76" w15:restartNumberingAfterBreak="0">
    <w:nsid w:val="6B184873"/>
    <w:multiLevelType w:val="hybridMultilevel"/>
    <w:tmpl w:val="2D2A0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B670F5A"/>
    <w:multiLevelType w:val="multilevel"/>
    <w:tmpl w:val="65AA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F30ECC"/>
    <w:multiLevelType w:val="multilevel"/>
    <w:tmpl w:val="D6DC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063DED"/>
    <w:multiLevelType w:val="hybridMultilevel"/>
    <w:tmpl w:val="E66695C8"/>
    <w:lvl w:ilvl="0" w:tplc="6DB06F5C">
      <w:numFmt w:val="bullet"/>
      <w:lvlText w:val="•"/>
      <w:lvlJc w:val="left"/>
      <w:pPr>
        <w:ind w:left="360" w:hanging="360"/>
      </w:pPr>
      <w:rPr>
        <w:rFonts w:ascii="Rockwell" w:hAnsi="Rockwell" w:cs="Rockwel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D2B6523"/>
    <w:multiLevelType w:val="hybridMultilevel"/>
    <w:tmpl w:val="DFF4573C"/>
    <w:lvl w:ilvl="0" w:tplc="40AED24C">
      <w:start w:val="1"/>
      <w:numFmt w:val="bullet"/>
      <w:lvlText w:val=""/>
      <w:lvlJc w:val="left"/>
      <w:pPr>
        <w:tabs>
          <w:tab w:val="num" w:pos="1440"/>
        </w:tabs>
        <w:ind w:left="1440" w:hanging="360"/>
      </w:pPr>
      <w:rPr>
        <w:rFonts w:ascii="Wingdings" w:hAnsi="Wingdings" w:hint="default"/>
        <w:color w:val="00B0F0"/>
        <w:w w:val="61"/>
        <w:sz w:val="36"/>
        <w:szCs w:val="8"/>
      </w:rPr>
    </w:lvl>
    <w:lvl w:ilvl="1" w:tplc="FFFFFFFF" w:tentative="1">
      <w:start w:val="1"/>
      <w:numFmt w:val="bullet"/>
      <w:lvlText w:val="❖"/>
      <w:lvlJc w:val="left"/>
      <w:pPr>
        <w:tabs>
          <w:tab w:val="num" w:pos="2160"/>
        </w:tabs>
        <w:ind w:left="2160" w:hanging="360"/>
      </w:pPr>
      <w:rPr>
        <w:rFonts w:ascii="MS UI Gothic" w:hAnsi="MS UI Gothic" w:hint="default"/>
      </w:rPr>
    </w:lvl>
    <w:lvl w:ilvl="2" w:tplc="FFFFFFFF" w:tentative="1">
      <w:start w:val="1"/>
      <w:numFmt w:val="bullet"/>
      <w:lvlText w:val="❖"/>
      <w:lvlJc w:val="left"/>
      <w:pPr>
        <w:tabs>
          <w:tab w:val="num" w:pos="2880"/>
        </w:tabs>
        <w:ind w:left="2880" w:hanging="360"/>
      </w:pPr>
      <w:rPr>
        <w:rFonts w:ascii="MS UI Gothic" w:hAnsi="MS UI Gothic" w:hint="default"/>
      </w:rPr>
    </w:lvl>
    <w:lvl w:ilvl="3" w:tplc="FFFFFFFF" w:tentative="1">
      <w:start w:val="1"/>
      <w:numFmt w:val="bullet"/>
      <w:lvlText w:val="❖"/>
      <w:lvlJc w:val="left"/>
      <w:pPr>
        <w:tabs>
          <w:tab w:val="num" w:pos="3600"/>
        </w:tabs>
        <w:ind w:left="3600" w:hanging="360"/>
      </w:pPr>
      <w:rPr>
        <w:rFonts w:ascii="MS UI Gothic" w:hAnsi="MS UI Gothic" w:hint="default"/>
      </w:rPr>
    </w:lvl>
    <w:lvl w:ilvl="4" w:tplc="FFFFFFFF" w:tentative="1">
      <w:start w:val="1"/>
      <w:numFmt w:val="bullet"/>
      <w:lvlText w:val="❖"/>
      <w:lvlJc w:val="left"/>
      <w:pPr>
        <w:tabs>
          <w:tab w:val="num" w:pos="4320"/>
        </w:tabs>
        <w:ind w:left="4320" w:hanging="360"/>
      </w:pPr>
      <w:rPr>
        <w:rFonts w:ascii="MS UI Gothic" w:hAnsi="MS UI Gothic" w:hint="default"/>
      </w:rPr>
    </w:lvl>
    <w:lvl w:ilvl="5" w:tplc="FFFFFFFF" w:tentative="1">
      <w:start w:val="1"/>
      <w:numFmt w:val="bullet"/>
      <w:lvlText w:val="❖"/>
      <w:lvlJc w:val="left"/>
      <w:pPr>
        <w:tabs>
          <w:tab w:val="num" w:pos="5040"/>
        </w:tabs>
        <w:ind w:left="5040" w:hanging="360"/>
      </w:pPr>
      <w:rPr>
        <w:rFonts w:ascii="MS UI Gothic" w:hAnsi="MS UI Gothic" w:hint="default"/>
      </w:rPr>
    </w:lvl>
    <w:lvl w:ilvl="6" w:tplc="FFFFFFFF" w:tentative="1">
      <w:start w:val="1"/>
      <w:numFmt w:val="bullet"/>
      <w:lvlText w:val="❖"/>
      <w:lvlJc w:val="left"/>
      <w:pPr>
        <w:tabs>
          <w:tab w:val="num" w:pos="5760"/>
        </w:tabs>
        <w:ind w:left="5760" w:hanging="360"/>
      </w:pPr>
      <w:rPr>
        <w:rFonts w:ascii="MS UI Gothic" w:hAnsi="MS UI Gothic" w:hint="default"/>
      </w:rPr>
    </w:lvl>
    <w:lvl w:ilvl="7" w:tplc="FFFFFFFF" w:tentative="1">
      <w:start w:val="1"/>
      <w:numFmt w:val="bullet"/>
      <w:lvlText w:val="❖"/>
      <w:lvlJc w:val="left"/>
      <w:pPr>
        <w:tabs>
          <w:tab w:val="num" w:pos="6480"/>
        </w:tabs>
        <w:ind w:left="6480" w:hanging="360"/>
      </w:pPr>
      <w:rPr>
        <w:rFonts w:ascii="MS UI Gothic" w:hAnsi="MS UI Gothic" w:hint="default"/>
      </w:rPr>
    </w:lvl>
    <w:lvl w:ilvl="8" w:tplc="FFFFFFFF" w:tentative="1">
      <w:start w:val="1"/>
      <w:numFmt w:val="bullet"/>
      <w:lvlText w:val="❖"/>
      <w:lvlJc w:val="left"/>
      <w:pPr>
        <w:tabs>
          <w:tab w:val="num" w:pos="7200"/>
        </w:tabs>
        <w:ind w:left="7200" w:hanging="360"/>
      </w:pPr>
      <w:rPr>
        <w:rFonts w:ascii="MS UI Gothic" w:hAnsi="MS UI Gothic" w:hint="default"/>
      </w:rPr>
    </w:lvl>
  </w:abstractNum>
  <w:abstractNum w:abstractNumId="81" w15:restartNumberingAfterBreak="0">
    <w:nsid w:val="6DB171F0"/>
    <w:multiLevelType w:val="multilevel"/>
    <w:tmpl w:val="AF1A2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725394"/>
    <w:multiLevelType w:val="hybridMultilevel"/>
    <w:tmpl w:val="143A6760"/>
    <w:lvl w:ilvl="0" w:tplc="45CC3820">
      <w:numFmt w:val="bullet"/>
      <w:lvlText w:val=""/>
      <w:lvlJc w:val="left"/>
      <w:pPr>
        <w:ind w:left="427" w:hanging="360"/>
      </w:pPr>
      <w:rPr>
        <w:rFonts w:ascii="Symbol" w:eastAsia="Symbol" w:hAnsi="Symbol" w:cs="Symbol" w:hint="default"/>
        <w:w w:val="100"/>
        <w:sz w:val="22"/>
        <w:szCs w:val="22"/>
      </w:rPr>
    </w:lvl>
    <w:lvl w:ilvl="1" w:tplc="90BE2FB2">
      <w:numFmt w:val="bullet"/>
      <w:lvlText w:val="•"/>
      <w:lvlJc w:val="left"/>
      <w:pPr>
        <w:ind w:left="727" w:hanging="360"/>
      </w:pPr>
      <w:rPr>
        <w:rFonts w:hint="default"/>
      </w:rPr>
    </w:lvl>
    <w:lvl w:ilvl="2" w:tplc="20D26210">
      <w:numFmt w:val="bullet"/>
      <w:lvlText w:val="•"/>
      <w:lvlJc w:val="left"/>
      <w:pPr>
        <w:ind w:left="1034" w:hanging="360"/>
      </w:pPr>
      <w:rPr>
        <w:rFonts w:hint="default"/>
      </w:rPr>
    </w:lvl>
    <w:lvl w:ilvl="3" w:tplc="5936D3A0">
      <w:numFmt w:val="bullet"/>
      <w:lvlText w:val="•"/>
      <w:lvlJc w:val="left"/>
      <w:pPr>
        <w:ind w:left="1341" w:hanging="360"/>
      </w:pPr>
      <w:rPr>
        <w:rFonts w:hint="default"/>
      </w:rPr>
    </w:lvl>
    <w:lvl w:ilvl="4" w:tplc="47AC1296">
      <w:numFmt w:val="bullet"/>
      <w:lvlText w:val="•"/>
      <w:lvlJc w:val="left"/>
      <w:pPr>
        <w:ind w:left="1648" w:hanging="360"/>
      </w:pPr>
      <w:rPr>
        <w:rFonts w:hint="default"/>
      </w:rPr>
    </w:lvl>
    <w:lvl w:ilvl="5" w:tplc="5B3445A2">
      <w:numFmt w:val="bullet"/>
      <w:lvlText w:val="•"/>
      <w:lvlJc w:val="left"/>
      <w:pPr>
        <w:ind w:left="1955" w:hanging="360"/>
      </w:pPr>
      <w:rPr>
        <w:rFonts w:hint="default"/>
      </w:rPr>
    </w:lvl>
    <w:lvl w:ilvl="6" w:tplc="BC1C0230">
      <w:numFmt w:val="bullet"/>
      <w:lvlText w:val="•"/>
      <w:lvlJc w:val="left"/>
      <w:pPr>
        <w:ind w:left="2262" w:hanging="360"/>
      </w:pPr>
      <w:rPr>
        <w:rFonts w:hint="default"/>
      </w:rPr>
    </w:lvl>
    <w:lvl w:ilvl="7" w:tplc="68DE6B8E">
      <w:numFmt w:val="bullet"/>
      <w:lvlText w:val="•"/>
      <w:lvlJc w:val="left"/>
      <w:pPr>
        <w:ind w:left="2569" w:hanging="360"/>
      </w:pPr>
      <w:rPr>
        <w:rFonts w:hint="default"/>
      </w:rPr>
    </w:lvl>
    <w:lvl w:ilvl="8" w:tplc="C4D6CDA4">
      <w:numFmt w:val="bullet"/>
      <w:lvlText w:val="•"/>
      <w:lvlJc w:val="left"/>
      <w:pPr>
        <w:ind w:left="2876" w:hanging="360"/>
      </w:pPr>
      <w:rPr>
        <w:rFonts w:hint="default"/>
      </w:rPr>
    </w:lvl>
  </w:abstractNum>
  <w:abstractNum w:abstractNumId="83" w15:restartNumberingAfterBreak="0">
    <w:nsid w:val="6F707D21"/>
    <w:multiLevelType w:val="hybridMultilevel"/>
    <w:tmpl w:val="5596BC18"/>
    <w:lvl w:ilvl="0" w:tplc="40AED24C">
      <w:start w:val="1"/>
      <w:numFmt w:val="bullet"/>
      <w:lvlText w:val=""/>
      <w:lvlJc w:val="left"/>
      <w:pPr>
        <w:ind w:left="360" w:hanging="360"/>
      </w:pPr>
      <w:rPr>
        <w:rFonts w:ascii="Wingdings" w:hAnsi="Wingdings" w:hint="default"/>
        <w:color w:val="00B0F0"/>
        <w:w w:val="61"/>
        <w:sz w:val="36"/>
        <w:szCs w:val="8"/>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2201129"/>
    <w:multiLevelType w:val="multilevel"/>
    <w:tmpl w:val="0DF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02132A"/>
    <w:multiLevelType w:val="hybridMultilevel"/>
    <w:tmpl w:val="4E8A8990"/>
    <w:lvl w:ilvl="0" w:tplc="40AED24C">
      <w:start w:val="1"/>
      <w:numFmt w:val="bullet"/>
      <w:lvlText w:val=""/>
      <w:lvlJc w:val="left"/>
      <w:pPr>
        <w:ind w:left="720" w:hanging="360"/>
      </w:pPr>
      <w:rPr>
        <w:rFonts w:ascii="Wingdings" w:hAnsi="Wingdings" w:hint="default"/>
        <w:color w:val="00B0F0"/>
        <w:w w:val="61"/>
        <w:sz w:val="36"/>
        <w:szCs w:val="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0F027C"/>
    <w:multiLevelType w:val="hybridMultilevel"/>
    <w:tmpl w:val="CDDE4DA2"/>
    <w:lvl w:ilvl="0" w:tplc="40AED24C">
      <w:start w:val="1"/>
      <w:numFmt w:val="bullet"/>
      <w:lvlText w:val=""/>
      <w:lvlJc w:val="left"/>
      <w:pPr>
        <w:ind w:left="1440" w:hanging="360"/>
      </w:pPr>
      <w:rPr>
        <w:rFonts w:ascii="Wingdings" w:hAnsi="Wingdings" w:hint="default"/>
        <w:color w:val="00B0F0"/>
        <w:w w:val="61"/>
        <w:sz w:val="36"/>
        <w:szCs w:val="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56B579F"/>
    <w:multiLevelType w:val="hybridMultilevel"/>
    <w:tmpl w:val="5678A2CC"/>
    <w:lvl w:ilvl="0" w:tplc="1CC04DE4">
      <w:numFmt w:val="bullet"/>
      <w:lvlText w:val=""/>
      <w:lvlJc w:val="left"/>
      <w:pPr>
        <w:ind w:left="427" w:hanging="360"/>
      </w:pPr>
      <w:rPr>
        <w:rFonts w:ascii="Symbol" w:eastAsia="Symbol" w:hAnsi="Symbol" w:cs="Symbol" w:hint="default"/>
        <w:w w:val="100"/>
        <w:sz w:val="22"/>
        <w:szCs w:val="22"/>
      </w:rPr>
    </w:lvl>
    <w:lvl w:ilvl="1" w:tplc="A838F73E">
      <w:numFmt w:val="bullet"/>
      <w:lvlText w:val="•"/>
      <w:lvlJc w:val="left"/>
      <w:pPr>
        <w:ind w:left="727" w:hanging="360"/>
      </w:pPr>
      <w:rPr>
        <w:rFonts w:hint="default"/>
      </w:rPr>
    </w:lvl>
    <w:lvl w:ilvl="2" w:tplc="C2585374">
      <w:numFmt w:val="bullet"/>
      <w:lvlText w:val="•"/>
      <w:lvlJc w:val="left"/>
      <w:pPr>
        <w:ind w:left="1034" w:hanging="360"/>
      </w:pPr>
      <w:rPr>
        <w:rFonts w:hint="default"/>
      </w:rPr>
    </w:lvl>
    <w:lvl w:ilvl="3" w:tplc="087492BC">
      <w:numFmt w:val="bullet"/>
      <w:lvlText w:val="•"/>
      <w:lvlJc w:val="left"/>
      <w:pPr>
        <w:ind w:left="1341" w:hanging="360"/>
      </w:pPr>
      <w:rPr>
        <w:rFonts w:hint="default"/>
      </w:rPr>
    </w:lvl>
    <w:lvl w:ilvl="4" w:tplc="BA9EF5C8">
      <w:numFmt w:val="bullet"/>
      <w:lvlText w:val="•"/>
      <w:lvlJc w:val="left"/>
      <w:pPr>
        <w:ind w:left="1648" w:hanging="360"/>
      </w:pPr>
      <w:rPr>
        <w:rFonts w:hint="default"/>
      </w:rPr>
    </w:lvl>
    <w:lvl w:ilvl="5" w:tplc="C4580790">
      <w:numFmt w:val="bullet"/>
      <w:lvlText w:val="•"/>
      <w:lvlJc w:val="left"/>
      <w:pPr>
        <w:ind w:left="1955" w:hanging="360"/>
      </w:pPr>
      <w:rPr>
        <w:rFonts w:hint="default"/>
      </w:rPr>
    </w:lvl>
    <w:lvl w:ilvl="6" w:tplc="5AD06D30">
      <w:numFmt w:val="bullet"/>
      <w:lvlText w:val="•"/>
      <w:lvlJc w:val="left"/>
      <w:pPr>
        <w:ind w:left="2262" w:hanging="360"/>
      </w:pPr>
      <w:rPr>
        <w:rFonts w:hint="default"/>
      </w:rPr>
    </w:lvl>
    <w:lvl w:ilvl="7" w:tplc="51F22850">
      <w:numFmt w:val="bullet"/>
      <w:lvlText w:val="•"/>
      <w:lvlJc w:val="left"/>
      <w:pPr>
        <w:ind w:left="2569" w:hanging="360"/>
      </w:pPr>
      <w:rPr>
        <w:rFonts w:hint="default"/>
      </w:rPr>
    </w:lvl>
    <w:lvl w:ilvl="8" w:tplc="13366F46">
      <w:numFmt w:val="bullet"/>
      <w:lvlText w:val="•"/>
      <w:lvlJc w:val="left"/>
      <w:pPr>
        <w:ind w:left="2876" w:hanging="360"/>
      </w:pPr>
      <w:rPr>
        <w:rFonts w:hint="default"/>
      </w:rPr>
    </w:lvl>
  </w:abstractNum>
  <w:abstractNum w:abstractNumId="88" w15:restartNumberingAfterBreak="0">
    <w:nsid w:val="7669684A"/>
    <w:multiLevelType w:val="hybridMultilevel"/>
    <w:tmpl w:val="AC7EDC90"/>
    <w:lvl w:ilvl="0" w:tplc="6DB06F5C">
      <w:numFmt w:val="bullet"/>
      <w:lvlText w:val="•"/>
      <w:lvlJc w:val="left"/>
      <w:pPr>
        <w:ind w:left="360" w:hanging="360"/>
      </w:pPr>
      <w:rPr>
        <w:rFonts w:ascii="Rockwell" w:hAnsi="Rockwell" w:cs="Rockwell" w:hint="default"/>
        <w:b/>
        <w:bCs/>
        <w:color w:val="C00000"/>
        <w:sz w:val="28"/>
        <w:u w:color="FF000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783B42B3"/>
    <w:multiLevelType w:val="hybridMultilevel"/>
    <w:tmpl w:val="3B742F9A"/>
    <w:lvl w:ilvl="0" w:tplc="A0F44436">
      <w:start w:val="1"/>
      <w:numFmt w:val="bullet"/>
      <w:lvlText w:val=""/>
      <w:lvlJc w:val="left"/>
      <w:pPr>
        <w:tabs>
          <w:tab w:val="num" w:pos="720"/>
        </w:tabs>
        <w:ind w:left="720" w:hanging="360"/>
      </w:pPr>
      <w:rPr>
        <w:rFonts w:ascii="Wingdings" w:hAnsi="Wingdings" w:hint="default"/>
      </w:rPr>
    </w:lvl>
    <w:lvl w:ilvl="1" w:tplc="4772456A" w:tentative="1">
      <w:start w:val="1"/>
      <w:numFmt w:val="bullet"/>
      <w:lvlText w:val=""/>
      <w:lvlJc w:val="left"/>
      <w:pPr>
        <w:tabs>
          <w:tab w:val="num" w:pos="1440"/>
        </w:tabs>
        <w:ind w:left="1440" w:hanging="360"/>
      </w:pPr>
      <w:rPr>
        <w:rFonts w:ascii="Wingdings" w:hAnsi="Wingdings" w:hint="default"/>
      </w:rPr>
    </w:lvl>
    <w:lvl w:ilvl="2" w:tplc="53C63A16" w:tentative="1">
      <w:start w:val="1"/>
      <w:numFmt w:val="bullet"/>
      <w:lvlText w:val=""/>
      <w:lvlJc w:val="left"/>
      <w:pPr>
        <w:tabs>
          <w:tab w:val="num" w:pos="2160"/>
        </w:tabs>
        <w:ind w:left="2160" w:hanging="360"/>
      </w:pPr>
      <w:rPr>
        <w:rFonts w:ascii="Wingdings" w:hAnsi="Wingdings" w:hint="default"/>
      </w:rPr>
    </w:lvl>
    <w:lvl w:ilvl="3" w:tplc="BF407C7C" w:tentative="1">
      <w:start w:val="1"/>
      <w:numFmt w:val="bullet"/>
      <w:lvlText w:val=""/>
      <w:lvlJc w:val="left"/>
      <w:pPr>
        <w:tabs>
          <w:tab w:val="num" w:pos="2880"/>
        </w:tabs>
        <w:ind w:left="2880" w:hanging="360"/>
      </w:pPr>
      <w:rPr>
        <w:rFonts w:ascii="Wingdings" w:hAnsi="Wingdings" w:hint="default"/>
      </w:rPr>
    </w:lvl>
    <w:lvl w:ilvl="4" w:tplc="FDA8C2D2" w:tentative="1">
      <w:start w:val="1"/>
      <w:numFmt w:val="bullet"/>
      <w:lvlText w:val=""/>
      <w:lvlJc w:val="left"/>
      <w:pPr>
        <w:tabs>
          <w:tab w:val="num" w:pos="3600"/>
        </w:tabs>
        <w:ind w:left="3600" w:hanging="360"/>
      </w:pPr>
      <w:rPr>
        <w:rFonts w:ascii="Wingdings" w:hAnsi="Wingdings" w:hint="default"/>
      </w:rPr>
    </w:lvl>
    <w:lvl w:ilvl="5" w:tplc="8932EB82" w:tentative="1">
      <w:start w:val="1"/>
      <w:numFmt w:val="bullet"/>
      <w:lvlText w:val=""/>
      <w:lvlJc w:val="left"/>
      <w:pPr>
        <w:tabs>
          <w:tab w:val="num" w:pos="4320"/>
        </w:tabs>
        <w:ind w:left="4320" w:hanging="360"/>
      </w:pPr>
      <w:rPr>
        <w:rFonts w:ascii="Wingdings" w:hAnsi="Wingdings" w:hint="default"/>
      </w:rPr>
    </w:lvl>
    <w:lvl w:ilvl="6" w:tplc="956AADCA" w:tentative="1">
      <w:start w:val="1"/>
      <w:numFmt w:val="bullet"/>
      <w:lvlText w:val=""/>
      <w:lvlJc w:val="left"/>
      <w:pPr>
        <w:tabs>
          <w:tab w:val="num" w:pos="5040"/>
        </w:tabs>
        <w:ind w:left="5040" w:hanging="360"/>
      </w:pPr>
      <w:rPr>
        <w:rFonts w:ascii="Wingdings" w:hAnsi="Wingdings" w:hint="default"/>
      </w:rPr>
    </w:lvl>
    <w:lvl w:ilvl="7" w:tplc="9B0244E6" w:tentative="1">
      <w:start w:val="1"/>
      <w:numFmt w:val="bullet"/>
      <w:lvlText w:val=""/>
      <w:lvlJc w:val="left"/>
      <w:pPr>
        <w:tabs>
          <w:tab w:val="num" w:pos="5760"/>
        </w:tabs>
        <w:ind w:left="5760" w:hanging="360"/>
      </w:pPr>
      <w:rPr>
        <w:rFonts w:ascii="Wingdings" w:hAnsi="Wingdings" w:hint="default"/>
      </w:rPr>
    </w:lvl>
    <w:lvl w:ilvl="8" w:tplc="A20E9AA8"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798D6604"/>
    <w:multiLevelType w:val="hybridMultilevel"/>
    <w:tmpl w:val="5D96D4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C1756AC"/>
    <w:multiLevelType w:val="hybridMultilevel"/>
    <w:tmpl w:val="ABB4A04A"/>
    <w:lvl w:ilvl="0" w:tplc="6DB06F5C">
      <w:numFmt w:val="bullet"/>
      <w:lvlText w:val="•"/>
      <w:lvlJc w:val="left"/>
      <w:pPr>
        <w:ind w:left="360" w:hanging="360"/>
      </w:pPr>
      <w:rPr>
        <w:rFonts w:ascii="Rockwell" w:hAnsi="Rockwell" w:cs="Rockwell"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7C2D0B90"/>
    <w:multiLevelType w:val="hybridMultilevel"/>
    <w:tmpl w:val="8782F038"/>
    <w:lvl w:ilvl="0" w:tplc="357AD412">
      <w:start w:val="1"/>
      <w:numFmt w:val="bullet"/>
      <w:lvlText w:val="•"/>
      <w:lvlJc w:val="left"/>
      <w:pPr>
        <w:tabs>
          <w:tab w:val="num" w:pos="720"/>
        </w:tabs>
        <w:ind w:left="720" w:hanging="360"/>
      </w:pPr>
      <w:rPr>
        <w:rFonts w:ascii="Arial" w:hAnsi="Arial" w:hint="default"/>
      </w:rPr>
    </w:lvl>
    <w:lvl w:ilvl="1" w:tplc="4D84140C" w:tentative="1">
      <w:start w:val="1"/>
      <w:numFmt w:val="bullet"/>
      <w:lvlText w:val="•"/>
      <w:lvlJc w:val="left"/>
      <w:pPr>
        <w:tabs>
          <w:tab w:val="num" w:pos="1440"/>
        </w:tabs>
        <w:ind w:left="1440" w:hanging="360"/>
      </w:pPr>
      <w:rPr>
        <w:rFonts w:ascii="Arial" w:hAnsi="Arial" w:hint="default"/>
      </w:rPr>
    </w:lvl>
    <w:lvl w:ilvl="2" w:tplc="92B0FE5A" w:tentative="1">
      <w:start w:val="1"/>
      <w:numFmt w:val="bullet"/>
      <w:lvlText w:val="•"/>
      <w:lvlJc w:val="left"/>
      <w:pPr>
        <w:tabs>
          <w:tab w:val="num" w:pos="2160"/>
        </w:tabs>
        <w:ind w:left="2160" w:hanging="360"/>
      </w:pPr>
      <w:rPr>
        <w:rFonts w:ascii="Arial" w:hAnsi="Arial" w:hint="default"/>
      </w:rPr>
    </w:lvl>
    <w:lvl w:ilvl="3" w:tplc="4BA444CE" w:tentative="1">
      <w:start w:val="1"/>
      <w:numFmt w:val="bullet"/>
      <w:lvlText w:val="•"/>
      <w:lvlJc w:val="left"/>
      <w:pPr>
        <w:tabs>
          <w:tab w:val="num" w:pos="2880"/>
        </w:tabs>
        <w:ind w:left="2880" w:hanging="360"/>
      </w:pPr>
      <w:rPr>
        <w:rFonts w:ascii="Arial" w:hAnsi="Arial" w:hint="default"/>
      </w:rPr>
    </w:lvl>
    <w:lvl w:ilvl="4" w:tplc="FD2C1172" w:tentative="1">
      <w:start w:val="1"/>
      <w:numFmt w:val="bullet"/>
      <w:lvlText w:val="•"/>
      <w:lvlJc w:val="left"/>
      <w:pPr>
        <w:tabs>
          <w:tab w:val="num" w:pos="3600"/>
        </w:tabs>
        <w:ind w:left="3600" w:hanging="360"/>
      </w:pPr>
      <w:rPr>
        <w:rFonts w:ascii="Arial" w:hAnsi="Arial" w:hint="default"/>
      </w:rPr>
    </w:lvl>
    <w:lvl w:ilvl="5" w:tplc="87E4C490" w:tentative="1">
      <w:start w:val="1"/>
      <w:numFmt w:val="bullet"/>
      <w:lvlText w:val="•"/>
      <w:lvlJc w:val="left"/>
      <w:pPr>
        <w:tabs>
          <w:tab w:val="num" w:pos="4320"/>
        </w:tabs>
        <w:ind w:left="4320" w:hanging="360"/>
      </w:pPr>
      <w:rPr>
        <w:rFonts w:ascii="Arial" w:hAnsi="Arial" w:hint="default"/>
      </w:rPr>
    </w:lvl>
    <w:lvl w:ilvl="6" w:tplc="5394E37A" w:tentative="1">
      <w:start w:val="1"/>
      <w:numFmt w:val="bullet"/>
      <w:lvlText w:val="•"/>
      <w:lvlJc w:val="left"/>
      <w:pPr>
        <w:tabs>
          <w:tab w:val="num" w:pos="5040"/>
        </w:tabs>
        <w:ind w:left="5040" w:hanging="360"/>
      </w:pPr>
      <w:rPr>
        <w:rFonts w:ascii="Arial" w:hAnsi="Arial" w:hint="default"/>
      </w:rPr>
    </w:lvl>
    <w:lvl w:ilvl="7" w:tplc="6BE83FB0" w:tentative="1">
      <w:start w:val="1"/>
      <w:numFmt w:val="bullet"/>
      <w:lvlText w:val="•"/>
      <w:lvlJc w:val="left"/>
      <w:pPr>
        <w:tabs>
          <w:tab w:val="num" w:pos="5760"/>
        </w:tabs>
        <w:ind w:left="5760" w:hanging="360"/>
      </w:pPr>
      <w:rPr>
        <w:rFonts w:ascii="Arial" w:hAnsi="Arial" w:hint="default"/>
      </w:rPr>
    </w:lvl>
    <w:lvl w:ilvl="8" w:tplc="A85AFF0E"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7C324DA5"/>
    <w:multiLevelType w:val="hybridMultilevel"/>
    <w:tmpl w:val="F806B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6E56C2"/>
    <w:multiLevelType w:val="hybridMultilevel"/>
    <w:tmpl w:val="54EA231E"/>
    <w:lvl w:ilvl="0" w:tplc="6DB06F5C">
      <w:numFmt w:val="bullet"/>
      <w:lvlText w:val="•"/>
      <w:lvlJc w:val="left"/>
      <w:pPr>
        <w:ind w:left="720" w:hanging="360"/>
      </w:pPr>
      <w:rPr>
        <w:rFonts w:ascii="Rockwell" w:hAnsi="Rockwell" w:cs="Rockwel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D382C2E"/>
    <w:multiLevelType w:val="hybridMultilevel"/>
    <w:tmpl w:val="426EE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DE22B7F"/>
    <w:multiLevelType w:val="multilevel"/>
    <w:tmpl w:val="B7969ED4"/>
    <w:lvl w:ilvl="0">
      <w:start w:val="1"/>
      <w:numFmt w:val="bullet"/>
      <w:lvlText w:val=""/>
      <w:lvlJc w:val="left"/>
      <w:pPr>
        <w:tabs>
          <w:tab w:val="num" w:pos="1080"/>
        </w:tabs>
        <w:ind w:left="1080" w:hanging="360"/>
      </w:pPr>
      <w:rPr>
        <w:rFonts w:ascii="Wingdings" w:hAnsi="Wingdings" w:hint="default"/>
        <w:color w:val="00B0F0"/>
        <w:w w:val="61"/>
        <w:sz w:val="36"/>
        <w:szCs w:val="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7E2529C2"/>
    <w:multiLevelType w:val="hybridMultilevel"/>
    <w:tmpl w:val="80F6CFB2"/>
    <w:lvl w:ilvl="0" w:tplc="40AED24C">
      <w:start w:val="1"/>
      <w:numFmt w:val="bullet"/>
      <w:lvlText w:val=""/>
      <w:lvlJc w:val="left"/>
      <w:pPr>
        <w:ind w:left="720" w:hanging="360"/>
      </w:pPr>
      <w:rPr>
        <w:rFonts w:ascii="Wingdings" w:hAnsi="Wingdings" w:hint="default"/>
        <w:color w:val="00B0F0"/>
        <w:w w:val="61"/>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887903"/>
    <w:multiLevelType w:val="hybridMultilevel"/>
    <w:tmpl w:val="8E3C0798"/>
    <w:lvl w:ilvl="0" w:tplc="4D7C13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266903">
    <w:abstractNumId w:val="27"/>
  </w:num>
  <w:num w:numId="2" w16cid:durableId="114180583">
    <w:abstractNumId w:val="82"/>
  </w:num>
  <w:num w:numId="3" w16cid:durableId="856850279">
    <w:abstractNumId w:val="61"/>
  </w:num>
  <w:num w:numId="4" w16cid:durableId="345795182">
    <w:abstractNumId w:val="87"/>
  </w:num>
  <w:num w:numId="5" w16cid:durableId="991561674">
    <w:abstractNumId w:val="39"/>
  </w:num>
  <w:num w:numId="6" w16cid:durableId="1327442052">
    <w:abstractNumId w:val="75"/>
  </w:num>
  <w:num w:numId="7" w16cid:durableId="220599218">
    <w:abstractNumId w:val="15"/>
  </w:num>
  <w:num w:numId="8" w16cid:durableId="936056075">
    <w:abstractNumId w:val="51"/>
  </w:num>
  <w:num w:numId="9" w16cid:durableId="731074370">
    <w:abstractNumId w:val="66"/>
  </w:num>
  <w:num w:numId="10" w16cid:durableId="968123504">
    <w:abstractNumId w:val="41"/>
  </w:num>
  <w:num w:numId="11" w16cid:durableId="1511674413">
    <w:abstractNumId w:val="58"/>
  </w:num>
  <w:num w:numId="12" w16cid:durableId="1161309184">
    <w:abstractNumId w:val="52"/>
  </w:num>
  <w:num w:numId="13" w16cid:durableId="43339802">
    <w:abstractNumId w:val="1"/>
  </w:num>
  <w:num w:numId="14" w16cid:durableId="1120343719">
    <w:abstractNumId w:val="49"/>
  </w:num>
  <w:num w:numId="15" w16cid:durableId="630668356">
    <w:abstractNumId w:val="25"/>
  </w:num>
  <w:num w:numId="16" w16cid:durableId="1528326600">
    <w:abstractNumId w:val="67"/>
  </w:num>
  <w:num w:numId="17" w16cid:durableId="190656009">
    <w:abstractNumId w:val="64"/>
  </w:num>
  <w:num w:numId="18" w16cid:durableId="368576673">
    <w:abstractNumId w:val="45"/>
  </w:num>
  <w:num w:numId="19" w16cid:durableId="621151844">
    <w:abstractNumId w:val="71"/>
  </w:num>
  <w:num w:numId="20" w16cid:durableId="396518194">
    <w:abstractNumId w:val="14"/>
  </w:num>
  <w:num w:numId="21" w16cid:durableId="958992499">
    <w:abstractNumId w:val="63"/>
  </w:num>
  <w:num w:numId="22" w16cid:durableId="1406536485">
    <w:abstractNumId w:val="73"/>
  </w:num>
  <w:num w:numId="23" w16cid:durableId="1547643104">
    <w:abstractNumId w:val="70"/>
  </w:num>
  <w:num w:numId="24" w16cid:durableId="882132956">
    <w:abstractNumId w:val="6"/>
  </w:num>
  <w:num w:numId="25" w16cid:durableId="940844666">
    <w:abstractNumId w:val="35"/>
  </w:num>
  <w:num w:numId="26" w16cid:durableId="345326761">
    <w:abstractNumId w:val="48"/>
  </w:num>
  <w:num w:numId="27" w16cid:durableId="973372654">
    <w:abstractNumId w:val="84"/>
  </w:num>
  <w:num w:numId="28" w16cid:durableId="159930705">
    <w:abstractNumId w:val="43"/>
  </w:num>
  <w:num w:numId="29" w16cid:durableId="2119134079">
    <w:abstractNumId w:val="50"/>
  </w:num>
  <w:num w:numId="30" w16cid:durableId="1051031028">
    <w:abstractNumId w:val="91"/>
  </w:num>
  <w:num w:numId="31" w16cid:durableId="78983958">
    <w:abstractNumId w:val="4"/>
  </w:num>
  <w:num w:numId="32" w16cid:durableId="995913326">
    <w:abstractNumId w:val="62"/>
  </w:num>
  <w:num w:numId="33" w16cid:durableId="1061058346">
    <w:abstractNumId w:val="31"/>
  </w:num>
  <w:num w:numId="34" w16cid:durableId="1630089521">
    <w:abstractNumId w:val="57"/>
  </w:num>
  <w:num w:numId="35" w16cid:durableId="2124110220">
    <w:abstractNumId w:val="77"/>
  </w:num>
  <w:num w:numId="36" w16cid:durableId="1157258362">
    <w:abstractNumId w:val="83"/>
  </w:num>
  <w:num w:numId="37" w16cid:durableId="458501529">
    <w:abstractNumId w:val="2"/>
  </w:num>
  <w:num w:numId="38" w16cid:durableId="1824620053">
    <w:abstractNumId w:val="17"/>
  </w:num>
  <w:num w:numId="39" w16cid:durableId="1529677819">
    <w:abstractNumId w:val="44"/>
  </w:num>
  <w:num w:numId="40" w16cid:durableId="925191369">
    <w:abstractNumId w:val="19"/>
  </w:num>
  <w:num w:numId="41" w16cid:durableId="716781822">
    <w:abstractNumId w:val="30"/>
  </w:num>
  <w:num w:numId="42" w16cid:durableId="722338671">
    <w:abstractNumId w:val="88"/>
  </w:num>
  <w:num w:numId="43" w16cid:durableId="949508589">
    <w:abstractNumId w:val="22"/>
  </w:num>
  <w:num w:numId="44" w16cid:durableId="192811860">
    <w:abstractNumId w:val="38"/>
  </w:num>
  <w:num w:numId="45" w16cid:durableId="856580041">
    <w:abstractNumId w:val="94"/>
  </w:num>
  <w:num w:numId="46" w16cid:durableId="1756784163">
    <w:abstractNumId w:val="23"/>
  </w:num>
  <w:num w:numId="47" w16cid:durableId="526795659">
    <w:abstractNumId w:val="81"/>
  </w:num>
  <w:num w:numId="48" w16cid:durableId="869996881">
    <w:abstractNumId w:val="79"/>
  </w:num>
  <w:num w:numId="49" w16cid:durableId="562182506">
    <w:abstractNumId w:val="53"/>
  </w:num>
  <w:num w:numId="50" w16cid:durableId="676074429">
    <w:abstractNumId w:val="42"/>
  </w:num>
  <w:num w:numId="51" w16cid:durableId="1232737071">
    <w:abstractNumId w:val="89"/>
  </w:num>
  <w:num w:numId="52" w16cid:durableId="175190142">
    <w:abstractNumId w:val="5"/>
  </w:num>
  <w:num w:numId="53" w16cid:durableId="544024399">
    <w:abstractNumId w:val="55"/>
  </w:num>
  <w:num w:numId="54" w16cid:durableId="1755668972">
    <w:abstractNumId w:val="85"/>
  </w:num>
  <w:num w:numId="55" w16cid:durableId="470636385">
    <w:abstractNumId w:val="93"/>
  </w:num>
  <w:num w:numId="56" w16cid:durableId="1914974841">
    <w:abstractNumId w:val="24"/>
  </w:num>
  <w:num w:numId="57" w16cid:durableId="1352341367">
    <w:abstractNumId w:val="86"/>
  </w:num>
  <w:num w:numId="58" w16cid:durableId="1019506278">
    <w:abstractNumId w:val="40"/>
  </w:num>
  <w:num w:numId="59" w16cid:durableId="1134952582">
    <w:abstractNumId w:val="33"/>
  </w:num>
  <w:num w:numId="60" w16cid:durableId="472605028">
    <w:abstractNumId w:val="12"/>
  </w:num>
  <w:num w:numId="61" w16cid:durableId="1840921459">
    <w:abstractNumId w:val="46"/>
  </w:num>
  <w:num w:numId="62" w16cid:durableId="1850488916">
    <w:abstractNumId w:val="20"/>
  </w:num>
  <w:num w:numId="63" w16cid:durableId="1424493324">
    <w:abstractNumId w:val="95"/>
  </w:num>
  <w:num w:numId="64" w16cid:durableId="113519299">
    <w:abstractNumId w:val="7"/>
  </w:num>
  <w:num w:numId="65" w16cid:durableId="264384173">
    <w:abstractNumId w:val="78"/>
  </w:num>
  <w:num w:numId="66" w16cid:durableId="1592082905">
    <w:abstractNumId w:val="8"/>
  </w:num>
  <w:num w:numId="67" w16cid:durableId="584726954">
    <w:abstractNumId w:val="28"/>
  </w:num>
  <w:num w:numId="68" w16cid:durableId="1667858039">
    <w:abstractNumId w:val="13"/>
  </w:num>
  <w:num w:numId="69" w16cid:durableId="1877699270">
    <w:abstractNumId w:val="96"/>
  </w:num>
  <w:num w:numId="70" w16cid:durableId="1541166511">
    <w:abstractNumId w:val="68"/>
  </w:num>
  <w:num w:numId="71" w16cid:durableId="1054086156">
    <w:abstractNumId w:val="65"/>
  </w:num>
  <w:num w:numId="72" w16cid:durableId="578439778">
    <w:abstractNumId w:val="54"/>
  </w:num>
  <w:num w:numId="73" w16cid:durableId="795686265">
    <w:abstractNumId w:val="32"/>
  </w:num>
  <w:num w:numId="74" w16cid:durableId="1161001910">
    <w:abstractNumId w:val="47"/>
  </w:num>
  <w:num w:numId="75" w16cid:durableId="936405544">
    <w:abstractNumId w:val="56"/>
  </w:num>
  <w:num w:numId="76" w16cid:durableId="1142770495">
    <w:abstractNumId w:val="9"/>
  </w:num>
  <w:num w:numId="77" w16cid:durableId="1381588000">
    <w:abstractNumId w:val="29"/>
  </w:num>
  <w:num w:numId="78" w16cid:durableId="1999848250">
    <w:abstractNumId w:val="69"/>
  </w:num>
  <w:num w:numId="79" w16cid:durableId="736561678">
    <w:abstractNumId w:val="92"/>
  </w:num>
  <w:num w:numId="80" w16cid:durableId="1696497519">
    <w:abstractNumId w:val="36"/>
  </w:num>
  <w:num w:numId="81" w16cid:durableId="779255522">
    <w:abstractNumId w:val="80"/>
  </w:num>
  <w:num w:numId="82" w16cid:durableId="751970994">
    <w:abstractNumId w:val="21"/>
  </w:num>
  <w:num w:numId="83" w16cid:durableId="1516387591">
    <w:abstractNumId w:val="72"/>
  </w:num>
  <w:num w:numId="84" w16cid:durableId="1181698658">
    <w:abstractNumId w:val="60"/>
  </w:num>
  <w:num w:numId="85" w16cid:durableId="968129994">
    <w:abstractNumId w:val="3"/>
  </w:num>
  <w:num w:numId="86" w16cid:durableId="2021471067">
    <w:abstractNumId w:val="76"/>
  </w:num>
  <w:num w:numId="87" w16cid:durableId="1554807548">
    <w:abstractNumId w:val="90"/>
  </w:num>
  <w:num w:numId="88" w16cid:durableId="219173066">
    <w:abstractNumId w:val="16"/>
  </w:num>
  <w:num w:numId="89" w16cid:durableId="1764842442">
    <w:abstractNumId w:val="11"/>
  </w:num>
  <w:num w:numId="90" w16cid:durableId="1237857366">
    <w:abstractNumId w:val="0"/>
  </w:num>
  <w:num w:numId="91" w16cid:durableId="5719671">
    <w:abstractNumId w:val="98"/>
  </w:num>
  <w:num w:numId="92" w16cid:durableId="70811014">
    <w:abstractNumId w:val="59"/>
  </w:num>
  <w:num w:numId="93" w16cid:durableId="109518327">
    <w:abstractNumId w:val="34"/>
  </w:num>
  <w:num w:numId="94" w16cid:durableId="60719016">
    <w:abstractNumId w:val="26"/>
  </w:num>
  <w:num w:numId="95" w16cid:durableId="369495103">
    <w:abstractNumId w:val="97"/>
  </w:num>
  <w:num w:numId="96" w16cid:durableId="854272061">
    <w:abstractNumId w:val="74"/>
  </w:num>
  <w:num w:numId="97" w16cid:durableId="1767991576">
    <w:abstractNumId w:val="10"/>
  </w:num>
  <w:num w:numId="98" w16cid:durableId="1309475381">
    <w:abstractNumId w:val="37"/>
  </w:num>
  <w:num w:numId="99" w16cid:durableId="252522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A1"/>
    <w:rsid w:val="0003480D"/>
    <w:rsid w:val="000378D7"/>
    <w:rsid w:val="0004711F"/>
    <w:rsid w:val="000624BF"/>
    <w:rsid w:val="000628C8"/>
    <w:rsid w:val="00062EB5"/>
    <w:rsid w:val="00073806"/>
    <w:rsid w:val="000A6455"/>
    <w:rsid w:val="000B557C"/>
    <w:rsid w:val="000B7D48"/>
    <w:rsid w:val="000C273F"/>
    <w:rsid w:val="000C73F8"/>
    <w:rsid w:val="000E2F4C"/>
    <w:rsid w:val="001033D0"/>
    <w:rsid w:val="00114975"/>
    <w:rsid w:val="001222B4"/>
    <w:rsid w:val="0015549B"/>
    <w:rsid w:val="00180FA9"/>
    <w:rsid w:val="00183E1B"/>
    <w:rsid w:val="00196B91"/>
    <w:rsid w:val="001A2656"/>
    <w:rsid w:val="001D65C4"/>
    <w:rsid w:val="001F2AB2"/>
    <w:rsid w:val="001F5811"/>
    <w:rsid w:val="00206B8A"/>
    <w:rsid w:val="00216C15"/>
    <w:rsid w:val="00220F11"/>
    <w:rsid w:val="0023262B"/>
    <w:rsid w:val="00233B63"/>
    <w:rsid w:val="00236098"/>
    <w:rsid w:val="0027108D"/>
    <w:rsid w:val="002814A4"/>
    <w:rsid w:val="002C0D1A"/>
    <w:rsid w:val="002C7F2C"/>
    <w:rsid w:val="002E07F5"/>
    <w:rsid w:val="002E1B5D"/>
    <w:rsid w:val="002E4E0C"/>
    <w:rsid w:val="003025E9"/>
    <w:rsid w:val="00310A1F"/>
    <w:rsid w:val="003220A8"/>
    <w:rsid w:val="003323D6"/>
    <w:rsid w:val="003415D1"/>
    <w:rsid w:val="0035562E"/>
    <w:rsid w:val="003660FA"/>
    <w:rsid w:val="0036611B"/>
    <w:rsid w:val="0036662C"/>
    <w:rsid w:val="0037560F"/>
    <w:rsid w:val="003853C6"/>
    <w:rsid w:val="00387E36"/>
    <w:rsid w:val="00390BCA"/>
    <w:rsid w:val="003A1116"/>
    <w:rsid w:val="003A3314"/>
    <w:rsid w:val="003A44F2"/>
    <w:rsid w:val="003C7244"/>
    <w:rsid w:val="00426A9C"/>
    <w:rsid w:val="00430134"/>
    <w:rsid w:val="00433E16"/>
    <w:rsid w:val="00435B3A"/>
    <w:rsid w:val="004454EF"/>
    <w:rsid w:val="004479FE"/>
    <w:rsid w:val="00454F56"/>
    <w:rsid w:val="00455BD1"/>
    <w:rsid w:val="004718E1"/>
    <w:rsid w:val="00493904"/>
    <w:rsid w:val="004A62D2"/>
    <w:rsid w:val="004B307D"/>
    <w:rsid w:val="004B3C2D"/>
    <w:rsid w:val="004B43A1"/>
    <w:rsid w:val="004B6BB9"/>
    <w:rsid w:val="004C025C"/>
    <w:rsid w:val="004C2ACA"/>
    <w:rsid w:val="004D31B0"/>
    <w:rsid w:val="004D65CD"/>
    <w:rsid w:val="004E0580"/>
    <w:rsid w:val="004E5943"/>
    <w:rsid w:val="004F14C6"/>
    <w:rsid w:val="004F2BAF"/>
    <w:rsid w:val="004F7764"/>
    <w:rsid w:val="005438E3"/>
    <w:rsid w:val="005468AE"/>
    <w:rsid w:val="0055047A"/>
    <w:rsid w:val="00551670"/>
    <w:rsid w:val="00583421"/>
    <w:rsid w:val="0058529A"/>
    <w:rsid w:val="005A1309"/>
    <w:rsid w:val="005E2B3F"/>
    <w:rsid w:val="006031BC"/>
    <w:rsid w:val="00607D18"/>
    <w:rsid w:val="00616840"/>
    <w:rsid w:val="00617050"/>
    <w:rsid w:val="0062403D"/>
    <w:rsid w:val="00630251"/>
    <w:rsid w:val="00633EAB"/>
    <w:rsid w:val="00661DEA"/>
    <w:rsid w:val="006A4F20"/>
    <w:rsid w:val="006A7CE5"/>
    <w:rsid w:val="00707D4B"/>
    <w:rsid w:val="007134AF"/>
    <w:rsid w:val="007414BC"/>
    <w:rsid w:val="00757D12"/>
    <w:rsid w:val="00763DCF"/>
    <w:rsid w:val="0076504E"/>
    <w:rsid w:val="007660EB"/>
    <w:rsid w:val="00766B90"/>
    <w:rsid w:val="00776C61"/>
    <w:rsid w:val="00777AE6"/>
    <w:rsid w:val="00782AFA"/>
    <w:rsid w:val="007A0A3A"/>
    <w:rsid w:val="007C39EF"/>
    <w:rsid w:val="007D54B3"/>
    <w:rsid w:val="007E6ABB"/>
    <w:rsid w:val="007F4CF3"/>
    <w:rsid w:val="008108D4"/>
    <w:rsid w:val="00812BA1"/>
    <w:rsid w:val="0081752D"/>
    <w:rsid w:val="00854F61"/>
    <w:rsid w:val="00861E87"/>
    <w:rsid w:val="00863D15"/>
    <w:rsid w:val="00864070"/>
    <w:rsid w:val="00864889"/>
    <w:rsid w:val="00871812"/>
    <w:rsid w:val="008B2281"/>
    <w:rsid w:val="008B44A1"/>
    <w:rsid w:val="008C1121"/>
    <w:rsid w:val="008E14D4"/>
    <w:rsid w:val="008E41CA"/>
    <w:rsid w:val="008F18E8"/>
    <w:rsid w:val="009102E3"/>
    <w:rsid w:val="009134FC"/>
    <w:rsid w:val="00925A1A"/>
    <w:rsid w:val="00933491"/>
    <w:rsid w:val="00937CDA"/>
    <w:rsid w:val="009410BE"/>
    <w:rsid w:val="00944429"/>
    <w:rsid w:val="009454F4"/>
    <w:rsid w:val="0097028B"/>
    <w:rsid w:val="009A2125"/>
    <w:rsid w:val="009A7339"/>
    <w:rsid w:val="009B1917"/>
    <w:rsid w:val="009D1DEF"/>
    <w:rsid w:val="009E1CDC"/>
    <w:rsid w:val="009E392D"/>
    <w:rsid w:val="009F117F"/>
    <w:rsid w:val="00A11E96"/>
    <w:rsid w:val="00A12860"/>
    <w:rsid w:val="00A1724B"/>
    <w:rsid w:val="00A26C4B"/>
    <w:rsid w:val="00A3739F"/>
    <w:rsid w:val="00A466C4"/>
    <w:rsid w:val="00A47CE2"/>
    <w:rsid w:val="00A707A8"/>
    <w:rsid w:val="00A80EC1"/>
    <w:rsid w:val="00AB3619"/>
    <w:rsid w:val="00AE0DFD"/>
    <w:rsid w:val="00AF4577"/>
    <w:rsid w:val="00B04D90"/>
    <w:rsid w:val="00B0742B"/>
    <w:rsid w:val="00B34EF8"/>
    <w:rsid w:val="00B64BAF"/>
    <w:rsid w:val="00B67D31"/>
    <w:rsid w:val="00B8650B"/>
    <w:rsid w:val="00B87B0E"/>
    <w:rsid w:val="00BA0F43"/>
    <w:rsid w:val="00BD2192"/>
    <w:rsid w:val="00BF1D04"/>
    <w:rsid w:val="00BF77C0"/>
    <w:rsid w:val="00C0615B"/>
    <w:rsid w:val="00C150AD"/>
    <w:rsid w:val="00C279B9"/>
    <w:rsid w:val="00C27F5B"/>
    <w:rsid w:val="00C32E17"/>
    <w:rsid w:val="00C46E0B"/>
    <w:rsid w:val="00C61C97"/>
    <w:rsid w:val="00C72454"/>
    <w:rsid w:val="00C90F5B"/>
    <w:rsid w:val="00CB7CE1"/>
    <w:rsid w:val="00CC7E96"/>
    <w:rsid w:val="00CD4F16"/>
    <w:rsid w:val="00CE409F"/>
    <w:rsid w:val="00CF1827"/>
    <w:rsid w:val="00D03EA7"/>
    <w:rsid w:val="00D14ADA"/>
    <w:rsid w:val="00D16AE2"/>
    <w:rsid w:val="00D3065A"/>
    <w:rsid w:val="00D45E70"/>
    <w:rsid w:val="00D7693F"/>
    <w:rsid w:val="00D86814"/>
    <w:rsid w:val="00DA3C08"/>
    <w:rsid w:val="00DB1754"/>
    <w:rsid w:val="00DF01F7"/>
    <w:rsid w:val="00E05F1B"/>
    <w:rsid w:val="00E12281"/>
    <w:rsid w:val="00E15EA0"/>
    <w:rsid w:val="00E27E34"/>
    <w:rsid w:val="00E321C9"/>
    <w:rsid w:val="00E400C8"/>
    <w:rsid w:val="00E4510D"/>
    <w:rsid w:val="00E50569"/>
    <w:rsid w:val="00E57A1E"/>
    <w:rsid w:val="00E7224F"/>
    <w:rsid w:val="00E75B6A"/>
    <w:rsid w:val="00E76A75"/>
    <w:rsid w:val="00E80241"/>
    <w:rsid w:val="00E852E0"/>
    <w:rsid w:val="00E95781"/>
    <w:rsid w:val="00E96672"/>
    <w:rsid w:val="00E9780B"/>
    <w:rsid w:val="00EB43B6"/>
    <w:rsid w:val="00EB6805"/>
    <w:rsid w:val="00ED3664"/>
    <w:rsid w:val="00EE14BA"/>
    <w:rsid w:val="00EE7A9A"/>
    <w:rsid w:val="00F02C6F"/>
    <w:rsid w:val="00F06ECD"/>
    <w:rsid w:val="00F24873"/>
    <w:rsid w:val="00F43521"/>
    <w:rsid w:val="00F44472"/>
    <w:rsid w:val="00F463FE"/>
    <w:rsid w:val="00F50376"/>
    <w:rsid w:val="00F814CE"/>
    <w:rsid w:val="00FA1A2D"/>
    <w:rsid w:val="00FA7886"/>
    <w:rsid w:val="00FB3FC9"/>
    <w:rsid w:val="00FB53E6"/>
    <w:rsid w:val="00FD2A8F"/>
    <w:rsid w:val="00FD52BF"/>
    <w:rsid w:val="00FE13B3"/>
    <w:rsid w:val="00FF5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862BF"/>
  <w15:docId w15:val="{F68DF295-E7F8-4050-9B4F-9C8F92DA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121"/>
    <w:rPr>
      <w:rFonts w:ascii="Rockwell" w:eastAsia="Rockwell" w:hAnsi="Rockwell" w:cs="Rockwell"/>
    </w:rPr>
  </w:style>
  <w:style w:type="paragraph" w:styleId="Heading1">
    <w:name w:val="heading 1"/>
    <w:basedOn w:val="Normal"/>
    <w:link w:val="Heading1Char"/>
    <w:uiPriority w:val="9"/>
    <w:qFormat/>
    <w:pPr>
      <w:ind w:left="1908" w:right="1421"/>
      <w:jc w:val="center"/>
      <w:outlineLvl w:val="0"/>
    </w:pPr>
    <w:rPr>
      <w:b/>
      <w:bCs/>
      <w:sz w:val="36"/>
      <w:szCs w:val="36"/>
    </w:rPr>
  </w:style>
  <w:style w:type="paragraph" w:styleId="Heading2">
    <w:name w:val="heading 2"/>
    <w:basedOn w:val="Normal"/>
    <w:link w:val="Heading2Char"/>
    <w:uiPriority w:val="9"/>
    <w:unhideWhenUsed/>
    <w:qFormat/>
    <w:pPr>
      <w:ind w:left="451"/>
      <w:outlineLvl w:val="1"/>
    </w:pPr>
    <w:rPr>
      <w:rFonts w:ascii="Calibri" w:eastAsia="Calibri" w:hAnsi="Calibri" w:cs="Calibri"/>
      <w:sz w:val="36"/>
      <w:szCs w:val="36"/>
    </w:rPr>
  </w:style>
  <w:style w:type="paragraph" w:styleId="Heading3">
    <w:name w:val="heading 3"/>
    <w:basedOn w:val="Normal"/>
    <w:uiPriority w:val="9"/>
    <w:unhideWhenUsed/>
    <w:qFormat/>
    <w:pPr>
      <w:spacing w:before="5"/>
      <w:ind w:left="40"/>
      <w:outlineLvl w:val="2"/>
    </w:pPr>
    <w:rPr>
      <w:b/>
      <w:bCs/>
      <w:sz w:val="32"/>
      <w:szCs w:val="32"/>
    </w:rPr>
  </w:style>
  <w:style w:type="paragraph" w:styleId="Heading4">
    <w:name w:val="heading 4"/>
    <w:basedOn w:val="Normal"/>
    <w:link w:val="Heading4Char"/>
    <w:uiPriority w:val="9"/>
    <w:unhideWhenUsed/>
    <w:qFormat/>
    <w:pPr>
      <w:spacing w:before="79"/>
      <w:ind w:left="960"/>
      <w:outlineLvl w:val="3"/>
    </w:pPr>
    <w:rPr>
      <w:b/>
      <w:bCs/>
      <w:sz w:val="28"/>
      <w:szCs w:val="28"/>
    </w:rPr>
  </w:style>
  <w:style w:type="paragraph" w:styleId="Heading5">
    <w:name w:val="heading 5"/>
    <w:basedOn w:val="Normal"/>
    <w:uiPriority w:val="9"/>
    <w:unhideWhenUsed/>
    <w:qFormat/>
    <w:pPr>
      <w:ind w:left="1343"/>
      <w:outlineLvl w:val="4"/>
    </w:pPr>
    <w:rPr>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1140"/>
    </w:pPr>
  </w:style>
  <w:style w:type="paragraph" w:styleId="TOC2">
    <w:name w:val="toc 2"/>
    <w:basedOn w:val="Normal"/>
    <w:uiPriority w:val="39"/>
    <w:qFormat/>
    <w:pPr>
      <w:spacing w:before="99"/>
      <w:ind w:left="1360"/>
    </w:pPr>
    <w:rPr>
      <w:b/>
      <w:bCs/>
    </w:rPr>
  </w:style>
  <w:style w:type="paragraph" w:styleId="TOC3">
    <w:name w:val="toc 3"/>
    <w:basedOn w:val="Normal"/>
    <w:uiPriority w:val="39"/>
    <w:qFormat/>
    <w:pPr>
      <w:spacing w:before="99"/>
      <w:ind w:left="1360"/>
    </w:pPr>
  </w:style>
  <w:style w:type="paragraph" w:styleId="TOC4">
    <w:name w:val="toc 4"/>
    <w:basedOn w:val="Normal"/>
    <w:uiPriority w:val="1"/>
    <w:qFormat/>
    <w:pPr>
      <w:spacing w:before="99"/>
      <w:ind w:left="1579"/>
    </w:pPr>
    <w:rPr>
      <w:b/>
      <w:bCs/>
      <w:i/>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pPr>
      <w:spacing w:before="1"/>
      <w:ind w:left="168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7414BC"/>
    <w:rPr>
      <w:rFonts w:ascii="Rockwell" w:eastAsia="Rockwell" w:hAnsi="Rockwell" w:cs="Rockwell"/>
      <w:sz w:val="28"/>
      <w:szCs w:val="28"/>
    </w:rPr>
  </w:style>
  <w:style w:type="character" w:customStyle="1" w:styleId="Heading2Char">
    <w:name w:val="Heading 2 Char"/>
    <w:basedOn w:val="DefaultParagraphFont"/>
    <w:link w:val="Heading2"/>
    <w:uiPriority w:val="9"/>
    <w:rsid w:val="007414BC"/>
    <w:rPr>
      <w:rFonts w:ascii="Calibri" w:eastAsia="Calibri" w:hAnsi="Calibri" w:cs="Calibri"/>
      <w:sz w:val="36"/>
      <w:szCs w:val="36"/>
    </w:rPr>
  </w:style>
  <w:style w:type="paragraph" w:styleId="Caption">
    <w:name w:val="caption"/>
    <w:basedOn w:val="Normal"/>
    <w:next w:val="Normal"/>
    <w:uiPriority w:val="35"/>
    <w:unhideWhenUsed/>
    <w:qFormat/>
    <w:rsid w:val="003A3314"/>
    <w:pPr>
      <w:spacing w:after="200"/>
    </w:pPr>
    <w:rPr>
      <w:i/>
      <w:iCs/>
      <w:color w:val="1F497D" w:themeColor="text2"/>
      <w:sz w:val="18"/>
      <w:szCs w:val="18"/>
    </w:rPr>
  </w:style>
  <w:style w:type="paragraph" w:styleId="NormalWeb">
    <w:name w:val="Normal (Web)"/>
    <w:basedOn w:val="Normal"/>
    <w:uiPriority w:val="99"/>
    <w:unhideWhenUsed/>
    <w:rsid w:val="009D1DE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A1A2D"/>
    <w:pPr>
      <w:tabs>
        <w:tab w:val="center" w:pos="4680"/>
        <w:tab w:val="right" w:pos="9360"/>
      </w:tabs>
    </w:pPr>
  </w:style>
  <w:style w:type="character" w:customStyle="1" w:styleId="HeaderChar">
    <w:name w:val="Header Char"/>
    <w:basedOn w:val="DefaultParagraphFont"/>
    <w:link w:val="Header"/>
    <w:uiPriority w:val="99"/>
    <w:rsid w:val="00FA1A2D"/>
    <w:rPr>
      <w:rFonts w:ascii="Rockwell" w:eastAsia="Rockwell" w:hAnsi="Rockwell" w:cs="Rockwell"/>
    </w:rPr>
  </w:style>
  <w:style w:type="paragraph" w:styleId="Footer">
    <w:name w:val="footer"/>
    <w:basedOn w:val="Normal"/>
    <w:link w:val="FooterChar"/>
    <w:uiPriority w:val="99"/>
    <w:unhideWhenUsed/>
    <w:rsid w:val="00FA1A2D"/>
    <w:pPr>
      <w:tabs>
        <w:tab w:val="center" w:pos="4680"/>
        <w:tab w:val="right" w:pos="9360"/>
      </w:tabs>
    </w:pPr>
  </w:style>
  <w:style w:type="character" w:customStyle="1" w:styleId="FooterChar">
    <w:name w:val="Footer Char"/>
    <w:basedOn w:val="DefaultParagraphFont"/>
    <w:link w:val="Footer"/>
    <w:uiPriority w:val="99"/>
    <w:rsid w:val="00FA1A2D"/>
    <w:rPr>
      <w:rFonts w:ascii="Rockwell" w:eastAsia="Rockwell" w:hAnsi="Rockwell" w:cs="Rockwell"/>
    </w:rPr>
  </w:style>
  <w:style w:type="character" w:styleId="Strong">
    <w:name w:val="Strong"/>
    <w:basedOn w:val="DefaultParagraphFont"/>
    <w:uiPriority w:val="22"/>
    <w:qFormat/>
    <w:rsid w:val="006A7CE5"/>
    <w:rPr>
      <w:b/>
      <w:bCs/>
    </w:rPr>
  </w:style>
  <w:style w:type="table" w:styleId="TableGrid">
    <w:name w:val="Table Grid"/>
    <w:basedOn w:val="TableNormal"/>
    <w:uiPriority w:val="39"/>
    <w:rsid w:val="008718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5047A"/>
    <w:rPr>
      <w:rFonts w:ascii="Rockwell" w:eastAsia="Rockwell" w:hAnsi="Rockwell" w:cs="Rockwell"/>
      <w:b/>
      <w:bCs/>
      <w:sz w:val="28"/>
      <w:szCs w:val="28"/>
    </w:rPr>
  </w:style>
  <w:style w:type="paragraph" w:styleId="NoSpacing">
    <w:name w:val="No Spacing"/>
    <w:uiPriority w:val="1"/>
    <w:qFormat/>
    <w:rsid w:val="0055047A"/>
    <w:rPr>
      <w:rFonts w:ascii="Rockwell" w:eastAsia="Rockwell" w:hAnsi="Rockwell" w:cs="Rockwell"/>
    </w:rPr>
  </w:style>
  <w:style w:type="paragraph" w:styleId="TOCHeading">
    <w:name w:val="TOC Heading"/>
    <w:basedOn w:val="Heading1"/>
    <w:next w:val="Normal"/>
    <w:uiPriority w:val="39"/>
    <w:unhideWhenUsed/>
    <w:qFormat/>
    <w:rsid w:val="00D86814"/>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D86814"/>
    <w:rPr>
      <w:color w:val="0000FF" w:themeColor="hyperlink"/>
      <w:u w:val="single"/>
    </w:rPr>
  </w:style>
  <w:style w:type="character" w:styleId="CommentReference">
    <w:name w:val="annotation reference"/>
    <w:basedOn w:val="DefaultParagraphFont"/>
    <w:uiPriority w:val="99"/>
    <w:semiHidden/>
    <w:unhideWhenUsed/>
    <w:rsid w:val="00D86814"/>
    <w:rPr>
      <w:sz w:val="16"/>
      <w:szCs w:val="16"/>
    </w:rPr>
  </w:style>
  <w:style w:type="paragraph" w:styleId="CommentText">
    <w:name w:val="annotation text"/>
    <w:basedOn w:val="Normal"/>
    <w:link w:val="CommentTextChar"/>
    <w:uiPriority w:val="99"/>
    <w:semiHidden/>
    <w:unhideWhenUsed/>
    <w:rsid w:val="00D86814"/>
    <w:rPr>
      <w:sz w:val="20"/>
      <w:szCs w:val="20"/>
    </w:rPr>
  </w:style>
  <w:style w:type="character" w:customStyle="1" w:styleId="CommentTextChar">
    <w:name w:val="Comment Text Char"/>
    <w:basedOn w:val="DefaultParagraphFont"/>
    <w:link w:val="CommentText"/>
    <w:uiPriority w:val="99"/>
    <w:semiHidden/>
    <w:rsid w:val="00D86814"/>
    <w:rPr>
      <w:rFonts w:ascii="Rockwell" w:eastAsia="Rockwell" w:hAnsi="Rockwell" w:cs="Rockwell"/>
      <w:sz w:val="20"/>
      <w:szCs w:val="20"/>
    </w:rPr>
  </w:style>
  <w:style w:type="paragraph" w:styleId="CommentSubject">
    <w:name w:val="annotation subject"/>
    <w:basedOn w:val="CommentText"/>
    <w:next w:val="CommentText"/>
    <w:link w:val="CommentSubjectChar"/>
    <w:uiPriority w:val="99"/>
    <w:semiHidden/>
    <w:unhideWhenUsed/>
    <w:rsid w:val="00D86814"/>
    <w:rPr>
      <w:b/>
      <w:bCs/>
    </w:rPr>
  </w:style>
  <w:style w:type="character" w:customStyle="1" w:styleId="CommentSubjectChar">
    <w:name w:val="Comment Subject Char"/>
    <w:basedOn w:val="CommentTextChar"/>
    <w:link w:val="CommentSubject"/>
    <w:uiPriority w:val="99"/>
    <w:semiHidden/>
    <w:rsid w:val="00D86814"/>
    <w:rPr>
      <w:rFonts w:ascii="Rockwell" w:eastAsia="Rockwell" w:hAnsi="Rockwell" w:cs="Rockwell"/>
      <w:b/>
      <w:bCs/>
      <w:sz w:val="20"/>
      <w:szCs w:val="20"/>
    </w:rPr>
  </w:style>
  <w:style w:type="paragraph" w:styleId="TableofFigures">
    <w:name w:val="table of figures"/>
    <w:basedOn w:val="Normal"/>
    <w:next w:val="Normal"/>
    <w:uiPriority w:val="99"/>
    <w:unhideWhenUsed/>
    <w:rsid w:val="00D16AE2"/>
  </w:style>
  <w:style w:type="character" w:customStyle="1" w:styleId="Heading1Char">
    <w:name w:val="Heading 1 Char"/>
    <w:basedOn w:val="DefaultParagraphFont"/>
    <w:link w:val="Heading1"/>
    <w:uiPriority w:val="9"/>
    <w:rsid w:val="00E50569"/>
    <w:rPr>
      <w:rFonts w:ascii="Rockwell" w:eastAsia="Rockwell" w:hAnsi="Rockwell" w:cs="Rockwell"/>
      <w:b/>
      <w:bCs/>
      <w:sz w:val="36"/>
      <w:szCs w:val="36"/>
    </w:rPr>
  </w:style>
  <w:style w:type="character" w:styleId="Emphasis">
    <w:name w:val="Emphasis"/>
    <w:basedOn w:val="DefaultParagraphFont"/>
    <w:uiPriority w:val="20"/>
    <w:qFormat/>
    <w:rsid w:val="0015549B"/>
    <w:rPr>
      <w:i/>
      <w:iCs/>
    </w:rPr>
  </w:style>
  <w:style w:type="character" w:customStyle="1" w:styleId="mop">
    <w:name w:val="mop"/>
    <w:basedOn w:val="DefaultParagraphFont"/>
    <w:rsid w:val="00CD4F16"/>
  </w:style>
  <w:style w:type="character" w:customStyle="1" w:styleId="mopen">
    <w:name w:val="mopen"/>
    <w:basedOn w:val="DefaultParagraphFont"/>
    <w:rsid w:val="00CD4F16"/>
  </w:style>
  <w:style w:type="character" w:customStyle="1" w:styleId="mord">
    <w:name w:val="mord"/>
    <w:basedOn w:val="DefaultParagraphFont"/>
    <w:rsid w:val="00CD4F16"/>
  </w:style>
  <w:style w:type="table" w:customStyle="1" w:styleId="TableGrid0">
    <w:name w:val="TableGrid"/>
    <w:rsid w:val="00310A1F"/>
    <w:pPr>
      <w:widowControl/>
      <w:autoSpaceDE/>
      <w:autoSpaceDN/>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2038">
      <w:bodyDiv w:val="1"/>
      <w:marLeft w:val="0"/>
      <w:marRight w:val="0"/>
      <w:marTop w:val="0"/>
      <w:marBottom w:val="0"/>
      <w:divBdr>
        <w:top w:val="none" w:sz="0" w:space="0" w:color="auto"/>
        <w:left w:val="none" w:sz="0" w:space="0" w:color="auto"/>
        <w:bottom w:val="none" w:sz="0" w:space="0" w:color="auto"/>
        <w:right w:val="none" w:sz="0" w:space="0" w:color="auto"/>
      </w:divBdr>
    </w:div>
    <w:div w:id="58595917">
      <w:bodyDiv w:val="1"/>
      <w:marLeft w:val="0"/>
      <w:marRight w:val="0"/>
      <w:marTop w:val="0"/>
      <w:marBottom w:val="0"/>
      <w:divBdr>
        <w:top w:val="none" w:sz="0" w:space="0" w:color="auto"/>
        <w:left w:val="none" w:sz="0" w:space="0" w:color="auto"/>
        <w:bottom w:val="none" w:sz="0" w:space="0" w:color="auto"/>
        <w:right w:val="none" w:sz="0" w:space="0" w:color="auto"/>
      </w:divBdr>
    </w:div>
    <w:div w:id="61880136">
      <w:bodyDiv w:val="1"/>
      <w:marLeft w:val="0"/>
      <w:marRight w:val="0"/>
      <w:marTop w:val="0"/>
      <w:marBottom w:val="0"/>
      <w:divBdr>
        <w:top w:val="none" w:sz="0" w:space="0" w:color="auto"/>
        <w:left w:val="none" w:sz="0" w:space="0" w:color="auto"/>
        <w:bottom w:val="none" w:sz="0" w:space="0" w:color="auto"/>
        <w:right w:val="none" w:sz="0" w:space="0" w:color="auto"/>
      </w:divBdr>
    </w:div>
    <w:div w:id="88739333">
      <w:bodyDiv w:val="1"/>
      <w:marLeft w:val="0"/>
      <w:marRight w:val="0"/>
      <w:marTop w:val="0"/>
      <w:marBottom w:val="0"/>
      <w:divBdr>
        <w:top w:val="none" w:sz="0" w:space="0" w:color="auto"/>
        <w:left w:val="none" w:sz="0" w:space="0" w:color="auto"/>
        <w:bottom w:val="none" w:sz="0" w:space="0" w:color="auto"/>
        <w:right w:val="none" w:sz="0" w:space="0" w:color="auto"/>
      </w:divBdr>
    </w:div>
    <w:div w:id="134611590">
      <w:bodyDiv w:val="1"/>
      <w:marLeft w:val="0"/>
      <w:marRight w:val="0"/>
      <w:marTop w:val="0"/>
      <w:marBottom w:val="0"/>
      <w:divBdr>
        <w:top w:val="none" w:sz="0" w:space="0" w:color="auto"/>
        <w:left w:val="none" w:sz="0" w:space="0" w:color="auto"/>
        <w:bottom w:val="none" w:sz="0" w:space="0" w:color="auto"/>
        <w:right w:val="none" w:sz="0" w:space="0" w:color="auto"/>
      </w:divBdr>
    </w:div>
    <w:div w:id="144713215">
      <w:bodyDiv w:val="1"/>
      <w:marLeft w:val="0"/>
      <w:marRight w:val="0"/>
      <w:marTop w:val="0"/>
      <w:marBottom w:val="0"/>
      <w:divBdr>
        <w:top w:val="none" w:sz="0" w:space="0" w:color="auto"/>
        <w:left w:val="none" w:sz="0" w:space="0" w:color="auto"/>
        <w:bottom w:val="none" w:sz="0" w:space="0" w:color="auto"/>
        <w:right w:val="none" w:sz="0" w:space="0" w:color="auto"/>
      </w:divBdr>
    </w:div>
    <w:div w:id="171258868">
      <w:bodyDiv w:val="1"/>
      <w:marLeft w:val="0"/>
      <w:marRight w:val="0"/>
      <w:marTop w:val="0"/>
      <w:marBottom w:val="0"/>
      <w:divBdr>
        <w:top w:val="none" w:sz="0" w:space="0" w:color="auto"/>
        <w:left w:val="none" w:sz="0" w:space="0" w:color="auto"/>
        <w:bottom w:val="none" w:sz="0" w:space="0" w:color="auto"/>
        <w:right w:val="none" w:sz="0" w:space="0" w:color="auto"/>
      </w:divBdr>
    </w:div>
    <w:div w:id="185217982">
      <w:bodyDiv w:val="1"/>
      <w:marLeft w:val="0"/>
      <w:marRight w:val="0"/>
      <w:marTop w:val="0"/>
      <w:marBottom w:val="0"/>
      <w:divBdr>
        <w:top w:val="none" w:sz="0" w:space="0" w:color="auto"/>
        <w:left w:val="none" w:sz="0" w:space="0" w:color="auto"/>
        <w:bottom w:val="none" w:sz="0" w:space="0" w:color="auto"/>
        <w:right w:val="none" w:sz="0" w:space="0" w:color="auto"/>
      </w:divBdr>
    </w:div>
    <w:div w:id="253247180">
      <w:bodyDiv w:val="1"/>
      <w:marLeft w:val="0"/>
      <w:marRight w:val="0"/>
      <w:marTop w:val="0"/>
      <w:marBottom w:val="0"/>
      <w:divBdr>
        <w:top w:val="none" w:sz="0" w:space="0" w:color="auto"/>
        <w:left w:val="none" w:sz="0" w:space="0" w:color="auto"/>
        <w:bottom w:val="none" w:sz="0" w:space="0" w:color="auto"/>
        <w:right w:val="none" w:sz="0" w:space="0" w:color="auto"/>
      </w:divBdr>
    </w:div>
    <w:div w:id="280841000">
      <w:bodyDiv w:val="1"/>
      <w:marLeft w:val="0"/>
      <w:marRight w:val="0"/>
      <w:marTop w:val="0"/>
      <w:marBottom w:val="0"/>
      <w:divBdr>
        <w:top w:val="none" w:sz="0" w:space="0" w:color="auto"/>
        <w:left w:val="none" w:sz="0" w:space="0" w:color="auto"/>
        <w:bottom w:val="none" w:sz="0" w:space="0" w:color="auto"/>
        <w:right w:val="none" w:sz="0" w:space="0" w:color="auto"/>
      </w:divBdr>
    </w:div>
    <w:div w:id="331110109">
      <w:bodyDiv w:val="1"/>
      <w:marLeft w:val="0"/>
      <w:marRight w:val="0"/>
      <w:marTop w:val="0"/>
      <w:marBottom w:val="0"/>
      <w:divBdr>
        <w:top w:val="none" w:sz="0" w:space="0" w:color="auto"/>
        <w:left w:val="none" w:sz="0" w:space="0" w:color="auto"/>
        <w:bottom w:val="none" w:sz="0" w:space="0" w:color="auto"/>
        <w:right w:val="none" w:sz="0" w:space="0" w:color="auto"/>
      </w:divBdr>
    </w:div>
    <w:div w:id="335571639">
      <w:bodyDiv w:val="1"/>
      <w:marLeft w:val="0"/>
      <w:marRight w:val="0"/>
      <w:marTop w:val="0"/>
      <w:marBottom w:val="0"/>
      <w:divBdr>
        <w:top w:val="none" w:sz="0" w:space="0" w:color="auto"/>
        <w:left w:val="none" w:sz="0" w:space="0" w:color="auto"/>
        <w:bottom w:val="none" w:sz="0" w:space="0" w:color="auto"/>
        <w:right w:val="none" w:sz="0" w:space="0" w:color="auto"/>
      </w:divBdr>
    </w:div>
    <w:div w:id="362680272">
      <w:bodyDiv w:val="1"/>
      <w:marLeft w:val="0"/>
      <w:marRight w:val="0"/>
      <w:marTop w:val="0"/>
      <w:marBottom w:val="0"/>
      <w:divBdr>
        <w:top w:val="none" w:sz="0" w:space="0" w:color="auto"/>
        <w:left w:val="none" w:sz="0" w:space="0" w:color="auto"/>
        <w:bottom w:val="none" w:sz="0" w:space="0" w:color="auto"/>
        <w:right w:val="none" w:sz="0" w:space="0" w:color="auto"/>
      </w:divBdr>
    </w:div>
    <w:div w:id="444160716">
      <w:bodyDiv w:val="1"/>
      <w:marLeft w:val="0"/>
      <w:marRight w:val="0"/>
      <w:marTop w:val="0"/>
      <w:marBottom w:val="0"/>
      <w:divBdr>
        <w:top w:val="none" w:sz="0" w:space="0" w:color="auto"/>
        <w:left w:val="none" w:sz="0" w:space="0" w:color="auto"/>
        <w:bottom w:val="none" w:sz="0" w:space="0" w:color="auto"/>
        <w:right w:val="none" w:sz="0" w:space="0" w:color="auto"/>
      </w:divBdr>
    </w:div>
    <w:div w:id="447043038">
      <w:bodyDiv w:val="1"/>
      <w:marLeft w:val="0"/>
      <w:marRight w:val="0"/>
      <w:marTop w:val="0"/>
      <w:marBottom w:val="0"/>
      <w:divBdr>
        <w:top w:val="none" w:sz="0" w:space="0" w:color="auto"/>
        <w:left w:val="none" w:sz="0" w:space="0" w:color="auto"/>
        <w:bottom w:val="none" w:sz="0" w:space="0" w:color="auto"/>
        <w:right w:val="none" w:sz="0" w:space="0" w:color="auto"/>
      </w:divBdr>
    </w:div>
    <w:div w:id="456877524">
      <w:bodyDiv w:val="1"/>
      <w:marLeft w:val="0"/>
      <w:marRight w:val="0"/>
      <w:marTop w:val="0"/>
      <w:marBottom w:val="0"/>
      <w:divBdr>
        <w:top w:val="none" w:sz="0" w:space="0" w:color="auto"/>
        <w:left w:val="none" w:sz="0" w:space="0" w:color="auto"/>
        <w:bottom w:val="none" w:sz="0" w:space="0" w:color="auto"/>
        <w:right w:val="none" w:sz="0" w:space="0" w:color="auto"/>
      </w:divBdr>
    </w:div>
    <w:div w:id="458496135">
      <w:bodyDiv w:val="1"/>
      <w:marLeft w:val="0"/>
      <w:marRight w:val="0"/>
      <w:marTop w:val="0"/>
      <w:marBottom w:val="0"/>
      <w:divBdr>
        <w:top w:val="none" w:sz="0" w:space="0" w:color="auto"/>
        <w:left w:val="none" w:sz="0" w:space="0" w:color="auto"/>
        <w:bottom w:val="none" w:sz="0" w:space="0" w:color="auto"/>
        <w:right w:val="none" w:sz="0" w:space="0" w:color="auto"/>
      </w:divBdr>
    </w:div>
    <w:div w:id="486089416">
      <w:bodyDiv w:val="1"/>
      <w:marLeft w:val="0"/>
      <w:marRight w:val="0"/>
      <w:marTop w:val="0"/>
      <w:marBottom w:val="0"/>
      <w:divBdr>
        <w:top w:val="none" w:sz="0" w:space="0" w:color="auto"/>
        <w:left w:val="none" w:sz="0" w:space="0" w:color="auto"/>
        <w:bottom w:val="none" w:sz="0" w:space="0" w:color="auto"/>
        <w:right w:val="none" w:sz="0" w:space="0" w:color="auto"/>
      </w:divBdr>
    </w:div>
    <w:div w:id="490752798">
      <w:bodyDiv w:val="1"/>
      <w:marLeft w:val="0"/>
      <w:marRight w:val="0"/>
      <w:marTop w:val="0"/>
      <w:marBottom w:val="0"/>
      <w:divBdr>
        <w:top w:val="none" w:sz="0" w:space="0" w:color="auto"/>
        <w:left w:val="none" w:sz="0" w:space="0" w:color="auto"/>
        <w:bottom w:val="none" w:sz="0" w:space="0" w:color="auto"/>
        <w:right w:val="none" w:sz="0" w:space="0" w:color="auto"/>
      </w:divBdr>
    </w:div>
    <w:div w:id="498889963">
      <w:bodyDiv w:val="1"/>
      <w:marLeft w:val="0"/>
      <w:marRight w:val="0"/>
      <w:marTop w:val="0"/>
      <w:marBottom w:val="0"/>
      <w:divBdr>
        <w:top w:val="none" w:sz="0" w:space="0" w:color="auto"/>
        <w:left w:val="none" w:sz="0" w:space="0" w:color="auto"/>
        <w:bottom w:val="none" w:sz="0" w:space="0" w:color="auto"/>
        <w:right w:val="none" w:sz="0" w:space="0" w:color="auto"/>
      </w:divBdr>
    </w:div>
    <w:div w:id="524944206">
      <w:bodyDiv w:val="1"/>
      <w:marLeft w:val="0"/>
      <w:marRight w:val="0"/>
      <w:marTop w:val="0"/>
      <w:marBottom w:val="0"/>
      <w:divBdr>
        <w:top w:val="none" w:sz="0" w:space="0" w:color="auto"/>
        <w:left w:val="none" w:sz="0" w:space="0" w:color="auto"/>
        <w:bottom w:val="none" w:sz="0" w:space="0" w:color="auto"/>
        <w:right w:val="none" w:sz="0" w:space="0" w:color="auto"/>
      </w:divBdr>
    </w:div>
    <w:div w:id="547031283">
      <w:bodyDiv w:val="1"/>
      <w:marLeft w:val="0"/>
      <w:marRight w:val="0"/>
      <w:marTop w:val="0"/>
      <w:marBottom w:val="0"/>
      <w:divBdr>
        <w:top w:val="none" w:sz="0" w:space="0" w:color="auto"/>
        <w:left w:val="none" w:sz="0" w:space="0" w:color="auto"/>
        <w:bottom w:val="none" w:sz="0" w:space="0" w:color="auto"/>
        <w:right w:val="none" w:sz="0" w:space="0" w:color="auto"/>
      </w:divBdr>
    </w:div>
    <w:div w:id="574055280">
      <w:bodyDiv w:val="1"/>
      <w:marLeft w:val="0"/>
      <w:marRight w:val="0"/>
      <w:marTop w:val="0"/>
      <w:marBottom w:val="0"/>
      <w:divBdr>
        <w:top w:val="none" w:sz="0" w:space="0" w:color="auto"/>
        <w:left w:val="none" w:sz="0" w:space="0" w:color="auto"/>
        <w:bottom w:val="none" w:sz="0" w:space="0" w:color="auto"/>
        <w:right w:val="none" w:sz="0" w:space="0" w:color="auto"/>
      </w:divBdr>
    </w:div>
    <w:div w:id="580989645">
      <w:bodyDiv w:val="1"/>
      <w:marLeft w:val="0"/>
      <w:marRight w:val="0"/>
      <w:marTop w:val="0"/>
      <w:marBottom w:val="0"/>
      <w:divBdr>
        <w:top w:val="none" w:sz="0" w:space="0" w:color="auto"/>
        <w:left w:val="none" w:sz="0" w:space="0" w:color="auto"/>
        <w:bottom w:val="none" w:sz="0" w:space="0" w:color="auto"/>
        <w:right w:val="none" w:sz="0" w:space="0" w:color="auto"/>
      </w:divBdr>
    </w:div>
    <w:div w:id="602539344">
      <w:bodyDiv w:val="1"/>
      <w:marLeft w:val="0"/>
      <w:marRight w:val="0"/>
      <w:marTop w:val="0"/>
      <w:marBottom w:val="0"/>
      <w:divBdr>
        <w:top w:val="none" w:sz="0" w:space="0" w:color="auto"/>
        <w:left w:val="none" w:sz="0" w:space="0" w:color="auto"/>
        <w:bottom w:val="none" w:sz="0" w:space="0" w:color="auto"/>
        <w:right w:val="none" w:sz="0" w:space="0" w:color="auto"/>
      </w:divBdr>
    </w:div>
    <w:div w:id="637033586">
      <w:bodyDiv w:val="1"/>
      <w:marLeft w:val="0"/>
      <w:marRight w:val="0"/>
      <w:marTop w:val="0"/>
      <w:marBottom w:val="0"/>
      <w:divBdr>
        <w:top w:val="none" w:sz="0" w:space="0" w:color="auto"/>
        <w:left w:val="none" w:sz="0" w:space="0" w:color="auto"/>
        <w:bottom w:val="none" w:sz="0" w:space="0" w:color="auto"/>
        <w:right w:val="none" w:sz="0" w:space="0" w:color="auto"/>
      </w:divBdr>
      <w:divsChild>
        <w:div w:id="176433380">
          <w:marLeft w:val="446"/>
          <w:marRight w:val="0"/>
          <w:marTop w:val="0"/>
          <w:marBottom w:val="0"/>
          <w:divBdr>
            <w:top w:val="none" w:sz="0" w:space="0" w:color="auto"/>
            <w:left w:val="none" w:sz="0" w:space="0" w:color="auto"/>
            <w:bottom w:val="none" w:sz="0" w:space="0" w:color="auto"/>
            <w:right w:val="none" w:sz="0" w:space="0" w:color="auto"/>
          </w:divBdr>
        </w:div>
        <w:div w:id="736900755">
          <w:marLeft w:val="446"/>
          <w:marRight w:val="0"/>
          <w:marTop w:val="0"/>
          <w:marBottom w:val="0"/>
          <w:divBdr>
            <w:top w:val="none" w:sz="0" w:space="0" w:color="auto"/>
            <w:left w:val="none" w:sz="0" w:space="0" w:color="auto"/>
            <w:bottom w:val="none" w:sz="0" w:space="0" w:color="auto"/>
            <w:right w:val="none" w:sz="0" w:space="0" w:color="auto"/>
          </w:divBdr>
        </w:div>
        <w:div w:id="1871263963">
          <w:marLeft w:val="446"/>
          <w:marRight w:val="0"/>
          <w:marTop w:val="0"/>
          <w:marBottom w:val="0"/>
          <w:divBdr>
            <w:top w:val="none" w:sz="0" w:space="0" w:color="auto"/>
            <w:left w:val="none" w:sz="0" w:space="0" w:color="auto"/>
            <w:bottom w:val="none" w:sz="0" w:space="0" w:color="auto"/>
            <w:right w:val="none" w:sz="0" w:space="0" w:color="auto"/>
          </w:divBdr>
        </w:div>
      </w:divsChild>
    </w:div>
    <w:div w:id="651298986">
      <w:bodyDiv w:val="1"/>
      <w:marLeft w:val="0"/>
      <w:marRight w:val="0"/>
      <w:marTop w:val="0"/>
      <w:marBottom w:val="0"/>
      <w:divBdr>
        <w:top w:val="none" w:sz="0" w:space="0" w:color="auto"/>
        <w:left w:val="none" w:sz="0" w:space="0" w:color="auto"/>
        <w:bottom w:val="none" w:sz="0" w:space="0" w:color="auto"/>
        <w:right w:val="none" w:sz="0" w:space="0" w:color="auto"/>
      </w:divBdr>
    </w:div>
    <w:div w:id="741298551">
      <w:bodyDiv w:val="1"/>
      <w:marLeft w:val="0"/>
      <w:marRight w:val="0"/>
      <w:marTop w:val="0"/>
      <w:marBottom w:val="0"/>
      <w:divBdr>
        <w:top w:val="none" w:sz="0" w:space="0" w:color="auto"/>
        <w:left w:val="none" w:sz="0" w:space="0" w:color="auto"/>
        <w:bottom w:val="none" w:sz="0" w:space="0" w:color="auto"/>
        <w:right w:val="none" w:sz="0" w:space="0" w:color="auto"/>
      </w:divBdr>
    </w:div>
    <w:div w:id="745152963">
      <w:bodyDiv w:val="1"/>
      <w:marLeft w:val="0"/>
      <w:marRight w:val="0"/>
      <w:marTop w:val="0"/>
      <w:marBottom w:val="0"/>
      <w:divBdr>
        <w:top w:val="none" w:sz="0" w:space="0" w:color="auto"/>
        <w:left w:val="none" w:sz="0" w:space="0" w:color="auto"/>
        <w:bottom w:val="none" w:sz="0" w:space="0" w:color="auto"/>
        <w:right w:val="none" w:sz="0" w:space="0" w:color="auto"/>
      </w:divBdr>
    </w:div>
    <w:div w:id="747118403">
      <w:bodyDiv w:val="1"/>
      <w:marLeft w:val="0"/>
      <w:marRight w:val="0"/>
      <w:marTop w:val="0"/>
      <w:marBottom w:val="0"/>
      <w:divBdr>
        <w:top w:val="none" w:sz="0" w:space="0" w:color="auto"/>
        <w:left w:val="none" w:sz="0" w:space="0" w:color="auto"/>
        <w:bottom w:val="none" w:sz="0" w:space="0" w:color="auto"/>
        <w:right w:val="none" w:sz="0" w:space="0" w:color="auto"/>
      </w:divBdr>
    </w:div>
    <w:div w:id="759567294">
      <w:bodyDiv w:val="1"/>
      <w:marLeft w:val="0"/>
      <w:marRight w:val="0"/>
      <w:marTop w:val="0"/>
      <w:marBottom w:val="0"/>
      <w:divBdr>
        <w:top w:val="none" w:sz="0" w:space="0" w:color="auto"/>
        <w:left w:val="none" w:sz="0" w:space="0" w:color="auto"/>
        <w:bottom w:val="none" w:sz="0" w:space="0" w:color="auto"/>
        <w:right w:val="none" w:sz="0" w:space="0" w:color="auto"/>
      </w:divBdr>
    </w:div>
    <w:div w:id="767651458">
      <w:bodyDiv w:val="1"/>
      <w:marLeft w:val="0"/>
      <w:marRight w:val="0"/>
      <w:marTop w:val="0"/>
      <w:marBottom w:val="0"/>
      <w:divBdr>
        <w:top w:val="none" w:sz="0" w:space="0" w:color="auto"/>
        <w:left w:val="none" w:sz="0" w:space="0" w:color="auto"/>
        <w:bottom w:val="none" w:sz="0" w:space="0" w:color="auto"/>
        <w:right w:val="none" w:sz="0" w:space="0" w:color="auto"/>
      </w:divBdr>
    </w:div>
    <w:div w:id="802432575">
      <w:bodyDiv w:val="1"/>
      <w:marLeft w:val="0"/>
      <w:marRight w:val="0"/>
      <w:marTop w:val="0"/>
      <w:marBottom w:val="0"/>
      <w:divBdr>
        <w:top w:val="none" w:sz="0" w:space="0" w:color="auto"/>
        <w:left w:val="none" w:sz="0" w:space="0" w:color="auto"/>
        <w:bottom w:val="none" w:sz="0" w:space="0" w:color="auto"/>
        <w:right w:val="none" w:sz="0" w:space="0" w:color="auto"/>
      </w:divBdr>
    </w:div>
    <w:div w:id="812216064">
      <w:bodyDiv w:val="1"/>
      <w:marLeft w:val="0"/>
      <w:marRight w:val="0"/>
      <w:marTop w:val="0"/>
      <w:marBottom w:val="0"/>
      <w:divBdr>
        <w:top w:val="none" w:sz="0" w:space="0" w:color="auto"/>
        <w:left w:val="none" w:sz="0" w:space="0" w:color="auto"/>
        <w:bottom w:val="none" w:sz="0" w:space="0" w:color="auto"/>
        <w:right w:val="none" w:sz="0" w:space="0" w:color="auto"/>
      </w:divBdr>
    </w:div>
    <w:div w:id="820123943">
      <w:bodyDiv w:val="1"/>
      <w:marLeft w:val="0"/>
      <w:marRight w:val="0"/>
      <w:marTop w:val="0"/>
      <w:marBottom w:val="0"/>
      <w:divBdr>
        <w:top w:val="none" w:sz="0" w:space="0" w:color="auto"/>
        <w:left w:val="none" w:sz="0" w:space="0" w:color="auto"/>
        <w:bottom w:val="none" w:sz="0" w:space="0" w:color="auto"/>
        <w:right w:val="none" w:sz="0" w:space="0" w:color="auto"/>
      </w:divBdr>
    </w:div>
    <w:div w:id="820657919">
      <w:bodyDiv w:val="1"/>
      <w:marLeft w:val="0"/>
      <w:marRight w:val="0"/>
      <w:marTop w:val="0"/>
      <w:marBottom w:val="0"/>
      <w:divBdr>
        <w:top w:val="none" w:sz="0" w:space="0" w:color="auto"/>
        <w:left w:val="none" w:sz="0" w:space="0" w:color="auto"/>
        <w:bottom w:val="none" w:sz="0" w:space="0" w:color="auto"/>
        <w:right w:val="none" w:sz="0" w:space="0" w:color="auto"/>
      </w:divBdr>
    </w:div>
    <w:div w:id="826019664">
      <w:bodyDiv w:val="1"/>
      <w:marLeft w:val="0"/>
      <w:marRight w:val="0"/>
      <w:marTop w:val="0"/>
      <w:marBottom w:val="0"/>
      <w:divBdr>
        <w:top w:val="none" w:sz="0" w:space="0" w:color="auto"/>
        <w:left w:val="none" w:sz="0" w:space="0" w:color="auto"/>
        <w:bottom w:val="none" w:sz="0" w:space="0" w:color="auto"/>
        <w:right w:val="none" w:sz="0" w:space="0" w:color="auto"/>
      </w:divBdr>
    </w:div>
    <w:div w:id="836532058">
      <w:bodyDiv w:val="1"/>
      <w:marLeft w:val="0"/>
      <w:marRight w:val="0"/>
      <w:marTop w:val="0"/>
      <w:marBottom w:val="0"/>
      <w:divBdr>
        <w:top w:val="none" w:sz="0" w:space="0" w:color="auto"/>
        <w:left w:val="none" w:sz="0" w:space="0" w:color="auto"/>
        <w:bottom w:val="none" w:sz="0" w:space="0" w:color="auto"/>
        <w:right w:val="none" w:sz="0" w:space="0" w:color="auto"/>
      </w:divBdr>
    </w:div>
    <w:div w:id="854343343">
      <w:bodyDiv w:val="1"/>
      <w:marLeft w:val="0"/>
      <w:marRight w:val="0"/>
      <w:marTop w:val="0"/>
      <w:marBottom w:val="0"/>
      <w:divBdr>
        <w:top w:val="none" w:sz="0" w:space="0" w:color="auto"/>
        <w:left w:val="none" w:sz="0" w:space="0" w:color="auto"/>
        <w:bottom w:val="none" w:sz="0" w:space="0" w:color="auto"/>
        <w:right w:val="none" w:sz="0" w:space="0" w:color="auto"/>
      </w:divBdr>
    </w:div>
    <w:div w:id="894118469">
      <w:bodyDiv w:val="1"/>
      <w:marLeft w:val="0"/>
      <w:marRight w:val="0"/>
      <w:marTop w:val="0"/>
      <w:marBottom w:val="0"/>
      <w:divBdr>
        <w:top w:val="none" w:sz="0" w:space="0" w:color="auto"/>
        <w:left w:val="none" w:sz="0" w:space="0" w:color="auto"/>
        <w:bottom w:val="none" w:sz="0" w:space="0" w:color="auto"/>
        <w:right w:val="none" w:sz="0" w:space="0" w:color="auto"/>
      </w:divBdr>
    </w:div>
    <w:div w:id="918825601">
      <w:bodyDiv w:val="1"/>
      <w:marLeft w:val="0"/>
      <w:marRight w:val="0"/>
      <w:marTop w:val="0"/>
      <w:marBottom w:val="0"/>
      <w:divBdr>
        <w:top w:val="none" w:sz="0" w:space="0" w:color="auto"/>
        <w:left w:val="none" w:sz="0" w:space="0" w:color="auto"/>
        <w:bottom w:val="none" w:sz="0" w:space="0" w:color="auto"/>
        <w:right w:val="none" w:sz="0" w:space="0" w:color="auto"/>
      </w:divBdr>
    </w:div>
    <w:div w:id="936330854">
      <w:bodyDiv w:val="1"/>
      <w:marLeft w:val="0"/>
      <w:marRight w:val="0"/>
      <w:marTop w:val="0"/>
      <w:marBottom w:val="0"/>
      <w:divBdr>
        <w:top w:val="none" w:sz="0" w:space="0" w:color="auto"/>
        <w:left w:val="none" w:sz="0" w:space="0" w:color="auto"/>
        <w:bottom w:val="none" w:sz="0" w:space="0" w:color="auto"/>
        <w:right w:val="none" w:sz="0" w:space="0" w:color="auto"/>
      </w:divBdr>
    </w:div>
    <w:div w:id="937172698">
      <w:bodyDiv w:val="1"/>
      <w:marLeft w:val="0"/>
      <w:marRight w:val="0"/>
      <w:marTop w:val="0"/>
      <w:marBottom w:val="0"/>
      <w:divBdr>
        <w:top w:val="none" w:sz="0" w:space="0" w:color="auto"/>
        <w:left w:val="none" w:sz="0" w:space="0" w:color="auto"/>
        <w:bottom w:val="none" w:sz="0" w:space="0" w:color="auto"/>
        <w:right w:val="none" w:sz="0" w:space="0" w:color="auto"/>
      </w:divBdr>
    </w:div>
    <w:div w:id="965888012">
      <w:bodyDiv w:val="1"/>
      <w:marLeft w:val="0"/>
      <w:marRight w:val="0"/>
      <w:marTop w:val="0"/>
      <w:marBottom w:val="0"/>
      <w:divBdr>
        <w:top w:val="none" w:sz="0" w:space="0" w:color="auto"/>
        <w:left w:val="none" w:sz="0" w:space="0" w:color="auto"/>
        <w:bottom w:val="none" w:sz="0" w:space="0" w:color="auto"/>
        <w:right w:val="none" w:sz="0" w:space="0" w:color="auto"/>
      </w:divBdr>
    </w:div>
    <w:div w:id="977686215">
      <w:bodyDiv w:val="1"/>
      <w:marLeft w:val="0"/>
      <w:marRight w:val="0"/>
      <w:marTop w:val="0"/>
      <w:marBottom w:val="0"/>
      <w:divBdr>
        <w:top w:val="none" w:sz="0" w:space="0" w:color="auto"/>
        <w:left w:val="none" w:sz="0" w:space="0" w:color="auto"/>
        <w:bottom w:val="none" w:sz="0" w:space="0" w:color="auto"/>
        <w:right w:val="none" w:sz="0" w:space="0" w:color="auto"/>
      </w:divBdr>
    </w:div>
    <w:div w:id="978531603">
      <w:bodyDiv w:val="1"/>
      <w:marLeft w:val="0"/>
      <w:marRight w:val="0"/>
      <w:marTop w:val="0"/>
      <w:marBottom w:val="0"/>
      <w:divBdr>
        <w:top w:val="none" w:sz="0" w:space="0" w:color="auto"/>
        <w:left w:val="none" w:sz="0" w:space="0" w:color="auto"/>
        <w:bottom w:val="none" w:sz="0" w:space="0" w:color="auto"/>
        <w:right w:val="none" w:sz="0" w:space="0" w:color="auto"/>
      </w:divBdr>
    </w:div>
    <w:div w:id="984117506">
      <w:bodyDiv w:val="1"/>
      <w:marLeft w:val="0"/>
      <w:marRight w:val="0"/>
      <w:marTop w:val="0"/>
      <w:marBottom w:val="0"/>
      <w:divBdr>
        <w:top w:val="none" w:sz="0" w:space="0" w:color="auto"/>
        <w:left w:val="none" w:sz="0" w:space="0" w:color="auto"/>
        <w:bottom w:val="none" w:sz="0" w:space="0" w:color="auto"/>
        <w:right w:val="none" w:sz="0" w:space="0" w:color="auto"/>
      </w:divBdr>
    </w:div>
    <w:div w:id="1019088205">
      <w:bodyDiv w:val="1"/>
      <w:marLeft w:val="0"/>
      <w:marRight w:val="0"/>
      <w:marTop w:val="0"/>
      <w:marBottom w:val="0"/>
      <w:divBdr>
        <w:top w:val="none" w:sz="0" w:space="0" w:color="auto"/>
        <w:left w:val="none" w:sz="0" w:space="0" w:color="auto"/>
        <w:bottom w:val="none" w:sz="0" w:space="0" w:color="auto"/>
        <w:right w:val="none" w:sz="0" w:space="0" w:color="auto"/>
      </w:divBdr>
    </w:div>
    <w:div w:id="1039008878">
      <w:bodyDiv w:val="1"/>
      <w:marLeft w:val="0"/>
      <w:marRight w:val="0"/>
      <w:marTop w:val="0"/>
      <w:marBottom w:val="0"/>
      <w:divBdr>
        <w:top w:val="none" w:sz="0" w:space="0" w:color="auto"/>
        <w:left w:val="none" w:sz="0" w:space="0" w:color="auto"/>
        <w:bottom w:val="none" w:sz="0" w:space="0" w:color="auto"/>
        <w:right w:val="none" w:sz="0" w:space="0" w:color="auto"/>
      </w:divBdr>
    </w:div>
    <w:div w:id="1042363717">
      <w:bodyDiv w:val="1"/>
      <w:marLeft w:val="0"/>
      <w:marRight w:val="0"/>
      <w:marTop w:val="0"/>
      <w:marBottom w:val="0"/>
      <w:divBdr>
        <w:top w:val="none" w:sz="0" w:space="0" w:color="auto"/>
        <w:left w:val="none" w:sz="0" w:space="0" w:color="auto"/>
        <w:bottom w:val="none" w:sz="0" w:space="0" w:color="auto"/>
        <w:right w:val="none" w:sz="0" w:space="0" w:color="auto"/>
      </w:divBdr>
    </w:div>
    <w:div w:id="1046880042">
      <w:bodyDiv w:val="1"/>
      <w:marLeft w:val="0"/>
      <w:marRight w:val="0"/>
      <w:marTop w:val="0"/>
      <w:marBottom w:val="0"/>
      <w:divBdr>
        <w:top w:val="none" w:sz="0" w:space="0" w:color="auto"/>
        <w:left w:val="none" w:sz="0" w:space="0" w:color="auto"/>
        <w:bottom w:val="none" w:sz="0" w:space="0" w:color="auto"/>
        <w:right w:val="none" w:sz="0" w:space="0" w:color="auto"/>
      </w:divBdr>
      <w:divsChild>
        <w:div w:id="1202547658">
          <w:marLeft w:val="0"/>
          <w:marRight w:val="0"/>
          <w:marTop w:val="100"/>
          <w:marBottom w:val="100"/>
          <w:divBdr>
            <w:top w:val="none" w:sz="0" w:space="0" w:color="auto"/>
            <w:left w:val="none" w:sz="0" w:space="0" w:color="auto"/>
            <w:bottom w:val="none" w:sz="0" w:space="0" w:color="auto"/>
            <w:right w:val="none" w:sz="0" w:space="0" w:color="auto"/>
          </w:divBdr>
          <w:divsChild>
            <w:div w:id="1433010304">
              <w:marLeft w:val="0"/>
              <w:marRight w:val="0"/>
              <w:marTop w:val="0"/>
              <w:marBottom w:val="0"/>
              <w:divBdr>
                <w:top w:val="none" w:sz="0" w:space="0" w:color="auto"/>
                <w:left w:val="none" w:sz="0" w:space="0" w:color="auto"/>
                <w:bottom w:val="none" w:sz="0" w:space="0" w:color="auto"/>
                <w:right w:val="none" w:sz="0" w:space="0" w:color="auto"/>
              </w:divBdr>
              <w:divsChild>
                <w:div w:id="8131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7863">
      <w:bodyDiv w:val="1"/>
      <w:marLeft w:val="0"/>
      <w:marRight w:val="0"/>
      <w:marTop w:val="0"/>
      <w:marBottom w:val="0"/>
      <w:divBdr>
        <w:top w:val="none" w:sz="0" w:space="0" w:color="auto"/>
        <w:left w:val="none" w:sz="0" w:space="0" w:color="auto"/>
        <w:bottom w:val="none" w:sz="0" w:space="0" w:color="auto"/>
        <w:right w:val="none" w:sz="0" w:space="0" w:color="auto"/>
      </w:divBdr>
    </w:div>
    <w:div w:id="1073510003">
      <w:bodyDiv w:val="1"/>
      <w:marLeft w:val="0"/>
      <w:marRight w:val="0"/>
      <w:marTop w:val="0"/>
      <w:marBottom w:val="0"/>
      <w:divBdr>
        <w:top w:val="none" w:sz="0" w:space="0" w:color="auto"/>
        <w:left w:val="none" w:sz="0" w:space="0" w:color="auto"/>
        <w:bottom w:val="none" w:sz="0" w:space="0" w:color="auto"/>
        <w:right w:val="none" w:sz="0" w:space="0" w:color="auto"/>
      </w:divBdr>
    </w:div>
    <w:div w:id="1137181313">
      <w:bodyDiv w:val="1"/>
      <w:marLeft w:val="0"/>
      <w:marRight w:val="0"/>
      <w:marTop w:val="0"/>
      <w:marBottom w:val="0"/>
      <w:divBdr>
        <w:top w:val="none" w:sz="0" w:space="0" w:color="auto"/>
        <w:left w:val="none" w:sz="0" w:space="0" w:color="auto"/>
        <w:bottom w:val="none" w:sz="0" w:space="0" w:color="auto"/>
        <w:right w:val="none" w:sz="0" w:space="0" w:color="auto"/>
      </w:divBdr>
    </w:div>
    <w:div w:id="1140149088">
      <w:bodyDiv w:val="1"/>
      <w:marLeft w:val="0"/>
      <w:marRight w:val="0"/>
      <w:marTop w:val="0"/>
      <w:marBottom w:val="0"/>
      <w:divBdr>
        <w:top w:val="none" w:sz="0" w:space="0" w:color="auto"/>
        <w:left w:val="none" w:sz="0" w:space="0" w:color="auto"/>
        <w:bottom w:val="none" w:sz="0" w:space="0" w:color="auto"/>
        <w:right w:val="none" w:sz="0" w:space="0" w:color="auto"/>
      </w:divBdr>
    </w:div>
    <w:div w:id="1153644472">
      <w:bodyDiv w:val="1"/>
      <w:marLeft w:val="0"/>
      <w:marRight w:val="0"/>
      <w:marTop w:val="0"/>
      <w:marBottom w:val="0"/>
      <w:divBdr>
        <w:top w:val="none" w:sz="0" w:space="0" w:color="auto"/>
        <w:left w:val="none" w:sz="0" w:space="0" w:color="auto"/>
        <w:bottom w:val="none" w:sz="0" w:space="0" w:color="auto"/>
        <w:right w:val="none" w:sz="0" w:space="0" w:color="auto"/>
      </w:divBdr>
    </w:div>
    <w:div w:id="1189638386">
      <w:bodyDiv w:val="1"/>
      <w:marLeft w:val="0"/>
      <w:marRight w:val="0"/>
      <w:marTop w:val="0"/>
      <w:marBottom w:val="0"/>
      <w:divBdr>
        <w:top w:val="none" w:sz="0" w:space="0" w:color="auto"/>
        <w:left w:val="none" w:sz="0" w:space="0" w:color="auto"/>
        <w:bottom w:val="none" w:sz="0" w:space="0" w:color="auto"/>
        <w:right w:val="none" w:sz="0" w:space="0" w:color="auto"/>
      </w:divBdr>
    </w:div>
    <w:div w:id="1201624165">
      <w:bodyDiv w:val="1"/>
      <w:marLeft w:val="0"/>
      <w:marRight w:val="0"/>
      <w:marTop w:val="0"/>
      <w:marBottom w:val="0"/>
      <w:divBdr>
        <w:top w:val="none" w:sz="0" w:space="0" w:color="auto"/>
        <w:left w:val="none" w:sz="0" w:space="0" w:color="auto"/>
        <w:bottom w:val="none" w:sz="0" w:space="0" w:color="auto"/>
        <w:right w:val="none" w:sz="0" w:space="0" w:color="auto"/>
      </w:divBdr>
    </w:div>
    <w:div w:id="1205406966">
      <w:bodyDiv w:val="1"/>
      <w:marLeft w:val="0"/>
      <w:marRight w:val="0"/>
      <w:marTop w:val="0"/>
      <w:marBottom w:val="0"/>
      <w:divBdr>
        <w:top w:val="none" w:sz="0" w:space="0" w:color="auto"/>
        <w:left w:val="none" w:sz="0" w:space="0" w:color="auto"/>
        <w:bottom w:val="none" w:sz="0" w:space="0" w:color="auto"/>
        <w:right w:val="none" w:sz="0" w:space="0" w:color="auto"/>
      </w:divBdr>
    </w:div>
    <w:div w:id="1242643712">
      <w:bodyDiv w:val="1"/>
      <w:marLeft w:val="0"/>
      <w:marRight w:val="0"/>
      <w:marTop w:val="0"/>
      <w:marBottom w:val="0"/>
      <w:divBdr>
        <w:top w:val="none" w:sz="0" w:space="0" w:color="auto"/>
        <w:left w:val="none" w:sz="0" w:space="0" w:color="auto"/>
        <w:bottom w:val="none" w:sz="0" w:space="0" w:color="auto"/>
        <w:right w:val="none" w:sz="0" w:space="0" w:color="auto"/>
      </w:divBdr>
    </w:div>
    <w:div w:id="1254898644">
      <w:bodyDiv w:val="1"/>
      <w:marLeft w:val="0"/>
      <w:marRight w:val="0"/>
      <w:marTop w:val="0"/>
      <w:marBottom w:val="0"/>
      <w:divBdr>
        <w:top w:val="none" w:sz="0" w:space="0" w:color="auto"/>
        <w:left w:val="none" w:sz="0" w:space="0" w:color="auto"/>
        <w:bottom w:val="none" w:sz="0" w:space="0" w:color="auto"/>
        <w:right w:val="none" w:sz="0" w:space="0" w:color="auto"/>
      </w:divBdr>
    </w:div>
    <w:div w:id="1262182754">
      <w:bodyDiv w:val="1"/>
      <w:marLeft w:val="0"/>
      <w:marRight w:val="0"/>
      <w:marTop w:val="0"/>
      <w:marBottom w:val="0"/>
      <w:divBdr>
        <w:top w:val="none" w:sz="0" w:space="0" w:color="auto"/>
        <w:left w:val="none" w:sz="0" w:space="0" w:color="auto"/>
        <w:bottom w:val="none" w:sz="0" w:space="0" w:color="auto"/>
        <w:right w:val="none" w:sz="0" w:space="0" w:color="auto"/>
      </w:divBdr>
    </w:div>
    <w:div w:id="1312833917">
      <w:bodyDiv w:val="1"/>
      <w:marLeft w:val="0"/>
      <w:marRight w:val="0"/>
      <w:marTop w:val="0"/>
      <w:marBottom w:val="0"/>
      <w:divBdr>
        <w:top w:val="none" w:sz="0" w:space="0" w:color="auto"/>
        <w:left w:val="none" w:sz="0" w:space="0" w:color="auto"/>
        <w:bottom w:val="none" w:sz="0" w:space="0" w:color="auto"/>
        <w:right w:val="none" w:sz="0" w:space="0" w:color="auto"/>
      </w:divBdr>
    </w:div>
    <w:div w:id="1335766453">
      <w:bodyDiv w:val="1"/>
      <w:marLeft w:val="0"/>
      <w:marRight w:val="0"/>
      <w:marTop w:val="0"/>
      <w:marBottom w:val="0"/>
      <w:divBdr>
        <w:top w:val="none" w:sz="0" w:space="0" w:color="auto"/>
        <w:left w:val="none" w:sz="0" w:space="0" w:color="auto"/>
        <w:bottom w:val="none" w:sz="0" w:space="0" w:color="auto"/>
        <w:right w:val="none" w:sz="0" w:space="0" w:color="auto"/>
      </w:divBdr>
    </w:div>
    <w:div w:id="1398167756">
      <w:bodyDiv w:val="1"/>
      <w:marLeft w:val="0"/>
      <w:marRight w:val="0"/>
      <w:marTop w:val="0"/>
      <w:marBottom w:val="0"/>
      <w:divBdr>
        <w:top w:val="none" w:sz="0" w:space="0" w:color="auto"/>
        <w:left w:val="none" w:sz="0" w:space="0" w:color="auto"/>
        <w:bottom w:val="none" w:sz="0" w:space="0" w:color="auto"/>
        <w:right w:val="none" w:sz="0" w:space="0" w:color="auto"/>
      </w:divBdr>
    </w:div>
    <w:div w:id="1471248480">
      <w:bodyDiv w:val="1"/>
      <w:marLeft w:val="0"/>
      <w:marRight w:val="0"/>
      <w:marTop w:val="0"/>
      <w:marBottom w:val="0"/>
      <w:divBdr>
        <w:top w:val="none" w:sz="0" w:space="0" w:color="auto"/>
        <w:left w:val="none" w:sz="0" w:space="0" w:color="auto"/>
        <w:bottom w:val="none" w:sz="0" w:space="0" w:color="auto"/>
        <w:right w:val="none" w:sz="0" w:space="0" w:color="auto"/>
      </w:divBdr>
    </w:div>
    <w:div w:id="1522939309">
      <w:bodyDiv w:val="1"/>
      <w:marLeft w:val="0"/>
      <w:marRight w:val="0"/>
      <w:marTop w:val="0"/>
      <w:marBottom w:val="0"/>
      <w:divBdr>
        <w:top w:val="none" w:sz="0" w:space="0" w:color="auto"/>
        <w:left w:val="none" w:sz="0" w:space="0" w:color="auto"/>
        <w:bottom w:val="none" w:sz="0" w:space="0" w:color="auto"/>
        <w:right w:val="none" w:sz="0" w:space="0" w:color="auto"/>
      </w:divBdr>
    </w:div>
    <w:div w:id="1529904966">
      <w:bodyDiv w:val="1"/>
      <w:marLeft w:val="0"/>
      <w:marRight w:val="0"/>
      <w:marTop w:val="0"/>
      <w:marBottom w:val="0"/>
      <w:divBdr>
        <w:top w:val="none" w:sz="0" w:space="0" w:color="auto"/>
        <w:left w:val="none" w:sz="0" w:space="0" w:color="auto"/>
        <w:bottom w:val="none" w:sz="0" w:space="0" w:color="auto"/>
        <w:right w:val="none" w:sz="0" w:space="0" w:color="auto"/>
      </w:divBdr>
    </w:div>
    <w:div w:id="1547638149">
      <w:bodyDiv w:val="1"/>
      <w:marLeft w:val="0"/>
      <w:marRight w:val="0"/>
      <w:marTop w:val="0"/>
      <w:marBottom w:val="0"/>
      <w:divBdr>
        <w:top w:val="none" w:sz="0" w:space="0" w:color="auto"/>
        <w:left w:val="none" w:sz="0" w:space="0" w:color="auto"/>
        <w:bottom w:val="none" w:sz="0" w:space="0" w:color="auto"/>
        <w:right w:val="none" w:sz="0" w:space="0" w:color="auto"/>
      </w:divBdr>
    </w:div>
    <w:div w:id="1558781334">
      <w:bodyDiv w:val="1"/>
      <w:marLeft w:val="0"/>
      <w:marRight w:val="0"/>
      <w:marTop w:val="0"/>
      <w:marBottom w:val="0"/>
      <w:divBdr>
        <w:top w:val="none" w:sz="0" w:space="0" w:color="auto"/>
        <w:left w:val="none" w:sz="0" w:space="0" w:color="auto"/>
        <w:bottom w:val="none" w:sz="0" w:space="0" w:color="auto"/>
        <w:right w:val="none" w:sz="0" w:space="0" w:color="auto"/>
      </w:divBdr>
    </w:div>
    <w:div w:id="1562593832">
      <w:bodyDiv w:val="1"/>
      <w:marLeft w:val="0"/>
      <w:marRight w:val="0"/>
      <w:marTop w:val="0"/>
      <w:marBottom w:val="0"/>
      <w:divBdr>
        <w:top w:val="none" w:sz="0" w:space="0" w:color="auto"/>
        <w:left w:val="none" w:sz="0" w:space="0" w:color="auto"/>
        <w:bottom w:val="none" w:sz="0" w:space="0" w:color="auto"/>
        <w:right w:val="none" w:sz="0" w:space="0" w:color="auto"/>
      </w:divBdr>
    </w:div>
    <w:div w:id="1568685711">
      <w:bodyDiv w:val="1"/>
      <w:marLeft w:val="0"/>
      <w:marRight w:val="0"/>
      <w:marTop w:val="0"/>
      <w:marBottom w:val="0"/>
      <w:divBdr>
        <w:top w:val="none" w:sz="0" w:space="0" w:color="auto"/>
        <w:left w:val="none" w:sz="0" w:space="0" w:color="auto"/>
        <w:bottom w:val="none" w:sz="0" w:space="0" w:color="auto"/>
        <w:right w:val="none" w:sz="0" w:space="0" w:color="auto"/>
      </w:divBdr>
    </w:div>
    <w:div w:id="1581252890">
      <w:bodyDiv w:val="1"/>
      <w:marLeft w:val="0"/>
      <w:marRight w:val="0"/>
      <w:marTop w:val="0"/>
      <w:marBottom w:val="0"/>
      <w:divBdr>
        <w:top w:val="none" w:sz="0" w:space="0" w:color="auto"/>
        <w:left w:val="none" w:sz="0" w:space="0" w:color="auto"/>
        <w:bottom w:val="none" w:sz="0" w:space="0" w:color="auto"/>
        <w:right w:val="none" w:sz="0" w:space="0" w:color="auto"/>
      </w:divBdr>
    </w:div>
    <w:div w:id="1604529475">
      <w:bodyDiv w:val="1"/>
      <w:marLeft w:val="0"/>
      <w:marRight w:val="0"/>
      <w:marTop w:val="0"/>
      <w:marBottom w:val="0"/>
      <w:divBdr>
        <w:top w:val="none" w:sz="0" w:space="0" w:color="auto"/>
        <w:left w:val="none" w:sz="0" w:space="0" w:color="auto"/>
        <w:bottom w:val="none" w:sz="0" w:space="0" w:color="auto"/>
        <w:right w:val="none" w:sz="0" w:space="0" w:color="auto"/>
      </w:divBdr>
    </w:div>
    <w:div w:id="1762724788">
      <w:bodyDiv w:val="1"/>
      <w:marLeft w:val="0"/>
      <w:marRight w:val="0"/>
      <w:marTop w:val="0"/>
      <w:marBottom w:val="0"/>
      <w:divBdr>
        <w:top w:val="none" w:sz="0" w:space="0" w:color="auto"/>
        <w:left w:val="none" w:sz="0" w:space="0" w:color="auto"/>
        <w:bottom w:val="none" w:sz="0" w:space="0" w:color="auto"/>
        <w:right w:val="none" w:sz="0" w:space="0" w:color="auto"/>
      </w:divBdr>
    </w:div>
    <w:div w:id="1768383736">
      <w:bodyDiv w:val="1"/>
      <w:marLeft w:val="0"/>
      <w:marRight w:val="0"/>
      <w:marTop w:val="0"/>
      <w:marBottom w:val="0"/>
      <w:divBdr>
        <w:top w:val="none" w:sz="0" w:space="0" w:color="auto"/>
        <w:left w:val="none" w:sz="0" w:space="0" w:color="auto"/>
        <w:bottom w:val="none" w:sz="0" w:space="0" w:color="auto"/>
        <w:right w:val="none" w:sz="0" w:space="0" w:color="auto"/>
      </w:divBdr>
    </w:div>
    <w:div w:id="1781991588">
      <w:bodyDiv w:val="1"/>
      <w:marLeft w:val="0"/>
      <w:marRight w:val="0"/>
      <w:marTop w:val="0"/>
      <w:marBottom w:val="0"/>
      <w:divBdr>
        <w:top w:val="none" w:sz="0" w:space="0" w:color="auto"/>
        <w:left w:val="none" w:sz="0" w:space="0" w:color="auto"/>
        <w:bottom w:val="none" w:sz="0" w:space="0" w:color="auto"/>
        <w:right w:val="none" w:sz="0" w:space="0" w:color="auto"/>
      </w:divBdr>
    </w:div>
    <w:div w:id="1795366414">
      <w:bodyDiv w:val="1"/>
      <w:marLeft w:val="0"/>
      <w:marRight w:val="0"/>
      <w:marTop w:val="0"/>
      <w:marBottom w:val="0"/>
      <w:divBdr>
        <w:top w:val="none" w:sz="0" w:space="0" w:color="auto"/>
        <w:left w:val="none" w:sz="0" w:space="0" w:color="auto"/>
        <w:bottom w:val="none" w:sz="0" w:space="0" w:color="auto"/>
        <w:right w:val="none" w:sz="0" w:space="0" w:color="auto"/>
      </w:divBdr>
    </w:div>
    <w:div w:id="1799294733">
      <w:bodyDiv w:val="1"/>
      <w:marLeft w:val="0"/>
      <w:marRight w:val="0"/>
      <w:marTop w:val="0"/>
      <w:marBottom w:val="0"/>
      <w:divBdr>
        <w:top w:val="none" w:sz="0" w:space="0" w:color="auto"/>
        <w:left w:val="none" w:sz="0" w:space="0" w:color="auto"/>
        <w:bottom w:val="none" w:sz="0" w:space="0" w:color="auto"/>
        <w:right w:val="none" w:sz="0" w:space="0" w:color="auto"/>
      </w:divBdr>
    </w:div>
    <w:div w:id="1823689886">
      <w:bodyDiv w:val="1"/>
      <w:marLeft w:val="0"/>
      <w:marRight w:val="0"/>
      <w:marTop w:val="0"/>
      <w:marBottom w:val="0"/>
      <w:divBdr>
        <w:top w:val="none" w:sz="0" w:space="0" w:color="auto"/>
        <w:left w:val="none" w:sz="0" w:space="0" w:color="auto"/>
        <w:bottom w:val="none" w:sz="0" w:space="0" w:color="auto"/>
        <w:right w:val="none" w:sz="0" w:space="0" w:color="auto"/>
      </w:divBdr>
    </w:div>
    <w:div w:id="1836992521">
      <w:bodyDiv w:val="1"/>
      <w:marLeft w:val="0"/>
      <w:marRight w:val="0"/>
      <w:marTop w:val="0"/>
      <w:marBottom w:val="0"/>
      <w:divBdr>
        <w:top w:val="none" w:sz="0" w:space="0" w:color="auto"/>
        <w:left w:val="none" w:sz="0" w:space="0" w:color="auto"/>
        <w:bottom w:val="none" w:sz="0" w:space="0" w:color="auto"/>
        <w:right w:val="none" w:sz="0" w:space="0" w:color="auto"/>
      </w:divBdr>
    </w:div>
    <w:div w:id="1851412038">
      <w:bodyDiv w:val="1"/>
      <w:marLeft w:val="0"/>
      <w:marRight w:val="0"/>
      <w:marTop w:val="0"/>
      <w:marBottom w:val="0"/>
      <w:divBdr>
        <w:top w:val="none" w:sz="0" w:space="0" w:color="auto"/>
        <w:left w:val="none" w:sz="0" w:space="0" w:color="auto"/>
        <w:bottom w:val="none" w:sz="0" w:space="0" w:color="auto"/>
        <w:right w:val="none" w:sz="0" w:space="0" w:color="auto"/>
      </w:divBdr>
    </w:div>
    <w:div w:id="1884322074">
      <w:bodyDiv w:val="1"/>
      <w:marLeft w:val="0"/>
      <w:marRight w:val="0"/>
      <w:marTop w:val="0"/>
      <w:marBottom w:val="0"/>
      <w:divBdr>
        <w:top w:val="none" w:sz="0" w:space="0" w:color="auto"/>
        <w:left w:val="none" w:sz="0" w:space="0" w:color="auto"/>
        <w:bottom w:val="none" w:sz="0" w:space="0" w:color="auto"/>
        <w:right w:val="none" w:sz="0" w:space="0" w:color="auto"/>
      </w:divBdr>
    </w:div>
    <w:div w:id="1912737345">
      <w:bodyDiv w:val="1"/>
      <w:marLeft w:val="0"/>
      <w:marRight w:val="0"/>
      <w:marTop w:val="0"/>
      <w:marBottom w:val="0"/>
      <w:divBdr>
        <w:top w:val="none" w:sz="0" w:space="0" w:color="auto"/>
        <w:left w:val="none" w:sz="0" w:space="0" w:color="auto"/>
        <w:bottom w:val="none" w:sz="0" w:space="0" w:color="auto"/>
        <w:right w:val="none" w:sz="0" w:space="0" w:color="auto"/>
      </w:divBdr>
    </w:div>
    <w:div w:id="1982342557">
      <w:bodyDiv w:val="1"/>
      <w:marLeft w:val="0"/>
      <w:marRight w:val="0"/>
      <w:marTop w:val="0"/>
      <w:marBottom w:val="0"/>
      <w:divBdr>
        <w:top w:val="none" w:sz="0" w:space="0" w:color="auto"/>
        <w:left w:val="none" w:sz="0" w:space="0" w:color="auto"/>
        <w:bottom w:val="none" w:sz="0" w:space="0" w:color="auto"/>
        <w:right w:val="none" w:sz="0" w:space="0" w:color="auto"/>
      </w:divBdr>
      <w:divsChild>
        <w:div w:id="1652296485">
          <w:marLeft w:val="0"/>
          <w:marRight w:val="0"/>
          <w:marTop w:val="0"/>
          <w:marBottom w:val="0"/>
          <w:divBdr>
            <w:top w:val="none" w:sz="0" w:space="0" w:color="auto"/>
            <w:left w:val="none" w:sz="0" w:space="0" w:color="auto"/>
            <w:bottom w:val="none" w:sz="0" w:space="0" w:color="auto"/>
            <w:right w:val="none" w:sz="0" w:space="0" w:color="auto"/>
          </w:divBdr>
          <w:divsChild>
            <w:div w:id="339430044">
              <w:marLeft w:val="0"/>
              <w:marRight w:val="0"/>
              <w:marTop w:val="0"/>
              <w:marBottom w:val="0"/>
              <w:divBdr>
                <w:top w:val="none" w:sz="0" w:space="0" w:color="auto"/>
                <w:left w:val="none" w:sz="0" w:space="0" w:color="auto"/>
                <w:bottom w:val="none" w:sz="0" w:space="0" w:color="auto"/>
                <w:right w:val="none" w:sz="0" w:space="0" w:color="auto"/>
              </w:divBdr>
              <w:divsChild>
                <w:div w:id="1854030529">
                  <w:marLeft w:val="0"/>
                  <w:marRight w:val="0"/>
                  <w:marTop w:val="0"/>
                  <w:marBottom w:val="0"/>
                  <w:divBdr>
                    <w:top w:val="none" w:sz="0" w:space="0" w:color="auto"/>
                    <w:left w:val="none" w:sz="0" w:space="0" w:color="auto"/>
                    <w:bottom w:val="none" w:sz="0" w:space="0" w:color="auto"/>
                    <w:right w:val="none" w:sz="0" w:space="0" w:color="auto"/>
                  </w:divBdr>
                  <w:divsChild>
                    <w:div w:id="438914436">
                      <w:marLeft w:val="0"/>
                      <w:marRight w:val="0"/>
                      <w:marTop w:val="0"/>
                      <w:marBottom w:val="0"/>
                      <w:divBdr>
                        <w:top w:val="none" w:sz="0" w:space="0" w:color="auto"/>
                        <w:left w:val="none" w:sz="0" w:space="0" w:color="auto"/>
                        <w:bottom w:val="none" w:sz="0" w:space="0" w:color="auto"/>
                        <w:right w:val="none" w:sz="0" w:space="0" w:color="auto"/>
                      </w:divBdr>
                      <w:divsChild>
                        <w:div w:id="2101674632">
                          <w:marLeft w:val="0"/>
                          <w:marRight w:val="0"/>
                          <w:marTop w:val="0"/>
                          <w:marBottom w:val="0"/>
                          <w:divBdr>
                            <w:top w:val="none" w:sz="0" w:space="0" w:color="auto"/>
                            <w:left w:val="none" w:sz="0" w:space="0" w:color="auto"/>
                            <w:bottom w:val="none" w:sz="0" w:space="0" w:color="auto"/>
                            <w:right w:val="none" w:sz="0" w:space="0" w:color="auto"/>
                          </w:divBdr>
                          <w:divsChild>
                            <w:div w:id="102966538">
                              <w:marLeft w:val="0"/>
                              <w:marRight w:val="0"/>
                              <w:marTop w:val="0"/>
                              <w:marBottom w:val="0"/>
                              <w:divBdr>
                                <w:top w:val="none" w:sz="0" w:space="0" w:color="auto"/>
                                <w:left w:val="none" w:sz="0" w:space="0" w:color="auto"/>
                                <w:bottom w:val="none" w:sz="0" w:space="0" w:color="auto"/>
                                <w:right w:val="none" w:sz="0" w:space="0" w:color="auto"/>
                              </w:divBdr>
                              <w:divsChild>
                                <w:div w:id="1458910132">
                                  <w:marLeft w:val="0"/>
                                  <w:marRight w:val="0"/>
                                  <w:marTop w:val="0"/>
                                  <w:marBottom w:val="0"/>
                                  <w:divBdr>
                                    <w:top w:val="none" w:sz="0" w:space="0" w:color="auto"/>
                                    <w:left w:val="none" w:sz="0" w:space="0" w:color="auto"/>
                                    <w:bottom w:val="none" w:sz="0" w:space="0" w:color="auto"/>
                                    <w:right w:val="none" w:sz="0" w:space="0" w:color="auto"/>
                                  </w:divBdr>
                                  <w:divsChild>
                                    <w:div w:id="647588176">
                                      <w:marLeft w:val="0"/>
                                      <w:marRight w:val="0"/>
                                      <w:marTop w:val="0"/>
                                      <w:marBottom w:val="0"/>
                                      <w:divBdr>
                                        <w:top w:val="none" w:sz="0" w:space="0" w:color="auto"/>
                                        <w:left w:val="none" w:sz="0" w:space="0" w:color="auto"/>
                                        <w:bottom w:val="none" w:sz="0" w:space="0" w:color="auto"/>
                                        <w:right w:val="none" w:sz="0" w:space="0" w:color="auto"/>
                                      </w:divBdr>
                                      <w:divsChild>
                                        <w:div w:id="1654484911">
                                          <w:marLeft w:val="0"/>
                                          <w:marRight w:val="0"/>
                                          <w:marTop w:val="0"/>
                                          <w:marBottom w:val="0"/>
                                          <w:divBdr>
                                            <w:top w:val="none" w:sz="0" w:space="0" w:color="auto"/>
                                            <w:left w:val="none" w:sz="0" w:space="0" w:color="auto"/>
                                            <w:bottom w:val="none" w:sz="0" w:space="0" w:color="auto"/>
                                            <w:right w:val="none" w:sz="0" w:space="0" w:color="auto"/>
                                          </w:divBdr>
                                          <w:divsChild>
                                            <w:div w:id="1273392392">
                                              <w:marLeft w:val="0"/>
                                              <w:marRight w:val="0"/>
                                              <w:marTop w:val="0"/>
                                              <w:marBottom w:val="0"/>
                                              <w:divBdr>
                                                <w:top w:val="none" w:sz="0" w:space="0" w:color="auto"/>
                                                <w:left w:val="none" w:sz="0" w:space="0" w:color="auto"/>
                                                <w:bottom w:val="none" w:sz="0" w:space="0" w:color="auto"/>
                                                <w:right w:val="none" w:sz="0" w:space="0" w:color="auto"/>
                                              </w:divBdr>
                                              <w:divsChild>
                                                <w:div w:id="1258827334">
                                                  <w:marLeft w:val="0"/>
                                                  <w:marRight w:val="0"/>
                                                  <w:marTop w:val="0"/>
                                                  <w:marBottom w:val="0"/>
                                                  <w:divBdr>
                                                    <w:top w:val="none" w:sz="0" w:space="0" w:color="auto"/>
                                                    <w:left w:val="none" w:sz="0" w:space="0" w:color="auto"/>
                                                    <w:bottom w:val="none" w:sz="0" w:space="0" w:color="auto"/>
                                                    <w:right w:val="none" w:sz="0" w:space="0" w:color="auto"/>
                                                  </w:divBdr>
                                                  <w:divsChild>
                                                    <w:div w:id="1601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52765">
                                      <w:marLeft w:val="0"/>
                                      <w:marRight w:val="0"/>
                                      <w:marTop w:val="0"/>
                                      <w:marBottom w:val="0"/>
                                      <w:divBdr>
                                        <w:top w:val="none" w:sz="0" w:space="0" w:color="auto"/>
                                        <w:left w:val="none" w:sz="0" w:space="0" w:color="auto"/>
                                        <w:bottom w:val="none" w:sz="0" w:space="0" w:color="auto"/>
                                        <w:right w:val="none" w:sz="0" w:space="0" w:color="auto"/>
                                      </w:divBdr>
                                      <w:divsChild>
                                        <w:div w:id="9189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374110">
          <w:marLeft w:val="0"/>
          <w:marRight w:val="0"/>
          <w:marTop w:val="0"/>
          <w:marBottom w:val="0"/>
          <w:divBdr>
            <w:top w:val="none" w:sz="0" w:space="0" w:color="auto"/>
            <w:left w:val="none" w:sz="0" w:space="0" w:color="auto"/>
            <w:bottom w:val="none" w:sz="0" w:space="0" w:color="auto"/>
            <w:right w:val="none" w:sz="0" w:space="0" w:color="auto"/>
          </w:divBdr>
          <w:divsChild>
            <w:div w:id="1323895631">
              <w:marLeft w:val="0"/>
              <w:marRight w:val="0"/>
              <w:marTop w:val="0"/>
              <w:marBottom w:val="0"/>
              <w:divBdr>
                <w:top w:val="none" w:sz="0" w:space="0" w:color="auto"/>
                <w:left w:val="none" w:sz="0" w:space="0" w:color="auto"/>
                <w:bottom w:val="none" w:sz="0" w:space="0" w:color="auto"/>
                <w:right w:val="none" w:sz="0" w:space="0" w:color="auto"/>
              </w:divBdr>
              <w:divsChild>
                <w:div w:id="1818570090">
                  <w:marLeft w:val="0"/>
                  <w:marRight w:val="0"/>
                  <w:marTop w:val="0"/>
                  <w:marBottom w:val="0"/>
                  <w:divBdr>
                    <w:top w:val="none" w:sz="0" w:space="0" w:color="auto"/>
                    <w:left w:val="none" w:sz="0" w:space="0" w:color="auto"/>
                    <w:bottom w:val="none" w:sz="0" w:space="0" w:color="auto"/>
                    <w:right w:val="none" w:sz="0" w:space="0" w:color="auto"/>
                  </w:divBdr>
                  <w:divsChild>
                    <w:div w:id="307899938">
                      <w:marLeft w:val="0"/>
                      <w:marRight w:val="0"/>
                      <w:marTop w:val="0"/>
                      <w:marBottom w:val="0"/>
                      <w:divBdr>
                        <w:top w:val="none" w:sz="0" w:space="0" w:color="auto"/>
                        <w:left w:val="none" w:sz="0" w:space="0" w:color="auto"/>
                        <w:bottom w:val="none" w:sz="0" w:space="0" w:color="auto"/>
                        <w:right w:val="none" w:sz="0" w:space="0" w:color="auto"/>
                      </w:divBdr>
                      <w:divsChild>
                        <w:div w:id="479464649">
                          <w:marLeft w:val="0"/>
                          <w:marRight w:val="0"/>
                          <w:marTop w:val="0"/>
                          <w:marBottom w:val="0"/>
                          <w:divBdr>
                            <w:top w:val="none" w:sz="0" w:space="0" w:color="auto"/>
                            <w:left w:val="none" w:sz="0" w:space="0" w:color="auto"/>
                            <w:bottom w:val="none" w:sz="0" w:space="0" w:color="auto"/>
                            <w:right w:val="none" w:sz="0" w:space="0" w:color="auto"/>
                          </w:divBdr>
                          <w:divsChild>
                            <w:div w:id="1709724835">
                              <w:marLeft w:val="0"/>
                              <w:marRight w:val="0"/>
                              <w:marTop w:val="0"/>
                              <w:marBottom w:val="0"/>
                              <w:divBdr>
                                <w:top w:val="none" w:sz="0" w:space="0" w:color="auto"/>
                                <w:left w:val="none" w:sz="0" w:space="0" w:color="auto"/>
                                <w:bottom w:val="none" w:sz="0" w:space="0" w:color="auto"/>
                                <w:right w:val="none" w:sz="0" w:space="0" w:color="auto"/>
                              </w:divBdr>
                              <w:divsChild>
                                <w:div w:id="818572502">
                                  <w:marLeft w:val="0"/>
                                  <w:marRight w:val="0"/>
                                  <w:marTop w:val="0"/>
                                  <w:marBottom w:val="0"/>
                                  <w:divBdr>
                                    <w:top w:val="none" w:sz="0" w:space="0" w:color="auto"/>
                                    <w:left w:val="none" w:sz="0" w:space="0" w:color="auto"/>
                                    <w:bottom w:val="none" w:sz="0" w:space="0" w:color="auto"/>
                                    <w:right w:val="none" w:sz="0" w:space="0" w:color="auto"/>
                                  </w:divBdr>
                                  <w:divsChild>
                                    <w:div w:id="484663140">
                                      <w:marLeft w:val="0"/>
                                      <w:marRight w:val="0"/>
                                      <w:marTop w:val="0"/>
                                      <w:marBottom w:val="0"/>
                                      <w:divBdr>
                                        <w:top w:val="none" w:sz="0" w:space="0" w:color="auto"/>
                                        <w:left w:val="none" w:sz="0" w:space="0" w:color="auto"/>
                                        <w:bottom w:val="none" w:sz="0" w:space="0" w:color="auto"/>
                                        <w:right w:val="none" w:sz="0" w:space="0" w:color="auto"/>
                                      </w:divBdr>
                                      <w:divsChild>
                                        <w:div w:id="1250653600">
                                          <w:marLeft w:val="0"/>
                                          <w:marRight w:val="0"/>
                                          <w:marTop w:val="0"/>
                                          <w:marBottom w:val="0"/>
                                          <w:divBdr>
                                            <w:top w:val="none" w:sz="0" w:space="0" w:color="auto"/>
                                            <w:left w:val="none" w:sz="0" w:space="0" w:color="auto"/>
                                            <w:bottom w:val="none" w:sz="0" w:space="0" w:color="auto"/>
                                            <w:right w:val="none" w:sz="0" w:space="0" w:color="auto"/>
                                          </w:divBdr>
                                          <w:divsChild>
                                            <w:div w:id="1495216604">
                                              <w:marLeft w:val="0"/>
                                              <w:marRight w:val="0"/>
                                              <w:marTop w:val="0"/>
                                              <w:marBottom w:val="0"/>
                                              <w:divBdr>
                                                <w:top w:val="none" w:sz="0" w:space="0" w:color="auto"/>
                                                <w:left w:val="none" w:sz="0" w:space="0" w:color="auto"/>
                                                <w:bottom w:val="none" w:sz="0" w:space="0" w:color="auto"/>
                                                <w:right w:val="none" w:sz="0" w:space="0" w:color="auto"/>
                                              </w:divBdr>
                                              <w:divsChild>
                                                <w:div w:id="884412776">
                                                  <w:marLeft w:val="0"/>
                                                  <w:marRight w:val="0"/>
                                                  <w:marTop w:val="0"/>
                                                  <w:marBottom w:val="0"/>
                                                  <w:divBdr>
                                                    <w:top w:val="none" w:sz="0" w:space="0" w:color="auto"/>
                                                    <w:left w:val="none" w:sz="0" w:space="0" w:color="auto"/>
                                                    <w:bottom w:val="none" w:sz="0" w:space="0" w:color="auto"/>
                                                    <w:right w:val="none" w:sz="0" w:space="0" w:color="auto"/>
                                                  </w:divBdr>
                                                  <w:divsChild>
                                                    <w:div w:id="1751384466">
                                                      <w:marLeft w:val="0"/>
                                                      <w:marRight w:val="0"/>
                                                      <w:marTop w:val="0"/>
                                                      <w:marBottom w:val="0"/>
                                                      <w:divBdr>
                                                        <w:top w:val="none" w:sz="0" w:space="0" w:color="auto"/>
                                                        <w:left w:val="none" w:sz="0" w:space="0" w:color="auto"/>
                                                        <w:bottom w:val="none" w:sz="0" w:space="0" w:color="auto"/>
                                                        <w:right w:val="none" w:sz="0" w:space="0" w:color="auto"/>
                                                      </w:divBdr>
                                                      <w:divsChild>
                                                        <w:div w:id="783234661">
                                                          <w:marLeft w:val="0"/>
                                                          <w:marRight w:val="0"/>
                                                          <w:marTop w:val="0"/>
                                                          <w:marBottom w:val="0"/>
                                                          <w:divBdr>
                                                            <w:top w:val="none" w:sz="0" w:space="0" w:color="auto"/>
                                                            <w:left w:val="none" w:sz="0" w:space="0" w:color="auto"/>
                                                            <w:bottom w:val="none" w:sz="0" w:space="0" w:color="auto"/>
                                                            <w:right w:val="none" w:sz="0" w:space="0" w:color="auto"/>
                                                          </w:divBdr>
                                                          <w:divsChild>
                                                            <w:div w:id="1526672578">
                                                              <w:marLeft w:val="0"/>
                                                              <w:marRight w:val="0"/>
                                                              <w:marTop w:val="0"/>
                                                              <w:marBottom w:val="0"/>
                                                              <w:divBdr>
                                                                <w:top w:val="none" w:sz="0" w:space="0" w:color="auto"/>
                                                                <w:left w:val="none" w:sz="0" w:space="0" w:color="auto"/>
                                                                <w:bottom w:val="none" w:sz="0" w:space="0" w:color="auto"/>
                                                                <w:right w:val="none" w:sz="0" w:space="0" w:color="auto"/>
                                                              </w:divBdr>
                                                              <w:divsChild>
                                                                <w:div w:id="27382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6472649">
      <w:bodyDiv w:val="1"/>
      <w:marLeft w:val="0"/>
      <w:marRight w:val="0"/>
      <w:marTop w:val="0"/>
      <w:marBottom w:val="0"/>
      <w:divBdr>
        <w:top w:val="none" w:sz="0" w:space="0" w:color="auto"/>
        <w:left w:val="none" w:sz="0" w:space="0" w:color="auto"/>
        <w:bottom w:val="none" w:sz="0" w:space="0" w:color="auto"/>
        <w:right w:val="none" w:sz="0" w:space="0" w:color="auto"/>
      </w:divBdr>
    </w:div>
    <w:div w:id="2058704740">
      <w:bodyDiv w:val="1"/>
      <w:marLeft w:val="0"/>
      <w:marRight w:val="0"/>
      <w:marTop w:val="0"/>
      <w:marBottom w:val="0"/>
      <w:divBdr>
        <w:top w:val="none" w:sz="0" w:space="0" w:color="auto"/>
        <w:left w:val="none" w:sz="0" w:space="0" w:color="auto"/>
        <w:bottom w:val="none" w:sz="0" w:space="0" w:color="auto"/>
        <w:right w:val="none" w:sz="0" w:space="0" w:color="auto"/>
      </w:divBdr>
    </w:div>
    <w:div w:id="2123180375">
      <w:bodyDiv w:val="1"/>
      <w:marLeft w:val="0"/>
      <w:marRight w:val="0"/>
      <w:marTop w:val="0"/>
      <w:marBottom w:val="0"/>
      <w:divBdr>
        <w:top w:val="none" w:sz="0" w:space="0" w:color="auto"/>
        <w:left w:val="none" w:sz="0" w:space="0" w:color="auto"/>
        <w:bottom w:val="none" w:sz="0" w:space="0" w:color="auto"/>
        <w:right w:val="none" w:sz="0" w:space="0" w:color="auto"/>
      </w:divBdr>
    </w:div>
    <w:div w:id="2137868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footer" Target="footer2.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header" Target="header10.xml"/><Relationship Id="rId33"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3.png"/><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header" Target="header15.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6.png"/><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oter" Target="footer3.xml"/><Relationship Id="rId30" Type="http://schemas.openxmlformats.org/officeDocument/2006/relationships/header" Target="header14.xml"/><Relationship Id="rId35" Type="http://schemas.openxmlformats.org/officeDocument/2006/relationships/oleObject" Target="embeddings/Microsoft_Excel_Chart.xl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spc="0" baseline="0">
                <a:solidFill>
                  <a:schemeClr val="tx1">
                    <a:lumMod val="65000"/>
                    <a:lumOff val="35000"/>
                  </a:schemeClr>
                </a:solidFill>
                <a:latin typeface="Rockwell" panose="02060603020205020403" pitchFamily="18" charset="0"/>
                <a:ea typeface="+mn-ea"/>
                <a:cs typeface="+mn-cs"/>
              </a:defRPr>
            </a:pPr>
            <a:r>
              <a:rPr lang="en-US" sz="1600" b="1" i="0" u="none" strike="noStrike" baseline="0">
                <a:effectLst/>
              </a:rPr>
              <a:t>RUN CHART WITH MULTIPLE PDSA TO REDUCE THE READMISSION RATE</a:t>
            </a:r>
            <a:endParaRPr lang="en-US" sz="1600" b="1" i="0" u="none" strike="noStrike" kern="1200" spc="0" baseline="0" dirty="0">
              <a:solidFill>
                <a:schemeClr val="tx1"/>
              </a:solidFill>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600" b="1" i="0" u="none" strike="noStrike" kern="1200" spc="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lineChart>
        <c:grouping val="standard"/>
        <c:varyColors val="0"/>
        <c:ser>
          <c:idx val="0"/>
          <c:order val="0"/>
          <c:tx>
            <c:strRef>
              <c:f>Sheet1!$B$1</c:f>
              <c:strCache>
                <c:ptCount val="1"/>
                <c:pt idx="0">
                  <c:v>% of Readmission Rate </c:v>
                </c:pt>
              </c:strCache>
            </c:strRef>
          </c:tx>
          <c:spPr>
            <a:ln w="57150" cap="rnd">
              <a:solidFill>
                <a:srgbClr val="00B050"/>
              </a:solidFill>
              <a:round/>
            </a:ln>
            <a:effectLst/>
          </c:spPr>
          <c:marker>
            <c:symbol val="circle"/>
            <c:size val="5"/>
            <c:spPr>
              <a:solidFill>
                <a:schemeClr val="accent1"/>
              </a:solidFill>
              <a:ln w="57150">
                <a:solidFill>
                  <a:srgbClr val="00B050"/>
                </a:solidFill>
              </a:ln>
              <a:effectLst/>
            </c:spPr>
          </c:marker>
          <c:dLbls>
            <c:dLbl>
              <c:idx val="6"/>
              <c:layout>
                <c:manualLayout>
                  <c:x val="-2.9084671502676337E-2"/>
                  <c:y val="1.560008075913587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7E9-4A2F-BFEA-542E73D02FB2}"/>
                </c:ext>
              </c:extLst>
            </c:dLbl>
            <c:dLbl>
              <c:idx val="7"/>
              <c:layout>
                <c:manualLayout>
                  <c:x val="-2.383532767065534E-2"/>
                  <c:y val="2.995905511811023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7E9-4A2F-BFEA-542E73D02FB2}"/>
                </c:ext>
              </c:extLst>
            </c:dLbl>
            <c:dLbl>
              <c:idx val="8"/>
              <c:layout>
                <c:manualLayout>
                  <c:x val="-2.6459999586665839E-2"/>
                  <c:y val="2.995905511811023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7E9-4A2F-BFEA-542E73D02FB2}"/>
                </c:ext>
              </c:extLst>
            </c:dLbl>
            <c:dLbl>
              <c:idx val="9"/>
              <c:layout>
                <c:manualLayout>
                  <c:x val="-3.4334015334697238E-2"/>
                  <c:y val="3.201033716939228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7E9-4A2F-BFEA-542E73D02FB2}"/>
                </c:ext>
              </c:extLst>
            </c:dLbl>
            <c:dLbl>
              <c:idx val="10"/>
              <c:layout>
                <c:manualLayout>
                  <c:x val="-4.0895695124723581E-2"/>
                  <c:y val="1.970264486169998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7E9-4A2F-BFEA-542E73D02FB2}"/>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Rockwell" panose="02060603020205020403" pitchFamily="18"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Sheet1!$A$2:$A$13</c:f>
              <c:numCache>
                <c:formatCode>mmm\-yy</c:formatCode>
                <c:ptCount val="12"/>
                <c:pt idx="0">
                  <c:v>42552</c:v>
                </c:pt>
                <c:pt idx="1">
                  <c:v>42583</c:v>
                </c:pt>
                <c:pt idx="2">
                  <c:v>42979</c:v>
                </c:pt>
                <c:pt idx="3">
                  <c:v>43009</c:v>
                </c:pt>
                <c:pt idx="4">
                  <c:v>43040</c:v>
                </c:pt>
                <c:pt idx="5">
                  <c:v>43070</c:v>
                </c:pt>
                <c:pt idx="6">
                  <c:v>42736</c:v>
                </c:pt>
                <c:pt idx="7">
                  <c:v>42767</c:v>
                </c:pt>
                <c:pt idx="8">
                  <c:v>42795</c:v>
                </c:pt>
                <c:pt idx="9">
                  <c:v>42826</c:v>
                </c:pt>
                <c:pt idx="10">
                  <c:v>42856</c:v>
                </c:pt>
                <c:pt idx="11">
                  <c:v>42887</c:v>
                </c:pt>
              </c:numCache>
            </c:numRef>
          </c:cat>
          <c:val>
            <c:numRef>
              <c:f>Sheet1!$B$2:$B$13</c:f>
              <c:numCache>
                <c:formatCode>General</c:formatCode>
                <c:ptCount val="12"/>
                <c:pt idx="0">
                  <c:v>7</c:v>
                </c:pt>
                <c:pt idx="1">
                  <c:v>11</c:v>
                </c:pt>
                <c:pt idx="2">
                  <c:v>11</c:v>
                </c:pt>
                <c:pt idx="3">
                  <c:v>12</c:v>
                </c:pt>
                <c:pt idx="4">
                  <c:v>14</c:v>
                </c:pt>
                <c:pt idx="5">
                  <c:v>16</c:v>
                </c:pt>
                <c:pt idx="6">
                  <c:v>0.7</c:v>
                </c:pt>
                <c:pt idx="7">
                  <c:v>3.4</c:v>
                </c:pt>
                <c:pt idx="8">
                  <c:v>3.4</c:v>
                </c:pt>
                <c:pt idx="9">
                  <c:v>2.7</c:v>
                </c:pt>
                <c:pt idx="10">
                  <c:v>1.1000000000000001</c:v>
                </c:pt>
                <c:pt idx="11">
                  <c:v>1.8</c:v>
                </c:pt>
              </c:numCache>
            </c:numRef>
          </c:val>
          <c:smooth val="0"/>
          <c:extLst>
            <c:ext xmlns:c16="http://schemas.microsoft.com/office/drawing/2014/chart" uri="{C3380CC4-5D6E-409C-BE32-E72D297353CC}">
              <c16:uniqueId val="{00000005-97E9-4A2F-BFEA-542E73D02FB2}"/>
            </c:ext>
          </c:extLst>
        </c:ser>
        <c:ser>
          <c:idx val="1"/>
          <c:order val="1"/>
          <c:tx>
            <c:strRef>
              <c:f>Sheet1!$C$1</c:f>
              <c:strCache>
                <c:ptCount val="1"/>
                <c:pt idx="0">
                  <c:v>Baseline Median</c:v>
                </c:pt>
              </c:strCache>
            </c:strRef>
          </c:tx>
          <c:spPr>
            <a:ln w="38100" cap="rnd">
              <a:solidFill>
                <a:srgbClr val="FF0000"/>
              </a:solidFill>
              <a:round/>
            </a:ln>
            <a:effectLst/>
          </c:spPr>
          <c:marker>
            <c:symbol val="circle"/>
            <c:size val="5"/>
            <c:spPr>
              <a:solidFill>
                <a:schemeClr val="accent2"/>
              </a:solidFill>
              <a:ln w="38100">
                <a:solidFill>
                  <a:srgbClr val="FF0000"/>
                </a:solidFill>
              </a:ln>
              <a:effectLst/>
            </c:spPr>
          </c:marker>
          <c:cat>
            <c:numRef>
              <c:f>Sheet1!$A$2:$A$13</c:f>
              <c:numCache>
                <c:formatCode>mmm\-yy</c:formatCode>
                <c:ptCount val="12"/>
                <c:pt idx="0">
                  <c:v>42552</c:v>
                </c:pt>
                <c:pt idx="1">
                  <c:v>42583</c:v>
                </c:pt>
                <c:pt idx="2">
                  <c:v>42979</c:v>
                </c:pt>
                <c:pt idx="3">
                  <c:v>43009</c:v>
                </c:pt>
                <c:pt idx="4">
                  <c:v>43040</c:v>
                </c:pt>
                <c:pt idx="5">
                  <c:v>43070</c:v>
                </c:pt>
                <c:pt idx="6">
                  <c:v>42736</c:v>
                </c:pt>
                <c:pt idx="7">
                  <c:v>42767</c:v>
                </c:pt>
                <c:pt idx="8">
                  <c:v>42795</c:v>
                </c:pt>
                <c:pt idx="9">
                  <c:v>42826</c:v>
                </c:pt>
                <c:pt idx="10">
                  <c:v>42856</c:v>
                </c:pt>
                <c:pt idx="11">
                  <c:v>42887</c:v>
                </c:pt>
              </c:numCache>
            </c:numRef>
          </c:cat>
          <c:val>
            <c:numRef>
              <c:f>Sheet1!$C$2:$C$13</c:f>
              <c:numCache>
                <c:formatCode>General</c:formatCode>
                <c:ptCount val="12"/>
                <c:pt idx="0">
                  <c:v>12</c:v>
                </c:pt>
                <c:pt idx="1">
                  <c:v>12</c:v>
                </c:pt>
                <c:pt idx="2">
                  <c:v>12</c:v>
                </c:pt>
                <c:pt idx="3">
                  <c:v>12</c:v>
                </c:pt>
                <c:pt idx="4">
                  <c:v>12</c:v>
                </c:pt>
                <c:pt idx="5">
                  <c:v>12</c:v>
                </c:pt>
                <c:pt idx="6">
                  <c:v>12</c:v>
                </c:pt>
                <c:pt idx="7">
                  <c:v>12</c:v>
                </c:pt>
                <c:pt idx="8">
                  <c:v>12</c:v>
                </c:pt>
                <c:pt idx="9">
                  <c:v>12</c:v>
                </c:pt>
                <c:pt idx="10">
                  <c:v>12</c:v>
                </c:pt>
                <c:pt idx="11">
                  <c:v>12</c:v>
                </c:pt>
              </c:numCache>
            </c:numRef>
          </c:val>
          <c:smooth val="0"/>
          <c:extLst>
            <c:ext xmlns:c16="http://schemas.microsoft.com/office/drawing/2014/chart" uri="{C3380CC4-5D6E-409C-BE32-E72D297353CC}">
              <c16:uniqueId val="{00000006-97E9-4A2F-BFEA-542E73D02FB2}"/>
            </c:ext>
          </c:extLst>
        </c:ser>
        <c:dLbls>
          <c:showLegendKey val="0"/>
          <c:showVal val="0"/>
          <c:showCatName val="0"/>
          <c:showSerName val="0"/>
          <c:showPercent val="0"/>
          <c:showBubbleSize val="0"/>
        </c:dLbls>
        <c:marker val="1"/>
        <c:smooth val="0"/>
        <c:axId val="905256768"/>
        <c:axId val="901952400"/>
      </c:lineChart>
      <c:catAx>
        <c:axId val="905256768"/>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r>
                  <a:rPr lang="en-US" sz="1400" b="1"/>
                  <a:t>Time:</a:t>
                </a:r>
                <a:r>
                  <a:rPr lang="en-US" sz="1400" b="1" baseline="0"/>
                  <a:t> Monthly</a:t>
                </a:r>
                <a:endParaRPr lang="en-US" sz="1400" b="1"/>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901952400"/>
        <c:crosses val="autoZero"/>
        <c:auto val="0"/>
        <c:lblAlgn val="ctr"/>
        <c:lblOffset val="100"/>
        <c:noMultiLvlLbl val="0"/>
      </c:catAx>
      <c:valAx>
        <c:axId val="901952400"/>
        <c:scaling>
          <c:orientation val="minMax"/>
        </c:scaling>
        <c:delete val="0"/>
        <c:axPos val="l"/>
        <c:title>
          <c:tx>
            <c:rich>
              <a:bodyPr rot="-540000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percentage (%)</a:t>
                </a:r>
              </a:p>
            </c:rich>
          </c:tx>
          <c:overlay val="0"/>
          <c:spPr>
            <a:noFill/>
            <a:ln>
              <a:noFill/>
            </a:ln>
            <a:effectLst/>
          </c:spPr>
          <c:txPr>
            <a:bodyPr rot="-540000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crossAx val="905256768"/>
        <c:crosses val="autoZero"/>
        <c:crossBetween val="between"/>
      </c:valAx>
      <c:spPr>
        <a:noFill/>
        <a:ln w="38100">
          <a:noFill/>
        </a:ln>
        <a:effectLst/>
      </c:spPr>
    </c:plotArea>
    <c:legend>
      <c:legendPos val="b"/>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38100" cap="flat" cmpd="sng" algn="ctr">
      <a:solidFill>
        <a:srgbClr val="92D050"/>
      </a:solidFill>
      <a:round/>
    </a:ln>
    <a:effectLst/>
  </c:spPr>
  <c:txPr>
    <a:bodyPr/>
    <a:lstStyle/>
    <a:p>
      <a:pPr>
        <a:defRPr>
          <a:latin typeface="Rockwell" panose="02060603020205020403" pitchFamily="18" charset="0"/>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0.06085</cdr:x>
      <cdr:y>0.16121</cdr:y>
    </cdr:from>
    <cdr:to>
      <cdr:x>0.54142</cdr:x>
      <cdr:y>0.38619</cdr:y>
    </cdr:to>
    <cdr:sp macro="" textlink="">
      <cdr:nvSpPr>
        <cdr:cNvPr id="2" name="Arc 1"/>
        <cdr:cNvSpPr/>
      </cdr:nvSpPr>
      <cdr:spPr>
        <a:xfrm xmlns:a="http://schemas.openxmlformats.org/drawingml/2006/main" rot="19806677" flipH="1">
          <a:off x="588866" y="998110"/>
          <a:ext cx="4650693" cy="1392877"/>
        </a:xfrm>
        <a:prstGeom xmlns:a="http://schemas.openxmlformats.org/drawingml/2006/main" prst="arc">
          <a:avLst>
            <a:gd name="adj1" fmla="val 28647"/>
            <a:gd name="adj2" fmla="val 0"/>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vertOverflow="clip" wrap="square">
          <a:noAutofit/>
        </a:bodyPr>
        <a:lstStyle xmlns:a="http://schemas.openxmlformats.org/drawingml/2006/main"/>
        <a:p xmlns:a="http://schemas.openxmlformats.org/drawingml/2006/main">
          <a:endParaRPr lang="en-US" kern="1200"/>
        </a:p>
      </cdr:txBody>
    </cdr:sp>
  </cdr:relSizeAnchor>
  <cdr:relSizeAnchor xmlns:cdr="http://schemas.openxmlformats.org/drawingml/2006/chartDrawing">
    <cdr:from>
      <cdr:x>0.54339</cdr:x>
      <cdr:y>0.20854</cdr:y>
    </cdr:from>
    <cdr:to>
      <cdr:x>0.79482</cdr:x>
      <cdr:y>0.40411</cdr:y>
    </cdr:to>
    <cdr:sp macro="" textlink="">
      <cdr:nvSpPr>
        <cdr:cNvPr id="3" name="Oval 2"/>
        <cdr:cNvSpPr/>
      </cdr:nvSpPr>
      <cdr:spPr>
        <a:xfrm xmlns:a="http://schemas.openxmlformats.org/drawingml/2006/main" rot="20705120">
          <a:off x="5258633" y="1291118"/>
          <a:ext cx="2433118" cy="1210847"/>
        </a:xfrm>
        <a:prstGeom xmlns:a="http://schemas.openxmlformats.org/drawingml/2006/main" prst="ellipse">
          <a:avLst/>
        </a:prstGeom>
      </cdr:spPr>
      <cdr:style>
        <a:lnRef xmlns:a="http://schemas.openxmlformats.org/drawingml/2006/main" idx="2">
          <a:schemeClr val="dk1">
            <a:shade val="15000"/>
          </a:schemeClr>
        </a:lnRef>
        <a:fillRef xmlns:a="http://schemas.openxmlformats.org/drawingml/2006/main" idx="1">
          <a:schemeClr val="dk1"/>
        </a:fillRef>
        <a:effectRef xmlns:a="http://schemas.openxmlformats.org/drawingml/2006/main" idx="0">
          <a:schemeClr val="dk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a:r>
            <a:rPr lang="en-US" sz="1600" b="1">
              <a:solidFill>
                <a:schemeClr val="lt1"/>
              </a:solidFill>
              <a:effectLst/>
              <a:latin typeface="Cambria Math" panose="02040503050406030204" pitchFamily="18" charset="0"/>
              <a:ea typeface="Cambria Math" panose="02040503050406030204" pitchFamily="18" charset="0"/>
              <a:cs typeface="+mn-cs"/>
            </a:rPr>
            <a:t>PDSA 2:</a:t>
          </a:r>
          <a:endParaRPr lang="en-US" sz="1600">
            <a:solidFill>
              <a:schemeClr val="lt1"/>
            </a:solidFill>
            <a:effectLst/>
            <a:latin typeface="Cambria Math" panose="02040503050406030204" pitchFamily="18" charset="0"/>
            <a:ea typeface="Cambria Math" panose="02040503050406030204" pitchFamily="18" charset="0"/>
            <a:cs typeface="+mn-cs"/>
          </a:endParaRPr>
        </a:p>
        <a:p xmlns:a="http://schemas.openxmlformats.org/drawingml/2006/main">
          <a:pPr algn="ctr"/>
          <a:r>
            <a:rPr lang="en-US" sz="1600">
              <a:solidFill>
                <a:schemeClr val="lt1"/>
              </a:solidFill>
              <a:effectLst/>
              <a:latin typeface="Cambria Math" panose="02040503050406030204" pitchFamily="18" charset="0"/>
              <a:ea typeface="Cambria Math" panose="02040503050406030204" pitchFamily="18" charset="0"/>
              <a:cs typeface="+mn-cs"/>
            </a:rPr>
            <a:t>Conduct (FGD)</a:t>
          </a:r>
        </a:p>
      </cdr:txBody>
    </cdr:sp>
  </cdr:relSizeAnchor>
  <cdr:relSizeAnchor xmlns:cdr="http://schemas.openxmlformats.org/drawingml/2006/chartDrawing">
    <cdr:from>
      <cdr:x>0.21781</cdr:x>
      <cdr:y>0.37768</cdr:y>
    </cdr:from>
    <cdr:to>
      <cdr:x>0.51615</cdr:x>
      <cdr:y>0.57564</cdr:y>
    </cdr:to>
    <cdr:sp macro="" textlink="">
      <cdr:nvSpPr>
        <cdr:cNvPr id="4" name="Oval 3"/>
        <cdr:cNvSpPr/>
      </cdr:nvSpPr>
      <cdr:spPr>
        <a:xfrm xmlns:a="http://schemas.openxmlformats.org/drawingml/2006/main" rot="20705120">
          <a:off x="2107846" y="2338282"/>
          <a:ext cx="2887115" cy="1225629"/>
        </a:xfrm>
        <a:prstGeom xmlns:a="http://schemas.openxmlformats.org/drawingml/2006/main" prst="ellipse">
          <a:avLst/>
        </a:prstGeom>
        <a:solidFill xmlns:a="http://schemas.openxmlformats.org/drawingml/2006/main">
          <a:srgbClr val="00B0F0"/>
        </a:solidFill>
      </cdr:spPr>
      <cdr:style>
        <a:lnRef xmlns:a="http://schemas.openxmlformats.org/drawingml/2006/main" idx="0">
          <a:schemeClr val="accent5"/>
        </a:lnRef>
        <a:fillRef xmlns:a="http://schemas.openxmlformats.org/drawingml/2006/main" idx="3">
          <a:schemeClr val="accent5"/>
        </a:fillRef>
        <a:effectRef xmlns:a="http://schemas.openxmlformats.org/drawingml/2006/main" idx="3">
          <a:schemeClr val="accent5"/>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a:r>
            <a:rPr lang="en-US" sz="1600" b="1">
              <a:solidFill>
                <a:schemeClr val="lt1"/>
              </a:solidFill>
              <a:effectLst/>
              <a:latin typeface="Cambria Math" panose="02040503050406030204" pitchFamily="18" charset="0"/>
              <a:ea typeface="Cambria Math" panose="02040503050406030204" pitchFamily="18" charset="0"/>
              <a:cs typeface="+mn-cs"/>
            </a:rPr>
            <a:t>PDSA 1:</a:t>
          </a:r>
        </a:p>
        <a:p xmlns:a="http://schemas.openxmlformats.org/drawingml/2006/main">
          <a:pPr algn="ctr"/>
          <a:r>
            <a:rPr lang="en-US" sz="1400" b="1">
              <a:solidFill>
                <a:schemeClr val="lt1"/>
              </a:solidFill>
              <a:effectLst/>
              <a:latin typeface="Cambria Math" panose="02040503050406030204" pitchFamily="18" charset="0"/>
              <a:ea typeface="Cambria Math" panose="02040503050406030204" pitchFamily="18" charset="0"/>
              <a:cs typeface="+mn-cs"/>
            </a:rPr>
            <a:t>Introduce discharge planning on MDT round</a:t>
          </a:r>
        </a:p>
        <a:p xmlns:a="http://schemas.openxmlformats.org/drawingml/2006/main">
          <a:pPr algn="ctr"/>
          <a:endParaRPr lang="en-US" sz="1600" b="1">
            <a:solidFill>
              <a:schemeClr val="lt1"/>
            </a:solidFill>
            <a:effectLst/>
            <a:latin typeface="Cambria Math" panose="02040503050406030204" pitchFamily="18" charset="0"/>
            <a:ea typeface="Cambria Math" panose="02040503050406030204" pitchFamily="18" charset="0"/>
            <a:cs typeface="+mn-cs"/>
          </a:endParaRPr>
        </a:p>
        <a:p xmlns:a="http://schemas.openxmlformats.org/drawingml/2006/main">
          <a:pPr algn="ctr"/>
          <a:r>
            <a:rPr lang="en-US" sz="1600" b="1">
              <a:solidFill>
                <a:schemeClr val="lt1"/>
              </a:solidFill>
              <a:effectLst/>
              <a:latin typeface="Cambria Math" panose="02040503050406030204" pitchFamily="18" charset="0"/>
              <a:ea typeface="Cambria Math" panose="02040503050406030204" pitchFamily="18" charset="0"/>
              <a:cs typeface="+mn-cs"/>
            </a:rPr>
            <a:t> </a:t>
          </a:r>
          <a:endParaRPr lang="en-US" sz="1600">
            <a:solidFill>
              <a:schemeClr val="lt1"/>
            </a:solidFill>
            <a:effectLst/>
            <a:latin typeface="Cambria Math" panose="02040503050406030204" pitchFamily="18" charset="0"/>
            <a:ea typeface="Cambria Math" panose="02040503050406030204" pitchFamily="18" charset="0"/>
            <a:cs typeface="+mn-cs"/>
          </a:endParaRPr>
        </a:p>
      </cdr:txBody>
    </cdr:sp>
  </cdr:relSizeAnchor>
  <cdr:relSizeAnchor xmlns:cdr="http://schemas.openxmlformats.org/drawingml/2006/chartDrawing">
    <cdr:from>
      <cdr:x>0.72249</cdr:x>
      <cdr:y>0.3291</cdr:y>
    </cdr:from>
    <cdr:to>
      <cdr:x>0.99188</cdr:x>
      <cdr:y>0.54569</cdr:y>
    </cdr:to>
    <cdr:sp macro="" textlink="">
      <cdr:nvSpPr>
        <cdr:cNvPr id="5" name="Oval 4"/>
        <cdr:cNvSpPr/>
      </cdr:nvSpPr>
      <cdr:spPr>
        <a:xfrm xmlns:a="http://schemas.openxmlformats.org/drawingml/2006/main" rot="20705120">
          <a:off x="6991825" y="2037531"/>
          <a:ext cx="2607039" cy="1340972"/>
        </a:xfrm>
        <a:prstGeom xmlns:a="http://schemas.openxmlformats.org/drawingml/2006/main" prst="ellipse">
          <a:avLst/>
        </a:prstGeom>
        <a:solidFill xmlns:a="http://schemas.openxmlformats.org/drawingml/2006/main">
          <a:srgbClr val="FFC000"/>
        </a:solidFill>
      </cdr:spPr>
      <cdr:style>
        <a:lnRef xmlns:a="http://schemas.openxmlformats.org/drawingml/2006/main" idx="0">
          <a:schemeClr val="accent2"/>
        </a:lnRef>
        <a:fillRef xmlns:a="http://schemas.openxmlformats.org/drawingml/2006/main" idx="3">
          <a:schemeClr val="accent2"/>
        </a:fillRef>
        <a:effectRef xmlns:a="http://schemas.openxmlformats.org/drawingml/2006/main" idx="3">
          <a:schemeClr val="accent2"/>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a:r>
            <a:rPr lang="en-US" sz="1400" b="1">
              <a:solidFill>
                <a:schemeClr val="tx1"/>
              </a:solidFill>
              <a:effectLst/>
              <a:latin typeface="Cambria Math" panose="02040503050406030204" pitchFamily="18" charset="0"/>
              <a:ea typeface="Cambria Math" panose="02040503050406030204" pitchFamily="18" charset="0"/>
              <a:cs typeface="+mn-cs"/>
            </a:rPr>
            <a:t>PDSA 3:</a:t>
          </a:r>
        </a:p>
        <a:p xmlns:a="http://schemas.openxmlformats.org/drawingml/2006/main">
          <a:pPr algn="ctr"/>
          <a:r>
            <a:rPr lang="en-US" sz="1400" b="1">
              <a:solidFill>
                <a:schemeClr val="tx1"/>
              </a:solidFill>
              <a:effectLst/>
              <a:latin typeface="Cambria Math" panose="02040503050406030204" pitchFamily="18" charset="0"/>
              <a:ea typeface="Cambria Math" panose="02040503050406030204" pitchFamily="18" charset="0"/>
              <a:cs typeface="+mn-cs"/>
            </a:rPr>
            <a:t>Conduct weekly MDT meetings for readmitted cases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C88AC-3428-4538-BD09-BE3C639C1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20</Pages>
  <Words>2656</Words>
  <Characters>15143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10</cp:revision>
  <dcterms:created xsi:type="dcterms:W3CDTF">2025-07-12T20:06:00Z</dcterms:created>
  <dcterms:modified xsi:type="dcterms:W3CDTF">2025-07-13T00:10:00Z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LastSaved">
    <vt:filetime>2025-02-21T00:00:00Z</vt:filetime>
  </property>
</Properties>
</file>