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63AA" w14:textId="77777777" w:rsidR="00D01B0B" w:rsidRDefault="00D01B0B" w:rsidP="00D01B0B">
      <w:pPr>
        <w:jc w:val="center"/>
        <w:rPr>
          <w:rFonts w:ascii="Rockwell" w:hAnsi="Rockwell"/>
          <w:b/>
          <w:bCs/>
          <w:sz w:val="72"/>
          <w:szCs w:val="72"/>
        </w:rPr>
      </w:pPr>
    </w:p>
    <w:p w14:paraId="71C43499" w14:textId="4FA9A9B8" w:rsidR="00D01B0B" w:rsidRDefault="00D01B0B" w:rsidP="00D01B0B">
      <w:pPr>
        <w:jc w:val="center"/>
        <w:rPr>
          <w:rFonts w:ascii="Rockwell" w:hAnsi="Rockwell"/>
          <w:b/>
          <w:bCs/>
          <w:sz w:val="72"/>
          <w:szCs w:val="72"/>
        </w:rPr>
      </w:pPr>
      <w:r w:rsidRPr="000726DE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3834460A" wp14:editId="61DC3678">
            <wp:simplePos x="0" y="0"/>
            <wp:positionH relativeFrom="margin">
              <wp:posOffset>2279650</wp:posOffset>
            </wp:positionH>
            <wp:positionV relativeFrom="page">
              <wp:posOffset>1979295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61098" w14:textId="31196B1D" w:rsidR="00D01B0B" w:rsidRDefault="00D01B0B" w:rsidP="00D01B0B">
      <w:pPr>
        <w:jc w:val="center"/>
        <w:rPr>
          <w:rFonts w:ascii="Rockwell" w:hAnsi="Rockwell"/>
          <w:b/>
          <w:bCs/>
          <w:sz w:val="72"/>
          <w:szCs w:val="72"/>
        </w:rPr>
      </w:pPr>
    </w:p>
    <w:p w14:paraId="28BEC2E8" w14:textId="73459673" w:rsidR="00D01B0B" w:rsidRDefault="00D01B0B" w:rsidP="00D01B0B">
      <w:pPr>
        <w:tabs>
          <w:tab w:val="left" w:pos="3340"/>
        </w:tabs>
        <w:rPr>
          <w:rFonts w:ascii="Rockwell" w:hAnsi="Rockwell"/>
          <w:b/>
          <w:bCs/>
          <w:sz w:val="72"/>
          <w:szCs w:val="72"/>
        </w:rPr>
      </w:pPr>
      <w:r>
        <w:rPr>
          <w:rFonts w:ascii="Rockwell" w:hAnsi="Rockwell"/>
          <w:b/>
          <w:bCs/>
          <w:sz w:val="72"/>
          <w:szCs w:val="72"/>
        </w:rPr>
        <w:tab/>
      </w:r>
    </w:p>
    <w:p w14:paraId="05F1602D" w14:textId="69276E49" w:rsidR="00D01B0B" w:rsidRPr="00D01B0B" w:rsidRDefault="00D01B0B" w:rsidP="00D01B0B">
      <w:pPr>
        <w:jc w:val="center"/>
        <w:rPr>
          <w:rFonts w:ascii="Rockwell" w:hAnsi="Rockwell"/>
          <w:b/>
          <w:bCs/>
          <w:sz w:val="72"/>
          <w:szCs w:val="72"/>
        </w:rPr>
      </w:pPr>
      <w:r w:rsidRPr="00D01B0B">
        <w:rPr>
          <w:rFonts w:ascii="Rockwell" w:hAnsi="Rockwell"/>
          <w:b/>
          <w:bCs/>
          <w:sz w:val="72"/>
          <w:szCs w:val="72"/>
        </w:rPr>
        <w:t>Deder General Hospital Healthcare-Associated Infection (HAI) Surveillance Logbook</w:t>
      </w:r>
    </w:p>
    <w:p w14:paraId="2259CE18" w14:textId="77777777" w:rsidR="00D01B0B" w:rsidRDefault="00D01B0B" w:rsidP="00C65E4E">
      <w:pPr>
        <w:rPr>
          <w:rFonts w:ascii="Rockwell" w:hAnsi="Rockwell"/>
          <w:b/>
          <w:bCs/>
        </w:rPr>
      </w:pPr>
    </w:p>
    <w:p w14:paraId="52B58BC6" w14:textId="77777777" w:rsidR="00D01B0B" w:rsidRDefault="00D01B0B" w:rsidP="00C65E4E">
      <w:pPr>
        <w:rPr>
          <w:rFonts w:ascii="Rockwell" w:hAnsi="Rockwell"/>
          <w:b/>
          <w:bCs/>
        </w:rPr>
      </w:pPr>
    </w:p>
    <w:p w14:paraId="79F64388" w14:textId="77777777" w:rsidR="00D01B0B" w:rsidRDefault="00D01B0B" w:rsidP="00C65E4E">
      <w:pPr>
        <w:rPr>
          <w:rFonts w:ascii="Rockwell" w:hAnsi="Rockwell"/>
          <w:b/>
          <w:bCs/>
        </w:rPr>
      </w:pPr>
    </w:p>
    <w:p w14:paraId="798A69B2" w14:textId="77777777" w:rsidR="00D01B0B" w:rsidRDefault="00D01B0B" w:rsidP="00C65E4E">
      <w:pPr>
        <w:rPr>
          <w:rFonts w:ascii="Rockwell" w:hAnsi="Rockwell"/>
          <w:b/>
          <w:bCs/>
        </w:rPr>
      </w:pPr>
    </w:p>
    <w:p w14:paraId="4D2C279B" w14:textId="77777777" w:rsidR="00D01B0B" w:rsidRDefault="00D01B0B" w:rsidP="00C65E4E">
      <w:pPr>
        <w:rPr>
          <w:rFonts w:ascii="Rockwell" w:hAnsi="Rockwell"/>
          <w:b/>
          <w:bCs/>
        </w:rPr>
      </w:pPr>
    </w:p>
    <w:p w14:paraId="1D08760E" w14:textId="77777777" w:rsidR="00D01B0B" w:rsidRDefault="00D01B0B" w:rsidP="00C65E4E">
      <w:pPr>
        <w:rPr>
          <w:rFonts w:ascii="Rockwell" w:hAnsi="Rockwell"/>
          <w:b/>
          <w:bCs/>
        </w:rPr>
      </w:pPr>
    </w:p>
    <w:p w14:paraId="3889F118" w14:textId="77777777" w:rsidR="00D01B0B" w:rsidRDefault="00D01B0B" w:rsidP="00C65E4E">
      <w:pPr>
        <w:rPr>
          <w:rFonts w:ascii="Rockwell" w:hAnsi="Rockwell"/>
          <w:b/>
          <w:bCs/>
        </w:rPr>
      </w:pPr>
    </w:p>
    <w:p w14:paraId="6B1D844D" w14:textId="258B08C5" w:rsidR="00D01B0B" w:rsidRDefault="00D01B0B" w:rsidP="00D01B0B">
      <w:pPr>
        <w:ind w:left="5760" w:firstLine="720"/>
        <w:rPr>
          <w:rFonts w:ascii="Rockwell" w:hAnsi="Rockwell"/>
          <w:b/>
          <w:bCs/>
        </w:rPr>
      </w:pPr>
      <w:r w:rsidRPr="00D01B0B">
        <w:rPr>
          <w:rFonts w:ascii="Rockwell" w:hAnsi="Rockwell"/>
          <w:b/>
          <w:bCs/>
          <w:sz w:val="32"/>
          <w:szCs w:val="32"/>
        </w:rPr>
        <w:t>2017/2017</w:t>
      </w:r>
    </w:p>
    <w:p w14:paraId="7490DEC1" w14:textId="77777777" w:rsidR="00D01B0B" w:rsidRDefault="00D01B0B" w:rsidP="00C65E4E">
      <w:pPr>
        <w:rPr>
          <w:rFonts w:ascii="Rockwell" w:hAnsi="Rockwell"/>
          <w:b/>
          <w:bCs/>
        </w:rPr>
      </w:pPr>
    </w:p>
    <w:p w14:paraId="4D002AC2" w14:textId="77777777" w:rsidR="00D01B0B" w:rsidRDefault="00D01B0B" w:rsidP="00C65E4E">
      <w:pPr>
        <w:rPr>
          <w:rFonts w:ascii="Rockwell" w:hAnsi="Rockwell"/>
          <w:b/>
          <w:bCs/>
        </w:rPr>
      </w:pPr>
    </w:p>
    <w:p w14:paraId="614DEFB2" w14:textId="77777777" w:rsidR="00D01B0B" w:rsidRDefault="00D01B0B" w:rsidP="00C65E4E">
      <w:pPr>
        <w:rPr>
          <w:rFonts w:ascii="Rockwell" w:hAnsi="Rockwell"/>
          <w:b/>
          <w:bCs/>
        </w:rPr>
      </w:pPr>
    </w:p>
    <w:p w14:paraId="4BDF3C82" w14:textId="5513526D" w:rsidR="00C65E4E" w:rsidRDefault="00AF78F6" w:rsidP="00C65E4E">
      <w:pPr>
        <w:rPr>
          <w:rFonts w:ascii="Rockwell" w:hAnsi="Rockwell"/>
          <w:b/>
          <w:bCs/>
        </w:rPr>
      </w:pPr>
      <w:r>
        <w:rPr>
          <w:rFonts w:ascii="Rockwell" w:hAnsi="Rockwell"/>
          <w:b/>
          <w:bCs/>
        </w:rPr>
        <w:lastRenderedPageBreak/>
        <w:t>Deder General Hospital</w:t>
      </w:r>
      <w:r w:rsidR="00C65E4E" w:rsidRPr="00414AEC">
        <w:rPr>
          <w:rFonts w:ascii="Rockwell" w:hAnsi="Rockwell"/>
          <w:b/>
          <w:bCs/>
        </w:rPr>
        <w:t xml:space="preserve"> Healthcare-Associated Infection (HAI) Surveillance Logbook</w:t>
      </w:r>
    </w:p>
    <w:p w14:paraId="748C4C11" w14:textId="5593E3D2" w:rsidR="00AF78F6" w:rsidRPr="00414AEC" w:rsidRDefault="00AF78F6" w:rsidP="00C65E4E">
      <w:pPr>
        <w:rPr>
          <w:rFonts w:ascii="Rockwell" w:hAnsi="Rockwell"/>
          <w:b/>
          <w:bCs/>
        </w:rPr>
      </w:pPr>
      <w:r>
        <w:rPr>
          <w:rFonts w:ascii="Rockwell" w:hAnsi="Rockwell"/>
          <w:b/>
          <w:bCs/>
        </w:rPr>
        <w:t>Case team name ______________________________</w:t>
      </w:r>
    </w:p>
    <w:tbl>
      <w:tblPr>
        <w:tblStyle w:val="TableGrid"/>
        <w:tblW w:w="11311" w:type="dxa"/>
        <w:tblInd w:w="-815" w:type="dxa"/>
        <w:tblLook w:val="04A0" w:firstRow="1" w:lastRow="0" w:firstColumn="1" w:lastColumn="0" w:noHBand="0" w:noVBand="1"/>
      </w:tblPr>
      <w:tblGrid>
        <w:gridCol w:w="1001"/>
        <w:gridCol w:w="1764"/>
        <w:gridCol w:w="2539"/>
        <w:gridCol w:w="2156"/>
        <w:gridCol w:w="1610"/>
        <w:gridCol w:w="1140"/>
        <w:gridCol w:w="1101"/>
      </w:tblGrid>
      <w:tr w:rsidR="00C65E4E" w:rsidRPr="00414AEC" w14:paraId="14FE60F6" w14:textId="77777777" w:rsidTr="00C65E4E">
        <w:trPr>
          <w:trHeight w:val="1016"/>
        </w:trPr>
        <w:tc>
          <w:tcPr>
            <w:tcW w:w="1001" w:type="dxa"/>
            <w:hideMark/>
          </w:tcPr>
          <w:p w14:paraId="4E212BA1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Date</w:t>
            </w:r>
          </w:p>
        </w:tc>
        <w:tc>
          <w:tcPr>
            <w:tcW w:w="1764" w:type="dxa"/>
            <w:hideMark/>
          </w:tcPr>
          <w:p w14:paraId="6993A89C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Patient ID</w:t>
            </w:r>
          </w:p>
        </w:tc>
        <w:tc>
          <w:tcPr>
            <w:tcW w:w="0" w:type="auto"/>
            <w:hideMark/>
          </w:tcPr>
          <w:p w14:paraId="60B862CE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Type of Infection (BSI, CAUTI, SSI, VAP, etc.)</w:t>
            </w:r>
          </w:p>
        </w:tc>
        <w:tc>
          <w:tcPr>
            <w:tcW w:w="0" w:type="auto"/>
            <w:hideMark/>
          </w:tcPr>
          <w:p w14:paraId="1CB35586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Diagnosis Criteria Met? (Yes/No)</w:t>
            </w:r>
          </w:p>
        </w:tc>
        <w:tc>
          <w:tcPr>
            <w:tcW w:w="0" w:type="auto"/>
            <w:hideMark/>
          </w:tcPr>
          <w:p w14:paraId="26E4C39B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Treatment Initiated</w:t>
            </w:r>
          </w:p>
        </w:tc>
        <w:tc>
          <w:tcPr>
            <w:tcW w:w="0" w:type="auto"/>
            <w:hideMark/>
          </w:tcPr>
          <w:p w14:paraId="3130E78D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Outcome</w:t>
            </w:r>
          </w:p>
        </w:tc>
        <w:tc>
          <w:tcPr>
            <w:tcW w:w="0" w:type="auto"/>
            <w:hideMark/>
          </w:tcPr>
          <w:p w14:paraId="3C2FE8AF" w14:textId="77777777" w:rsidR="00C65E4E" w:rsidRPr="00414AEC" w:rsidRDefault="00C65E4E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Remarks</w:t>
            </w:r>
          </w:p>
        </w:tc>
      </w:tr>
      <w:tr w:rsidR="00C65E4E" w:rsidRPr="00414AEC" w14:paraId="128427DC" w14:textId="77777777" w:rsidTr="00C65E4E">
        <w:trPr>
          <w:trHeight w:val="254"/>
        </w:trPr>
        <w:tc>
          <w:tcPr>
            <w:tcW w:w="1001" w:type="dxa"/>
          </w:tcPr>
          <w:p w14:paraId="0BA9519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79AAA593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29EF54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35A9B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0BDDA4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E6ACF99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2AAEE49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6A72E8BE" w14:textId="77777777" w:rsidTr="00C65E4E">
        <w:trPr>
          <w:trHeight w:val="264"/>
        </w:trPr>
        <w:tc>
          <w:tcPr>
            <w:tcW w:w="1001" w:type="dxa"/>
          </w:tcPr>
          <w:p w14:paraId="5922FFD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EBD04B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46AA9C3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AFF6A0B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393F76C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E87B263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6D37D19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1CB44E9D" w14:textId="77777777" w:rsidTr="00C65E4E">
        <w:trPr>
          <w:trHeight w:val="264"/>
        </w:trPr>
        <w:tc>
          <w:tcPr>
            <w:tcW w:w="1001" w:type="dxa"/>
          </w:tcPr>
          <w:p w14:paraId="1D794081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FAC4B3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CD3E5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DE4C0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E17850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75656B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4ABFF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6F76F765" w14:textId="77777777" w:rsidTr="00C65E4E">
        <w:trPr>
          <w:trHeight w:val="264"/>
        </w:trPr>
        <w:tc>
          <w:tcPr>
            <w:tcW w:w="1001" w:type="dxa"/>
          </w:tcPr>
          <w:p w14:paraId="4ACFC5A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FDE8D6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7E2A9CA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D988546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F3D8E9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7933D1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69BBB8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5DD4B693" w14:textId="77777777" w:rsidTr="00C65E4E">
        <w:trPr>
          <w:trHeight w:val="264"/>
        </w:trPr>
        <w:tc>
          <w:tcPr>
            <w:tcW w:w="1001" w:type="dxa"/>
          </w:tcPr>
          <w:p w14:paraId="2098ADF9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C56E255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C35852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C433FA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AEDD2D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0BF6964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A3AD39C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4536A15F" w14:textId="77777777" w:rsidTr="00C65E4E">
        <w:trPr>
          <w:trHeight w:val="264"/>
        </w:trPr>
        <w:tc>
          <w:tcPr>
            <w:tcW w:w="1001" w:type="dxa"/>
          </w:tcPr>
          <w:p w14:paraId="1E736D4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D32EC7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5A7791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DE111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643A5F6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C427DCB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DE0D42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473C128C" w14:textId="77777777" w:rsidTr="00C65E4E">
        <w:trPr>
          <w:trHeight w:val="254"/>
        </w:trPr>
        <w:tc>
          <w:tcPr>
            <w:tcW w:w="1001" w:type="dxa"/>
          </w:tcPr>
          <w:p w14:paraId="7857606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B1A437B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99BAD76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5A514B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EDAAB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3BC4F03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A2FCF99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1BC37DB4" w14:textId="77777777" w:rsidTr="00C65E4E">
        <w:trPr>
          <w:trHeight w:val="264"/>
        </w:trPr>
        <w:tc>
          <w:tcPr>
            <w:tcW w:w="1001" w:type="dxa"/>
          </w:tcPr>
          <w:p w14:paraId="4B9666C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3F1AE84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9C0F01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9C6AE85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21DED6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C6E8C4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807BBFC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5B519FC4" w14:textId="77777777" w:rsidTr="00C65E4E">
        <w:trPr>
          <w:trHeight w:val="264"/>
        </w:trPr>
        <w:tc>
          <w:tcPr>
            <w:tcW w:w="1001" w:type="dxa"/>
          </w:tcPr>
          <w:p w14:paraId="5BCBD90C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652762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48C8DD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F2B383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8197E0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5040AB0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71AD45B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44786CDE" w14:textId="77777777" w:rsidTr="00C65E4E">
        <w:trPr>
          <w:trHeight w:val="264"/>
        </w:trPr>
        <w:tc>
          <w:tcPr>
            <w:tcW w:w="1001" w:type="dxa"/>
          </w:tcPr>
          <w:p w14:paraId="6D622A4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9FDB9F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5D42B72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79391C6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4C3F34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F21ABD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9CA645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325B96E2" w14:textId="77777777" w:rsidTr="00C65E4E">
        <w:trPr>
          <w:trHeight w:val="264"/>
        </w:trPr>
        <w:tc>
          <w:tcPr>
            <w:tcW w:w="1001" w:type="dxa"/>
          </w:tcPr>
          <w:p w14:paraId="666B6D2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2488B6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18BFD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856C21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D922F1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C255DF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093D4E8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C65E4E" w:rsidRPr="00414AEC" w14:paraId="127EAAE4" w14:textId="77777777" w:rsidTr="00C65E4E">
        <w:trPr>
          <w:trHeight w:val="264"/>
        </w:trPr>
        <w:tc>
          <w:tcPr>
            <w:tcW w:w="1001" w:type="dxa"/>
          </w:tcPr>
          <w:p w14:paraId="1DDD49D4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D661D2F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17A85BD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469928E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12824D5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C19D1A7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58CB814" w14:textId="77777777" w:rsidR="00C65E4E" w:rsidRPr="00414AEC" w:rsidRDefault="00C65E4E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065A68DD" w14:textId="77777777" w:rsidTr="00C65E4E">
        <w:trPr>
          <w:trHeight w:val="264"/>
        </w:trPr>
        <w:tc>
          <w:tcPr>
            <w:tcW w:w="1001" w:type="dxa"/>
          </w:tcPr>
          <w:p w14:paraId="08FA590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736B1C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84EA3F0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BF4121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D65F4E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B7072B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EDD6E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17F10E5E" w14:textId="77777777" w:rsidTr="00C65E4E">
        <w:trPr>
          <w:trHeight w:val="264"/>
        </w:trPr>
        <w:tc>
          <w:tcPr>
            <w:tcW w:w="1001" w:type="dxa"/>
          </w:tcPr>
          <w:p w14:paraId="6B20227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AD7666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81682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38539A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013F7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FED825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5AF0F7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55EEB211" w14:textId="77777777" w:rsidTr="00C65E4E">
        <w:trPr>
          <w:trHeight w:val="264"/>
        </w:trPr>
        <w:tc>
          <w:tcPr>
            <w:tcW w:w="1001" w:type="dxa"/>
          </w:tcPr>
          <w:p w14:paraId="70480CA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71A6A3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B698A1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AE33A1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397FB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E5821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1BDB5A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1B9ACBB8" w14:textId="77777777" w:rsidTr="00C65E4E">
        <w:trPr>
          <w:trHeight w:val="264"/>
        </w:trPr>
        <w:tc>
          <w:tcPr>
            <w:tcW w:w="1001" w:type="dxa"/>
          </w:tcPr>
          <w:p w14:paraId="5D0256A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DC3324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46D10C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728AE1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EAB19A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049E3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D37AAA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5FECBBF6" w14:textId="77777777" w:rsidTr="00C65E4E">
        <w:trPr>
          <w:trHeight w:val="264"/>
        </w:trPr>
        <w:tc>
          <w:tcPr>
            <w:tcW w:w="1001" w:type="dxa"/>
          </w:tcPr>
          <w:p w14:paraId="58333CE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0B5756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C654BA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13323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C7A097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0CA483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B41372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20244B51" w14:textId="77777777" w:rsidTr="00C65E4E">
        <w:trPr>
          <w:trHeight w:val="264"/>
        </w:trPr>
        <w:tc>
          <w:tcPr>
            <w:tcW w:w="1001" w:type="dxa"/>
          </w:tcPr>
          <w:p w14:paraId="0F6D5E7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71CCBC2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65B6A0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C0069F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6EECCA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2DEFE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759EEA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4F971867" w14:textId="77777777" w:rsidTr="00C65E4E">
        <w:trPr>
          <w:trHeight w:val="264"/>
        </w:trPr>
        <w:tc>
          <w:tcPr>
            <w:tcW w:w="1001" w:type="dxa"/>
          </w:tcPr>
          <w:p w14:paraId="19ACD92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7127AD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AFF63C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2A2DCE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D01A71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75070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B9BB5B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1383CA1E" w14:textId="77777777" w:rsidTr="00C65E4E">
        <w:trPr>
          <w:trHeight w:val="264"/>
        </w:trPr>
        <w:tc>
          <w:tcPr>
            <w:tcW w:w="1001" w:type="dxa"/>
          </w:tcPr>
          <w:p w14:paraId="724E6BA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5841A3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7EE8D4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5AE490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33D3B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14E660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7AD041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52CCDC10" w14:textId="77777777" w:rsidTr="00C65E4E">
        <w:trPr>
          <w:trHeight w:val="264"/>
        </w:trPr>
        <w:tc>
          <w:tcPr>
            <w:tcW w:w="1001" w:type="dxa"/>
          </w:tcPr>
          <w:p w14:paraId="24B5541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B68641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ED52EE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376597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E5337D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9923ED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A81DB7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70E57E6D" w14:textId="77777777" w:rsidTr="00C65E4E">
        <w:trPr>
          <w:trHeight w:val="264"/>
        </w:trPr>
        <w:tc>
          <w:tcPr>
            <w:tcW w:w="1001" w:type="dxa"/>
          </w:tcPr>
          <w:p w14:paraId="66AC984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65ABD3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192C7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ACB8A0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D7AFC3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22BBE4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330597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22B1944F" w14:textId="77777777" w:rsidTr="00C65E4E">
        <w:trPr>
          <w:trHeight w:val="264"/>
        </w:trPr>
        <w:tc>
          <w:tcPr>
            <w:tcW w:w="1001" w:type="dxa"/>
          </w:tcPr>
          <w:p w14:paraId="443BCF0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581B53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C11632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16CD00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C36B6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FCA95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5F9FED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033B3DA0" w14:textId="77777777" w:rsidTr="00C65E4E">
        <w:trPr>
          <w:trHeight w:val="264"/>
        </w:trPr>
        <w:tc>
          <w:tcPr>
            <w:tcW w:w="1001" w:type="dxa"/>
          </w:tcPr>
          <w:p w14:paraId="200E817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78A788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63F480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4BC3FF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EDC7E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119FFF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D7CAE6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015B2A1C" w14:textId="77777777" w:rsidTr="00C65E4E">
        <w:trPr>
          <w:trHeight w:val="264"/>
        </w:trPr>
        <w:tc>
          <w:tcPr>
            <w:tcW w:w="1001" w:type="dxa"/>
          </w:tcPr>
          <w:p w14:paraId="5A87624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6D366D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1DF0E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B04FE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0F5ECF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58FB0D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80196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65A77673" w14:textId="77777777" w:rsidTr="00C65E4E">
        <w:trPr>
          <w:trHeight w:val="264"/>
        </w:trPr>
        <w:tc>
          <w:tcPr>
            <w:tcW w:w="1001" w:type="dxa"/>
          </w:tcPr>
          <w:p w14:paraId="4FBC86B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E890CA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AB7F56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E4F59B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531E31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5E22E9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1214D8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77275FF7" w14:textId="77777777" w:rsidTr="00C65E4E">
        <w:trPr>
          <w:trHeight w:val="264"/>
        </w:trPr>
        <w:tc>
          <w:tcPr>
            <w:tcW w:w="1001" w:type="dxa"/>
          </w:tcPr>
          <w:p w14:paraId="0B42E18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FD2522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A5994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5F5F1B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47BB4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E9321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E329FB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536A3EEA" w14:textId="77777777" w:rsidTr="00C65E4E">
        <w:trPr>
          <w:trHeight w:val="264"/>
        </w:trPr>
        <w:tc>
          <w:tcPr>
            <w:tcW w:w="1001" w:type="dxa"/>
          </w:tcPr>
          <w:p w14:paraId="4EDF829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FA2D8B0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55FCA5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6E2C69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4EA992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0158E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BBC46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171557F3" w14:textId="77777777" w:rsidTr="00C65E4E">
        <w:trPr>
          <w:trHeight w:val="264"/>
        </w:trPr>
        <w:tc>
          <w:tcPr>
            <w:tcW w:w="1001" w:type="dxa"/>
          </w:tcPr>
          <w:p w14:paraId="1B722F6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6924B8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56764B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8F739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C51F05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E7D67C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C03565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78A375B2" w14:textId="77777777" w:rsidTr="00C65E4E">
        <w:trPr>
          <w:trHeight w:val="264"/>
        </w:trPr>
        <w:tc>
          <w:tcPr>
            <w:tcW w:w="1001" w:type="dxa"/>
          </w:tcPr>
          <w:p w14:paraId="18E2AB1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ACAEBE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5C990A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0BF414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389FE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B5C447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DBAF70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4E240EEF" w14:textId="77777777" w:rsidTr="00C65E4E">
        <w:trPr>
          <w:trHeight w:val="264"/>
        </w:trPr>
        <w:tc>
          <w:tcPr>
            <w:tcW w:w="1001" w:type="dxa"/>
          </w:tcPr>
          <w:p w14:paraId="55B83EF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853BF5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FDFC53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9CD42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98480F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B553E0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03A7840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1E88D2B1" w14:textId="77777777" w:rsidTr="00C65E4E">
        <w:trPr>
          <w:trHeight w:val="264"/>
        </w:trPr>
        <w:tc>
          <w:tcPr>
            <w:tcW w:w="1001" w:type="dxa"/>
          </w:tcPr>
          <w:p w14:paraId="58ACE81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7C51BA0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65BD89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C92194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BE1EBD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520EED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B78A61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4F4C0504" w14:textId="77777777" w:rsidTr="00C65E4E">
        <w:trPr>
          <w:trHeight w:val="264"/>
        </w:trPr>
        <w:tc>
          <w:tcPr>
            <w:tcW w:w="1001" w:type="dxa"/>
          </w:tcPr>
          <w:p w14:paraId="488FDF1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26E0CBB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EB558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93DC01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0FFF3B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635DC4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B510C26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22BB418C" w14:textId="77777777" w:rsidTr="00C65E4E">
        <w:trPr>
          <w:trHeight w:val="264"/>
        </w:trPr>
        <w:tc>
          <w:tcPr>
            <w:tcW w:w="1001" w:type="dxa"/>
          </w:tcPr>
          <w:p w14:paraId="29D78BF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D2082AD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4216C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9712B7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59D0CE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5040AB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1C462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25D4BA7F" w14:textId="77777777" w:rsidTr="00C65E4E">
        <w:trPr>
          <w:trHeight w:val="264"/>
        </w:trPr>
        <w:tc>
          <w:tcPr>
            <w:tcW w:w="1001" w:type="dxa"/>
          </w:tcPr>
          <w:p w14:paraId="35D7231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969997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3317D5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CA1556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564D79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DE711DF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4A555A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359C3C9D" w14:textId="77777777" w:rsidTr="00C65E4E">
        <w:trPr>
          <w:trHeight w:val="264"/>
        </w:trPr>
        <w:tc>
          <w:tcPr>
            <w:tcW w:w="1001" w:type="dxa"/>
          </w:tcPr>
          <w:p w14:paraId="258A095E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B9630F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BE06692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ACB9A6C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FF0019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79EE53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1B8B247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  <w:tr w:rsidR="00AF78F6" w:rsidRPr="00414AEC" w14:paraId="643C1EAA" w14:textId="77777777" w:rsidTr="00C65E4E">
        <w:trPr>
          <w:trHeight w:val="264"/>
        </w:trPr>
        <w:tc>
          <w:tcPr>
            <w:tcW w:w="1001" w:type="dxa"/>
          </w:tcPr>
          <w:p w14:paraId="4E2D6C5A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FA28E30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35AAF1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7EBC1C8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75F485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A32442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6D1144" w14:textId="77777777" w:rsidR="00AF78F6" w:rsidRPr="00414AEC" w:rsidRDefault="00AF78F6" w:rsidP="00EC6324">
            <w:pPr>
              <w:rPr>
                <w:rFonts w:ascii="Rockwell" w:hAnsi="Rockwell"/>
              </w:rPr>
            </w:pPr>
          </w:p>
        </w:tc>
      </w:tr>
    </w:tbl>
    <w:p w14:paraId="6446A2B6" w14:textId="77777777" w:rsidR="00C65E4E" w:rsidRPr="00414AEC" w:rsidRDefault="00C65E4E" w:rsidP="00C65E4E">
      <w:pPr>
        <w:rPr>
          <w:rFonts w:ascii="Rockwell" w:hAnsi="Rockwell"/>
        </w:rPr>
      </w:pPr>
    </w:p>
    <w:p w14:paraId="04DD1875" w14:textId="77777777" w:rsidR="00C65E4E" w:rsidRPr="00414AEC" w:rsidRDefault="00C65E4E" w:rsidP="00C65E4E">
      <w:pPr>
        <w:rPr>
          <w:rFonts w:ascii="Rockwell" w:hAnsi="Rockwell"/>
        </w:rPr>
      </w:pPr>
    </w:p>
    <w:p w14:paraId="5C2259DB" w14:textId="77777777" w:rsidR="00D01B0B" w:rsidRDefault="00D01B0B" w:rsidP="00D01B0B">
      <w:pPr>
        <w:rPr>
          <w:rFonts w:ascii="Rockwell" w:hAnsi="Rockwell"/>
          <w:b/>
          <w:bCs/>
        </w:rPr>
      </w:pPr>
      <w:r>
        <w:rPr>
          <w:rFonts w:ascii="Rockwell" w:hAnsi="Rockwell"/>
          <w:b/>
          <w:bCs/>
        </w:rPr>
        <w:lastRenderedPageBreak/>
        <w:t>Deder General Hospital</w:t>
      </w:r>
      <w:r w:rsidRPr="00414AEC">
        <w:rPr>
          <w:rFonts w:ascii="Rockwell" w:hAnsi="Rockwell"/>
          <w:b/>
          <w:bCs/>
        </w:rPr>
        <w:t xml:space="preserve"> Healthcare-Associated Infection (HAI) Surveillance Logbook</w:t>
      </w:r>
    </w:p>
    <w:p w14:paraId="2CDE1F92" w14:textId="77777777" w:rsidR="00D01B0B" w:rsidRPr="00414AEC" w:rsidRDefault="00D01B0B" w:rsidP="00D01B0B">
      <w:pPr>
        <w:rPr>
          <w:rFonts w:ascii="Rockwell" w:hAnsi="Rockwell"/>
          <w:b/>
          <w:bCs/>
        </w:rPr>
      </w:pPr>
      <w:r>
        <w:rPr>
          <w:rFonts w:ascii="Rockwell" w:hAnsi="Rockwell"/>
          <w:b/>
          <w:bCs/>
        </w:rPr>
        <w:t>Case team name ______________________________</w:t>
      </w:r>
    </w:p>
    <w:tbl>
      <w:tblPr>
        <w:tblStyle w:val="TableGrid"/>
        <w:tblW w:w="11311" w:type="dxa"/>
        <w:tblInd w:w="-815" w:type="dxa"/>
        <w:tblLook w:val="04A0" w:firstRow="1" w:lastRow="0" w:firstColumn="1" w:lastColumn="0" w:noHBand="0" w:noVBand="1"/>
      </w:tblPr>
      <w:tblGrid>
        <w:gridCol w:w="1001"/>
        <w:gridCol w:w="1764"/>
        <w:gridCol w:w="2539"/>
        <w:gridCol w:w="2156"/>
        <w:gridCol w:w="1610"/>
        <w:gridCol w:w="1140"/>
        <w:gridCol w:w="1101"/>
      </w:tblGrid>
      <w:tr w:rsidR="00D01B0B" w:rsidRPr="00414AEC" w14:paraId="0A6A8079" w14:textId="77777777" w:rsidTr="00EC6324">
        <w:trPr>
          <w:trHeight w:val="1016"/>
        </w:trPr>
        <w:tc>
          <w:tcPr>
            <w:tcW w:w="1001" w:type="dxa"/>
            <w:hideMark/>
          </w:tcPr>
          <w:p w14:paraId="606DE4ED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Date</w:t>
            </w:r>
          </w:p>
        </w:tc>
        <w:tc>
          <w:tcPr>
            <w:tcW w:w="1764" w:type="dxa"/>
            <w:hideMark/>
          </w:tcPr>
          <w:p w14:paraId="72F43D79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Patient ID</w:t>
            </w:r>
          </w:p>
        </w:tc>
        <w:tc>
          <w:tcPr>
            <w:tcW w:w="0" w:type="auto"/>
            <w:hideMark/>
          </w:tcPr>
          <w:p w14:paraId="1EE741F2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Type of Infection (BSI, CAUTI, SSI, VAP, etc.)</w:t>
            </w:r>
          </w:p>
        </w:tc>
        <w:tc>
          <w:tcPr>
            <w:tcW w:w="0" w:type="auto"/>
            <w:hideMark/>
          </w:tcPr>
          <w:p w14:paraId="28D9A57A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Diagnosis Criteria Met? (Yes/No)</w:t>
            </w:r>
          </w:p>
        </w:tc>
        <w:tc>
          <w:tcPr>
            <w:tcW w:w="0" w:type="auto"/>
            <w:hideMark/>
          </w:tcPr>
          <w:p w14:paraId="40ADF484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Treatment Initiated</w:t>
            </w:r>
          </w:p>
        </w:tc>
        <w:tc>
          <w:tcPr>
            <w:tcW w:w="0" w:type="auto"/>
            <w:hideMark/>
          </w:tcPr>
          <w:p w14:paraId="6C8A3275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Outcome</w:t>
            </w:r>
          </w:p>
        </w:tc>
        <w:tc>
          <w:tcPr>
            <w:tcW w:w="0" w:type="auto"/>
            <w:hideMark/>
          </w:tcPr>
          <w:p w14:paraId="0CBEAFCA" w14:textId="77777777" w:rsidR="00D01B0B" w:rsidRPr="00414AEC" w:rsidRDefault="00D01B0B" w:rsidP="00EC6324">
            <w:pPr>
              <w:spacing w:after="160" w:line="259" w:lineRule="auto"/>
              <w:rPr>
                <w:rFonts w:ascii="Rockwell" w:hAnsi="Rockwell"/>
              </w:rPr>
            </w:pPr>
            <w:r w:rsidRPr="00414AEC">
              <w:rPr>
                <w:rFonts w:ascii="Rockwell" w:hAnsi="Rockwell"/>
              </w:rPr>
              <w:t>Remarks</w:t>
            </w:r>
          </w:p>
        </w:tc>
      </w:tr>
      <w:tr w:rsidR="00D01B0B" w:rsidRPr="00414AEC" w14:paraId="2D61E884" w14:textId="77777777" w:rsidTr="00EC6324">
        <w:trPr>
          <w:trHeight w:val="254"/>
        </w:trPr>
        <w:tc>
          <w:tcPr>
            <w:tcW w:w="1001" w:type="dxa"/>
          </w:tcPr>
          <w:p w14:paraId="32CF5C4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812E93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88A381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96213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F8545E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D7594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E87DE2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2DE01A84" w14:textId="77777777" w:rsidTr="00EC6324">
        <w:trPr>
          <w:trHeight w:val="264"/>
        </w:trPr>
        <w:tc>
          <w:tcPr>
            <w:tcW w:w="1001" w:type="dxa"/>
          </w:tcPr>
          <w:p w14:paraId="2021D6D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D3BA32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3EE55E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963214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B00021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A5C5A9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40CE5F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71F87F1" w14:textId="77777777" w:rsidTr="00EC6324">
        <w:trPr>
          <w:trHeight w:val="264"/>
        </w:trPr>
        <w:tc>
          <w:tcPr>
            <w:tcW w:w="1001" w:type="dxa"/>
          </w:tcPr>
          <w:p w14:paraId="0965FA5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840D06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987536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798B1A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7E31AF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E8E7FB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BC7B2B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9C8B5EB" w14:textId="77777777" w:rsidTr="00EC6324">
        <w:trPr>
          <w:trHeight w:val="264"/>
        </w:trPr>
        <w:tc>
          <w:tcPr>
            <w:tcW w:w="1001" w:type="dxa"/>
          </w:tcPr>
          <w:p w14:paraId="6FAF1F9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C5C959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6E292B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D2496A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FB3986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7EA48E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1FBF3E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4AA0F44" w14:textId="77777777" w:rsidTr="00EC6324">
        <w:trPr>
          <w:trHeight w:val="264"/>
        </w:trPr>
        <w:tc>
          <w:tcPr>
            <w:tcW w:w="1001" w:type="dxa"/>
          </w:tcPr>
          <w:p w14:paraId="73F7B96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190BE1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8D98D8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D17B36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14AA50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7AA435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E6C1E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78F4A4B" w14:textId="77777777" w:rsidTr="00EC6324">
        <w:trPr>
          <w:trHeight w:val="264"/>
        </w:trPr>
        <w:tc>
          <w:tcPr>
            <w:tcW w:w="1001" w:type="dxa"/>
          </w:tcPr>
          <w:p w14:paraId="4B1874B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441DE6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DFEEEE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8204F6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A9274C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972B7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56B7C6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B6098CA" w14:textId="77777777" w:rsidTr="00EC6324">
        <w:trPr>
          <w:trHeight w:val="254"/>
        </w:trPr>
        <w:tc>
          <w:tcPr>
            <w:tcW w:w="1001" w:type="dxa"/>
          </w:tcPr>
          <w:p w14:paraId="1F21C37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D536F4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4E0336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821F7E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A31075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5F2FF3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6371D0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413A413" w14:textId="77777777" w:rsidTr="00EC6324">
        <w:trPr>
          <w:trHeight w:val="264"/>
        </w:trPr>
        <w:tc>
          <w:tcPr>
            <w:tcW w:w="1001" w:type="dxa"/>
          </w:tcPr>
          <w:p w14:paraId="13D246A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4EDB3F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E1DB3C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873AE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EB86B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09ACE7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DEEFAA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7E9A694D" w14:textId="77777777" w:rsidTr="00EC6324">
        <w:trPr>
          <w:trHeight w:val="264"/>
        </w:trPr>
        <w:tc>
          <w:tcPr>
            <w:tcW w:w="1001" w:type="dxa"/>
          </w:tcPr>
          <w:p w14:paraId="108A560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6131E5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67EBFC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78EF6A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9A211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DF44BD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00D704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356601EB" w14:textId="77777777" w:rsidTr="00EC6324">
        <w:trPr>
          <w:trHeight w:val="264"/>
        </w:trPr>
        <w:tc>
          <w:tcPr>
            <w:tcW w:w="1001" w:type="dxa"/>
          </w:tcPr>
          <w:p w14:paraId="04C6B0A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574A08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63E75E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53D7D6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301911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E281F0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43B638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62D3F456" w14:textId="77777777" w:rsidTr="00EC6324">
        <w:trPr>
          <w:trHeight w:val="264"/>
        </w:trPr>
        <w:tc>
          <w:tcPr>
            <w:tcW w:w="1001" w:type="dxa"/>
          </w:tcPr>
          <w:p w14:paraId="25645FF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6C2B7D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7145C0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1C0C2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60A2AA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13FCD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CD7EE0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2F4F3EF6" w14:textId="77777777" w:rsidTr="00EC6324">
        <w:trPr>
          <w:trHeight w:val="264"/>
        </w:trPr>
        <w:tc>
          <w:tcPr>
            <w:tcW w:w="1001" w:type="dxa"/>
          </w:tcPr>
          <w:p w14:paraId="785166F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5E94A1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1CBF4C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87B28E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7DCE3E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01F374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897B6D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BCA02B0" w14:textId="77777777" w:rsidTr="00EC6324">
        <w:trPr>
          <w:trHeight w:val="264"/>
        </w:trPr>
        <w:tc>
          <w:tcPr>
            <w:tcW w:w="1001" w:type="dxa"/>
          </w:tcPr>
          <w:p w14:paraId="0E2F34D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4409FA6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DD868B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236BEE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94760A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53458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A0181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B2D81BB" w14:textId="77777777" w:rsidTr="00EC6324">
        <w:trPr>
          <w:trHeight w:val="264"/>
        </w:trPr>
        <w:tc>
          <w:tcPr>
            <w:tcW w:w="1001" w:type="dxa"/>
          </w:tcPr>
          <w:p w14:paraId="6FD5FC9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7F47ABC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B96E95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7833B1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07E1AD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0D8D39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93A431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2DFAB4B3" w14:textId="77777777" w:rsidTr="00EC6324">
        <w:trPr>
          <w:trHeight w:val="264"/>
        </w:trPr>
        <w:tc>
          <w:tcPr>
            <w:tcW w:w="1001" w:type="dxa"/>
          </w:tcPr>
          <w:p w14:paraId="7BD6C6B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7993186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B1BF5D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AB4266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C31443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9119CF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3BF53B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6EC5E724" w14:textId="77777777" w:rsidTr="00EC6324">
        <w:trPr>
          <w:trHeight w:val="264"/>
        </w:trPr>
        <w:tc>
          <w:tcPr>
            <w:tcW w:w="1001" w:type="dxa"/>
          </w:tcPr>
          <w:p w14:paraId="05F2F32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465B9A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D907A9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BB9F7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E0687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E13D8A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6C109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42F08BF" w14:textId="77777777" w:rsidTr="00EC6324">
        <w:trPr>
          <w:trHeight w:val="264"/>
        </w:trPr>
        <w:tc>
          <w:tcPr>
            <w:tcW w:w="1001" w:type="dxa"/>
          </w:tcPr>
          <w:p w14:paraId="3941524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9FF487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18CA83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C1D564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C8328E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EC5C4B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419932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3FCCE72" w14:textId="77777777" w:rsidTr="00EC6324">
        <w:trPr>
          <w:trHeight w:val="264"/>
        </w:trPr>
        <w:tc>
          <w:tcPr>
            <w:tcW w:w="1001" w:type="dxa"/>
          </w:tcPr>
          <w:p w14:paraId="5B6F6F7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D13E72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F984CA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0C0F84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600DD2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3137F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D3E242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757227A7" w14:textId="77777777" w:rsidTr="00EC6324">
        <w:trPr>
          <w:trHeight w:val="264"/>
        </w:trPr>
        <w:tc>
          <w:tcPr>
            <w:tcW w:w="1001" w:type="dxa"/>
          </w:tcPr>
          <w:p w14:paraId="5488B7B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BFBD7B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78E8BB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292292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C4239F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B7001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E8C3FA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9BDCE02" w14:textId="77777777" w:rsidTr="00EC6324">
        <w:trPr>
          <w:trHeight w:val="264"/>
        </w:trPr>
        <w:tc>
          <w:tcPr>
            <w:tcW w:w="1001" w:type="dxa"/>
          </w:tcPr>
          <w:p w14:paraId="376830E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328AB8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A48B72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A62E1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C436F5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142D6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B1EDAD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9FCC9D7" w14:textId="77777777" w:rsidTr="00EC6324">
        <w:trPr>
          <w:trHeight w:val="264"/>
        </w:trPr>
        <w:tc>
          <w:tcPr>
            <w:tcW w:w="1001" w:type="dxa"/>
          </w:tcPr>
          <w:p w14:paraId="6194F82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B007FF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D3A802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853F67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823354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9C0D7C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22394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4FCC053" w14:textId="77777777" w:rsidTr="00EC6324">
        <w:trPr>
          <w:trHeight w:val="264"/>
        </w:trPr>
        <w:tc>
          <w:tcPr>
            <w:tcW w:w="1001" w:type="dxa"/>
          </w:tcPr>
          <w:p w14:paraId="41D7FD8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6269F6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2BF01F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4BA899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33D362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E5451C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D1718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C431D99" w14:textId="77777777" w:rsidTr="00EC6324">
        <w:trPr>
          <w:trHeight w:val="264"/>
        </w:trPr>
        <w:tc>
          <w:tcPr>
            <w:tcW w:w="1001" w:type="dxa"/>
          </w:tcPr>
          <w:p w14:paraId="2F6B153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A1A538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F03F6E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623DBF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8BADA6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359F13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C86D91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6A4B6B7F" w14:textId="77777777" w:rsidTr="00EC6324">
        <w:trPr>
          <w:trHeight w:val="264"/>
        </w:trPr>
        <w:tc>
          <w:tcPr>
            <w:tcW w:w="1001" w:type="dxa"/>
          </w:tcPr>
          <w:p w14:paraId="15D3531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7288C4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9951B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9E1750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952B42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4D621A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D4A85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A9D1B9C" w14:textId="77777777" w:rsidTr="00EC6324">
        <w:trPr>
          <w:trHeight w:val="264"/>
        </w:trPr>
        <w:tc>
          <w:tcPr>
            <w:tcW w:w="1001" w:type="dxa"/>
          </w:tcPr>
          <w:p w14:paraId="6A67C91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A997A8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CFE4F5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337266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5C84CA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0316E5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363115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14660C00" w14:textId="77777777" w:rsidTr="00EC6324">
        <w:trPr>
          <w:trHeight w:val="264"/>
        </w:trPr>
        <w:tc>
          <w:tcPr>
            <w:tcW w:w="1001" w:type="dxa"/>
          </w:tcPr>
          <w:p w14:paraId="083903D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0E54421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1784C0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F09F3C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BD8D79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8D41A6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C055A4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326C64B9" w14:textId="77777777" w:rsidTr="00EC6324">
        <w:trPr>
          <w:trHeight w:val="264"/>
        </w:trPr>
        <w:tc>
          <w:tcPr>
            <w:tcW w:w="1001" w:type="dxa"/>
          </w:tcPr>
          <w:p w14:paraId="29E70F2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203E0D8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7991E1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824982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EEEA9D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4F5D55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605AA8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AACD7D8" w14:textId="77777777" w:rsidTr="00EC6324">
        <w:trPr>
          <w:trHeight w:val="264"/>
        </w:trPr>
        <w:tc>
          <w:tcPr>
            <w:tcW w:w="1001" w:type="dxa"/>
          </w:tcPr>
          <w:p w14:paraId="0360D8F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570215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9BC0DD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E6C38B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8C89A2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2CD88B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2023B6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EE0E170" w14:textId="77777777" w:rsidTr="00EC6324">
        <w:trPr>
          <w:trHeight w:val="264"/>
        </w:trPr>
        <w:tc>
          <w:tcPr>
            <w:tcW w:w="1001" w:type="dxa"/>
          </w:tcPr>
          <w:p w14:paraId="33E170F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AB81C2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41D159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AD2A47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DFB4151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B05981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0A8981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7D8DEA6B" w14:textId="77777777" w:rsidTr="00EC6324">
        <w:trPr>
          <w:trHeight w:val="264"/>
        </w:trPr>
        <w:tc>
          <w:tcPr>
            <w:tcW w:w="1001" w:type="dxa"/>
          </w:tcPr>
          <w:p w14:paraId="6435490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B40368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97821A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0B0947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13D1A1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01E8AF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EC52E4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27857372" w14:textId="77777777" w:rsidTr="00EC6324">
        <w:trPr>
          <w:trHeight w:val="264"/>
        </w:trPr>
        <w:tc>
          <w:tcPr>
            <w:tcW w:w="1001" w:type="dxa"/>
          </w:tcPr>
          <w:p w14:paraId="4866F41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0AE314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5A5495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0FC1CB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2E6B7E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82AED5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1DF1DC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1B0C737F" w14:textId="77777777" w:rsidTr="00EC6324">
        <w:trPr>
          <w:trHeight w:val="264"/>
        </w:trPr>
        <w:tc>
          <w:tcPr>
            <w:tcW w:w="1001" w:type="dxa"/>
          </w:tcPr>
          <w:p w14:paraId="45AA995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CC91F3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BEF91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B67A49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222845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13B894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40EE8F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678922FC" w14:textId="77777777" w:rsidTr="00EC6324">
        <w:trPr>
          <w:trHeight w:val="264"/>
        </w:trPr>
        <w:tc>
          <w:tcPr>
            <w:tcW w:w="1001" w:type="dxa"/>
          </w:tcPr>
          <w:p w14:paraId="47B79D3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A1704C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01FDA5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3107A8A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DDDC3D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FAFF424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C35D06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7885CCA8" w14:textId="77777777" w:rsidTr="00EC6324">
        <w:trPr>
          <w:trHeight w:val="264"/>
        </w:trPr>
        <w:tc>
          <w:tcPr>
            <w:tcW w:w="1001" w:type="dxa"/>
          </w:tcPr>
          <w:p w14:paraId="13100B7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6994BFF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95BB4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D3F5EE0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27926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028BA9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458ACA7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0DC9E37C" w14:textId="77777777" w:rsidTr="00EC6324">
        <w:trPr>
          <w:trHeight w:val="264"/>
        </w:trPr>
        <w:tc>
          <w:tcPr>
            <w:tcW w:w="1001" w:type="dxa"/>
          </w:tcPr>
          <w:p w14:paraId="4009474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3F0097E8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4D077B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C8CCE65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0D6AD4A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6C2DD5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1CB2ADFF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4EB9CA45" w14:textId="77777777" w:rsidTr="00EC6324">
        <w:trPr>
          <w:trHeight w:val="264"/>
        </w:trPr>
        <w:tc>
          <w:tcPr>
            <w:tcW w:w="1001" w:type="dxa"/>
          </w:tcPr>
          <w:p w14:paraId="1528C95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58C0D86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93B0AC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918B3C7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3B5CA82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2026C8A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AED5A9C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  <w:tr w:rsidR="00D01B0B" w:rsidRPr="00414AEC" w14:paraId="57823B18" w14:textId="77777777" w:rsidTr="00EC6324">
        <w:trPr>
          <w:trHeight w:val="264"/>
        </w:trPr>
        <w:tc>
          <w:tcPr>
            <w:tcW w:w="1001" w:type="dxa"/>
          </w:tcPr>
          <w:p w14:paraId="48918A5D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1764" w:type="dxa"/>
          </w:tcPr>
          <w:p w14:paraId="1275EEB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5153057E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906A303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0EA8AE0B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78298A86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  <w:tc>
          <w:tcPr>
            <w:tcW w:w="0" w:type="auto"/>
          </w:tcPr>
          <w:p w14:paraId="6CB42F29" w14:textId="77777777" w:rsidR="00D01B0B" w:rsidRPr="00414AEC" w:rsidRDefault="00D01B0B" w:rsidP="00EC6324">
            <w:pPr>
              <w:rPr>
                <w:rFonts w:ascii="Rockwell" w:hAnsi="Rockwell"/>
              </w:rPr>
            </w:pPr>
          </w:p>
        </w:tc>
      </w:tr>
    </w:tbl>
    <w:p w14:paraId="649C08BC" w14:textId="77777777" w:rsidR="00C65E4E" w:rsidRPr="00414AEC" w:rsidRDefault="00C65E4E" w:rsidP="00C65E4E">
      <w:pPr>
        <w:rPr>
          <w:rFonts w:ascii="Rockwell" w:hAnsi="Rockwell"/>
        </w:rPr>
      </w:pPr>
    </w:p>
    <w:p w14:paraId="510807E9" w14:textId="77777777" w:rsidR="00C65E4E" w:rsidRPr="00414AEC" w:rsidRDefault="00C65E4E" w:rsidP="00C65E4E">
      <w:pPr>
        <w:rPr>
          <w:rFonts w:ascii="Rockwell" w:hAnsi="Rockwell"/>
        </w:rPr>
      </w:pPr>
    </w:p>
    <w:p w14:paraId="3C2459E6" w14:textId="77777777" w:rsidR="00C65E4E" w:rsidRPr="00414AEC" w:rsidRDefault="00C65E4E" w:rsidP="00C65E4E">
      <w:pPr>
        <w:rPr>
          <w:rFonts w:ascii="Rockwell" w:hAnsi="Rockwell"/>
        </w:rPr>
      </w:pPr>
    </w:p>
    <w:p w14:paraId="5999A7BE" w14:textId="77777777" w:rsidR="00C65E4E" w:rsidRPr="00414AEC" w:rsidRDefault="00C65E4E" w:rsidP="00C65E4E">
      <w:pPr>
        <w:rPr>
          <w:rFonts w:ascii="Rockwell" w:hAnsi="Rockwell"/>
        </w:rPr>
      </w:pPr>
    </w:p>
    <w:p w14:paraId="76C50008" w14:textId="77777777" w:rsidR="00C65E4E" w:rsidRPr="00414AEC" w:rsidRDefault="00C65E4E" w:rsidP="00C65E4E">
      <w:pPr>
        <w:rPr>
          <w:rFonts w:ascii="Rockwell" w:hAnsi="Rockwell"/>
        </w:rPr>
      </w:pPr>
    </w:p>
    <w:p w14:paraId="7E9F3534" w14:textId="77777777" w:rsidR="00C65E4E" w:rsidRPr="00414AEC" w:rsidRDefault="00C65E4E" w:rsidP="00C65E4E">
      <w:pPr>
        <w:rPr>
          <w:rFonts w:ascii="Rockwell" w:hAnsi="Rockwell"/>
        </w:rPr>
      </w:pPr>
    </w:p>
    <w:p w14:paraId="120D8E56" w14:textId="77777777" w:rsidR="00B14378" w:rsidRDefault="00B14378"/>
    <w:sectPr w:rsidR="00B1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E"/>
    <w:rsid w:val="001951DB"/>
    <w:rsid w:val="003E384C"/>
    <w:rsid w:val="0077445B"/>
    <w:rsid w:val="00AF78F6"/>
    <w:rsid w:val="00B14378"/>
    <w:rsid w:val="00C65E4E"/>
    <w:rsid w:val="00D01B0B"/>
    <w:rsid w:val="00E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5329"/>
  <w15:chartTrackingRefBased/>
  <w15:docId w15:val="{FB33E05F-8FEF-4701-BB6B-AB40E7FD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4E"/>
  </w:style>
  <w:style w:type="paragraph" w:styleId="Heading1">
    <w:name w:val="heading 1"/>
    <w:basedOn w:val="Normal"/>
    <w:next w:val="Normal"/>
    <w:link w:val="Heading1Char"/>
    <w:uiPriority w:val="9"/>
    <w:qFormat/>
    <w:rsid w:val="00C6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2</cp:revision>
  <dcterms:created xsi:type="dcterms:W3CDTF">2025-07-26T14:00:00Z</dcterms:created>
  <dcterms:modified xsi:type="dcterms:W3CDTF">2025-07-26T14:37:00Z</dcterms:modified>
</cp:coreProperties>
</file>