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9668E" w14:textId="77777777" w:rsidR="005C2D3D" w:rsidRPr="00ED7A87" w:rsidRDefault="005C2D3D" w:rsidP="005C2D3D">
      <w:pPr>
        <w:pStyle w:val="BodyText"/>
        <w:rPr>
          <w:rFonts w:ascii="Rockwell" w:hAnsi="Rockwell"/>
          <w:b w:val="0"/>
          <w:sz w:val="28"/>
        </w:rPr>
      </w:pPr>
      <w:r w:rsidRPr="00ED7A87">
        <w:rPr>
          <w:rFonts w:ascii="Rockwell" w:hAnsi="Rockwell"/>
          <w:b w:val="0"/>
          <w:noProof/>
          <w:sz w:val="28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054AFC0" wp14:editId="0BE72AE0">
                <wp:simplePos x="0" y="0"/>
                <wp:positionH relativeFrom="page">
                  <wp:posOffset>-19050</wp:posOffset>
                </wp:positionH>
                <wp:positionV relativeFrom="page">
                  <wp:posOffset>0</wp:posOffset>
                </wp:positionV>
                <wp:extent cx="7810500" cy="1387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0" cy="1387475"/>
                          <a:chOff x="0" y="0"/>
                          <a:chExt cx="7810500" cy="1387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777240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8050" y="177787"/>
                            <a:ext cx="527684" cy="418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050" y="761909"/>
                            <a:ext cx="77724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5085">
                                <a:moveTo>
                                  <a:pt x="0" y="44683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4" y="882239"/>
                            <a:ext cx="7652005" cy="504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" y="929589"/>
                            <a:ext cx="7647432" cy="411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5" y="900683"/>
                            <a:ext cx="7575550" cy="43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7545" y="900683"/>
                            <a:ext cx="757555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0" h="431800">
                                <a:moveTo>
                                  <a:pt x="0" y="431800"/>
                                </a:moveTo>
                                <a:lnTo>
                                  <a:pt x="7575550" y="431800"/>
                                </a:lnTo>
                                <a:lnTo>
                                  <a:pt x="7575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7B8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80618"/>
                            <a:ext cx="7770114" cy="365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1C205" id="Group 1" o:spid="_x0000_s1026" style="position:absolute;margin-left:-1.5pt;margin-top:0;width:615pt;height:109.25pt;z-index:-251654144;mso-wrap-distance-left:0;mso-wrap-distance-right:0;mso-position-horizontal-relative:page;mso-position-vertical-relative:page" coordsize="78105,138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width:77724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">
                  <v:imagedata r:id="rId11" o:title=""/>
                </v:shape>
                <v:shape id="Image 3" o:spid="_x0000_s1028" type="#_x0000_t75" style="position:absolute;left:72580;top:1777;width:5277;height: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">
                  <v:imagedata r:id="rId12" o:title=""/>
                </v:shape>
                <v:shape id="Graphic 4" o:spid="_x0000_s1029" style="position:absolute;left:190;top:7619;width:77724;height:450;visibility:visible;mso-wrap-style:square;v-text-anchor:top" coordsize="77724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" path="m,44683l7772400,e" filled="f" strokecolor="#6f2f9f" strokeweight="3pt">
                  <v:path arrowok="t"/>
                </v:shape>
                <v:shape id="Image 5" o:spid="_x0000_s1030" type="#_x0000_t75" style="position:absolute;left:1394;top:8822;width:76520;height:5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">
                  <v:imagedata r:id="rId13" o:title=""/>
                </v:shape>
                <v:shape id="Image 6" o:spid="_x0000_s1031" type="#_x0000_t75" style="position:absolute;left:1394;top:9295;width:76474;height:4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">
                  <v:imagedata r:id="rId14" o:title=""/>
                </v:shape>
                <v:shape id="Image 7" o:spid="_x0000_s1032" type="#_x0000_t75" style="position:absolute;left:1775;top:9006;width:75755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">
                  <v:imagedata r:id="rId15" o:title=""/>
                </v:shape>
                <v:shape id="Graphic 8" o:spid="_x0000_s1033" style="position:absolute;left:1775;top:9006;width:75755;height:4318;visibility:visible;mso-wrap-style:square;v-text-anchor:top" coordsize="757555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" path="m,431800r7575550,l7575550,,,,,431800xe" filled="f" strokecolor="#97b853">
                  <v:path arrowok="t"/>
                </v:shape>
                <v:shape id="Image 9" o:spid="_x0000_s1034" type="#_x0000_t75" style="position:absolute;left:190;top:5806;width:77701;height:3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67D03A23" w14:textId="77777777" w:rsidR="005C2D3D" w:rsidRPr="00ED7A87" w:rsidRDefault="005C2D3D" w:rsidP="005C2D3D">
      <w:pPr>
        <w:pStyle w:val="BodyText"/>
        <w:rPr>
          <w:rFonts w:ascii="Rockwell" w:hAnsi="Rockwell"/>
          <w:b w:val="0"/>
          <w:sz w:val="28"/>
        </w:rPr>
      </w:pPr>
    </w:p>
    <w:p w14:paraId="3A5347ED" w14:textId="77777777" w:rsidR="005C2D3D" w:rsidRPr="00ED7A87" w:rsidRDefault="005C2D3D" w:rsidP="005C2D3D">
      <w:pPr>
        <w:pStyle w:val="BodyText"/>
        <w:spacing w:before="54"/>
        <w:rPr>
          <w:rFonts w:ascii="Rockwell" w:hAnsi="Rockwell"/>
          <w:b w:val="0"/>
          <w:sz w:val="28"/>
        </w:rPr>
      </w:pPr>
    </w:p>
    <w:p w14:paraId="27FB2890" w14:textId="77777777" w:rsidR="005C2D3D" w:rsidRPr="00ED7A87" w:rsidRDefault="005C2D3D" w:rsidP="005C2D3D">
      <w:pPr>
        <w:ind w:right="26"/>
        <w:jc w:val="center"/>
        <w:rPr>
          <w:rFonts w:ascii="Rockwell" w:hAnsi="Rockwell"/>
          <w:bCs/>
          <w:sz w:val="28"/>
        </w:rPr>
      </w:pPr>
      <w:bookmarkStart w:id="0" w:name="ICU_PDSA-5_Cycle_1_Apr_30"/>
      <w:bookmarkEnd w:id="0"/>
      <w:r w:rsidRPr="00ED7A87">
        <w:rPr>
          <w:rFonts w:ascii="Rockwell" w:hAnsi="Rockwell"/>
          <w:bCs/>
          <w:color w:val="FFFFFF"/>
          <w:w w:val="115"/>
          <w:sz w:val="28"/>
        </w:rPr>
        <w:t>QI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PROJECT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PDSA</w:t>
      </w:r>
      <w:r w:rsidRPr="00ED7A87">
        <w:rPr>
          <w:rFonts w:ascii="Rockwell" w:hAnsi="Rockwell"/>
          <w:bCs/>
          <w:color w:val="FFFFFF"/>
          <w:spacing w:val="-1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CYCLES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w w:val="115"/>
          <w:sz w:val="28"/>
        </w:rPr>
        <w:t>REPORT</w:t>
      </w:r>
      <w:r w:rsidRPr="00ED7A87">
        <w:rPr>
          <w:rFonts w:ascii="Rockwell" w:hAnsi="Rockwell"/>
          <w:bCs/>
          <w:color w:val="FFFFFF"/>
          <w:spacing w:val="-2"/>
          <w:w w:val="115"/>
          <w:sz w:val="28"/>
        </w:rPr>
        <w:t xml:space="preserve"> </w:t>
      </w:r>
      <w:r w:rsidRPr="00ED7A87">
        <w:rPr>
          <w:rFonts w:ascii="Rockwell" w:hAnsi="Rockwell"/>
          <w:bCs/>
          <w:color w:val="FFFFFF"/>
          <w:spacing w:val="-4"/>
          <w:w w:val="115"/>
          <w:sz w:val="28"/>
        </w:rPr>
        <w:t>FORM</w:t>
      </w:r>
    </w:p>
    <w:p w14:paraId="694FF181" w14:textId="77777777" w:rsidR="005C2D3D" w:rsidRPr="00ED7A87" w:rsidRDefault="005C2D3D" w:rsidP="005C2D3D">
      <w:pPr>
        <w:spacing w:before="149"/>
        <w:ind w:left="4678" w:hanging="4072"/>
        <w:rPr>
          <w:rFonts w:ascii="Rockwell" w:hAnsi="Rockwell"/>
          <w:bCs/>
          <w:noProof/>
        </w:rPr>
      </w:pPr>
      <w:r w:rsidRPr="00ED7A87">
        <w:rPr>
          <w:rFonts w:ascii="Rockwell" w:hAnsi="Rockwell"/>
          <w:bCs/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E6489D9" wp14:editId="320925B2">
                <wp:simplePos x="0" y="0"/>
                <wp:positionH relativeFrom="page">
                  <wp:posOffset>24360</wp:posOffset>
                </wp:positionH>
                <wp:positionV relativeFrom="paragraph">
                  <wp:posOffset>579414</wp:posOffset>
                </wp:positionV>
                <wp:extent cx="7728584" cy="76263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28584" cy="762635"/>
                          <a:chOff x="0" y="0"/>
                          <a:chExt cx="7728584" cy="76263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6" cy="397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9" y="73225"/>
                            <a:ext cx="3509772" cy="249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1839" y="32103"/>
                            <a:ext cx="34671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98450">
                                <a:moveTo>
                                  <a:pt x="3467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0"/>
                                </a:lnTo>
                                <a:lnTo>
                                  <a:pt x="3467100" y="298450"/>
                                </a:lnTo>
                                <a:lnTo>
                                  <a:pt x="3467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703" y="10667"/>
                            <a:ext cx="3421420" cy="3979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679" y="85417"/>
                            <a:ext cx="3363467" cy="249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128539" y="42771"/>
                            <a:ext cx="332105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 h="298450">
                                <a:moveTo>
                                  <a:pt x="332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50"/>
                                </a:lnTo>
                                <a:lnTo>
                                  <a:pt x="3321050" y="298450"/>
                                </a:lnTo>
                                <a:lnTo>
                                  <a:pt x="332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79" y="364335"/>
                            <a:ext cx="4956048" cy="397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279" y="448091"/>
                            <a:ext cx="4881371" cy="230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833139" y="405483"/>
                            <a:ext cx="48387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279400">
                                <a:moveTo>
                                  <a:pt x="4838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4838700" y="279400"/>
                                </a:lnTo>
                                <a:lnTo>
                                  <a:pt x="4838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33139" y="405483"/>
                            <a:ext cx="4838700" cy="27940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924E8A" w14:textId="77777777" w:rsidR="005C2D3D" w:rsidRPr="0019488C" w:rsidRDefault="005C2D3D" w:rsidP="005C2D3D">
                              <w:pPr>
                                <w:spacing w:before="71"/>
                                <w:ind w:left="309"/>
                                <w:rPr>
                                  <w:rFonts w:ascii="Rockwell" w:hAnsi="Rockwell"/>
                                  <w:b/>
                                </w:rPr>
                              </w:pP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</w:rPr>
                                <w:t>QI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</w:rPr>
                                <w:t>PROJECT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</w:rPr>
                                <w:t>LEADER: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9"/>
                                  <w:w w:val="110"/>
                                </w:rPr>
                                <w:t xml:space="preserve"> Nuredin Yigezu (MPH)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28539" y="42771"/>
                            <a:ext cx="3321050" cy="29845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5777BB" w14:textId="77777777" w:rsidR="005C2D3D" w:rsidRPr="008059BB" w:rsidRDefault="005C2D3D" w:rsidP="005C2D3D">
                              <w:pPr>
                                <w:spacing w:before="149"/>
                                <w:jc w:val="center"/>
                                <w:rPr>
                                  <w:rFonts w:ascii="Rockwell" w:hAnsi="Rockwell"/>
                                  <w:b/>
                                  <w:noProof/>
                                </w:rPr>
                              </w:pP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END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DATE: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1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431744">
                                <w:rPr>
                                  <w:rFonts w:ascii="Rockwell" w:hAnsi="Rockwell"/>
                                  <w:b/>
                                  <w:noProof/>
                                  <w:color w:val="FFFFFF" w:themeColor="background1"/>
                                </w:rPr>
                                <w:t>20/10/2017EC</w:t>
                              </w:r>
                            </w:p>
                            <w:p w14:paraId="21992ABC" w14:textId="77777777" w:rsidR="005C2D3D" w:rsidRPr="00431744" w:rsidRDefault="005C2D3D" w:rsidP="005C2D3D">
                              <w:pPr>
                                <w:spacing w:before="71"/>
                                <w:ind w:left="144"/>
                                <w:rPr>
                                  <w:rFonts w:ascii="Rockwell" w:hAnsi="Rockwell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1839" y="32103"/>
                            <a:ext cx="3467100" cy="29845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1EDB0B" w14:textId="77777777" w:rsidR="005C2D3D" w:rsidRPr="0019488C" w:rsidRDefault="005C2D3D" w:rsidP="005C2D3D">
                              <w:pPr>
                                <w:spacing w:before="68"/>
                                <w:ind w:left="142"/>
                                <w:rPr>
                                  <w:rFonts w:ascii="Rockwell" w:hAnsi="Rockwell"/>
                                  <w:b/>
                                  <w:sz w:val="24"/>
                                </w:rPr>
                              </w:pP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START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-1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w w:val="110"/>
                                  <w:sz w:val="24"/>
                                </w:rPr>
                                <w:t>DATE:21/10/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 w:rsidRPr="0019488C">
                                <w:rPr>
                                  <w:rFonts w:ascii="Rockwell" w:hAnsi="Rockwell"/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2016 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489D9" id="Group 10" o:spid="_x0000_s1026" style="position:absolute;left:0;text-align:left;margin-left:1.9pt;margin-top:45.6pt;width:608.55pt;height:60.05pt;z-index:251660288;mso-wrap-distance-left:0;mso-wrap-distance-right:0;mso-position-horizontal-relative:page" coordsize="77285,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35662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">
                  <v:imagedata r:id="rId23" o:title=""/>
                </v:shape>
                <v:shape id="Image 12" o:spid="_x0000_s1028" type="#_x0000_t75" style="position:absolute;left:289;top:732;width:35098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">
                  <v:imagedata r:id="rId24" o:title=""/>
                </v:shape>
                <v:shape id="Graphic 13" o:spid="_x0000_s1029" style="position:absolute;left:518;top:321;width:34671;height:2984;visibility:visible;mso-wrap-style:square;v-text-anchor:top" coordsize="34671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" path="m3467100,l,,,298450r3467100,l3467100,xe" fillcolor="#8063a1" stroked="f">
                  <v:path arrowok="t"/>
                </v:shape>
                <v:shape id="Image 14" o:spid="_x0000_s1030" type="#_x0000_t75" style="position:absolute;left:40767;top:106;width:34214;height:3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">
                  <v:imagedata r:id="rId25" o:title=""/>
                </v:shape>
                <v:shape id="Image 15" o:spid="_x0000_s1031" type="#_x0000_t75" style="position:absolute;left:41056;top:854;width:3363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">
                  <v:imagedata r:id="rId26" o:title=""/>
                </v:shape>
                <v:shape id="Graphic 16" o:spid="_x0000_s1032" style="position:absolute;left:41285;top:427;width:33210;height:2985;visibility:visible;mso-wrap-style:square;v-text-anchor:top" coordsize="33210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" path="m3321050,l,,,298450r3321050,l3321050,xe" fillcolor="#8063a1" stroked="f">
                  <v:path arrowok="t"/>
                </v:shape>
                <v:shape id="Image 17" o:spid="_x0000_s1033" type="#_x0000_t75" style="position:absolute;left:27721;top:3643;width:49561;height:3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">
                  <v:imagedata r:id="rId27" o:title=""/>
                </v:shape>
                <v:shape id="Image 18" o:spid="_x0000_s1034" type="#_x0000_t75" style="position:absolute;left:28102;top:4480;width:48814;height:2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">
                  <v:imagedata r:id="rId28" o:title=""/>
                </v:shape>
                <v:shape id="Graphic 19" o:spid="_x0000_s1035" style="position:absolute;left:28331;top:4054;width:48387;height:2794;visibility:visible;mso-wrap-style:square;v-text-anchor:top" coordsize="48387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" path="m4838700,l,,,279400r4838700,l4838700,xe" fillcolor="#8063a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36" type="#_x0000_t202" style="position:absolute;left:28331;top:4054;width:4838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" filled="f" strokecolor="white" strokeweight="3pt">
                  <v:textbox inset="0,0,0,0">
                    <w:txbxContent>
                      <w:p w14:paraId="7A924E8A" w14:textId="77777777" w:rsidR="005C2D3D" w:rsidRPr="0019488C" w:rsidRDefault="005C2D3D" w:rsidP="005C2D3D">
                        <w:pPr>
                          <w:spacing w:before="71"/>
                          <w:ind w:left="309"/>
                          <w:rPr>
                            <w:rFonts w:ascii="Rockwell" w:hAnsi="Rockwell"/>
                            <w:b/>
                          </w:rPr>
                        </w:pP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</w:rPr>
                          <w:t>QI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1"/>
                            <w:w w:val="110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</w:rPr>
                          <w:t>PROJECT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1"/>
                            <w:w w:val="110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</w:rPr>
                          <w:t>LEADER: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19"/>
                            <w:w w:val="110"/>
                          </w:rPr>
                          <w:t xml:space="preserve"> Nuredin Yigezu (MPH)</w:t>
                        </w:r>
                      </w:p>
                    </w:txbxContent>
                  </v:textbox>
                </v:shape>
                <v:shape id="Textbox 21" o:spid="_x0000_s1037" type="#_x0000_t202" style="position:absolute;left:41285;top:427;width:33210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" filled="f" strokecolor="white" strokeweight="3pt">
                  <v:textbox inset="0,0,0,0">
                    <w:txbxContent>
                      <w:p w14:paraId="675777BB" w14:textId="77777777" w:rsidR="005C2D3D" w:rsidRPr="008059BB" w:rsidRDefault="005C2D3D" w:rsidP="005C2D3D">
                        <w:pPr>
                          <w:spacing w:before="149"/>
                          <w:jc w:val="center"/>
                          <w:rPr>
                            <w:rFonts w:ascii="Rockwell" w:hAnsi="Rockwell"/>
                            <w:b/>
                            <w:noProof/>
                          </w:rPr>
                        </w:pP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END</w:t>
                        </w: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spacing w:val="6"/>
                            <w:w w:val="110"/>
                            <w:sz w:val="24"/>
                          </w:rPr>
                          <w:t xml:space="preserve"> </w:t>
                        </w: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DATE:</w:t>
                        </w:r>
                        <w:r w:rsidRPr="00431744">
                          <w:rPr>
                            <w:rFonts w:ascii="Rockwell" w:hAnsi="Rockwell"/>
                            <w:b/>
                            <w:color w:val="FFFFFF"/>
                            <w:spacing w:val="18"/>
                            <w:w w:val="110"/>
                            <w:sz w:val="24"/>
                          </w:rPr>
                          <w:t xml:space="preserve"> </w:t>
                        </w:r>
                        <w:r w:rsidRPr="00431744">
                          <w:rPr>
                            <w:rFonts w:ascii="Rockwell" w:hAnsi="Rockwell"/>
                            <w:b/>
                            <w:noProof/>
                            <w:color w:val="FFFFFF" w:themeColor="background1"/>
                          </w:rPr>
                          <w:t>20/10/2017EC</w:t>
                        </w:r>
                      </w:p>
                      <w:p w14:paraId="21992ABC" w14:textId="77777777" w:rsidR="005C2D3D" w:rsidRPr="00431744" w:rsidRDefault="005C2D3D" w:rsidP="005C2D3D">
                        <w:pPr>
                          <w:spacing w:before="71"/>
                          <w:ind w:left="144"/>
                          <w:rPr>
                            <w:rFonts w:ascii="Rockwell" w:hAnsi="Rockwell"/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v:shape id="Textbox 22" o:spid="_x0000_s1038" type="#_x0000_t202" style="position:absolute;left:518;top:321;width:3467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" filled="f" strokecolor="white" strokeweight="3pt">
                  <v:textbox inset="0,0,0,0">
                    <w:txbxContent>
                      <w:p w14:paraId="581EDB0B" w14:textId="77777777" w:rsidR="005C2D3D" w:rsidRPr="0019488C" w:rsidRDefault="005C2D3D" w:rsidP="005C2D3D">
                        <w:pPr>
                          <w:spacing w:before="68"/>
                          <w:ind w:left="142"/>
                          <w:rPr>
                            <w:rFonts w:ascii="Rockwell" w:hAnsi="Rockwell"/>
                            <w:b/>
                            <w:sz w:val="24"/>
                          </w:rPr>
                        </w:pP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START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-13"/>
                            <w:w w:val="110"/>
                            <w:sz w:val="24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w w:val="110"/>
                            <w:sz w:val="24"/>
                          </w:rPr>
                          <w:t>DATE:21/10/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 w:rsidRPr="0019488C">
                          <w:rPr>
                            <w:rFonts w:ascii="Rockwell" w:hAnsi="Rockwell"/>
                            <w:b/>
                            <w:color w:val="FFFFFF"/>
                            <w:spacing w:val="-2"/>
                            <w:w w:val="110"/>
                            <w:sz w:val="24"/>
                          </w:rPr>
                          <w:t>2016 EC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D7A87">
        <w:rPr>
          <w:rFonts w:ascii="Rockwell" w:hAnsi="Rockwell"/>
          <w:bCs/>
          <w:noProof/>
        </w:rPr>
        <w:t>QIP: Reduce supply chain Inefficiency from a median of 17% to less than 5% from  21/10/2016 to  20/10/2017</w:t>
      </w:r>
    </w:p>
    <w:p w14:paraId="3AF0CFDC" w14:textId="77777777" w:rsidR="005C2D3D" w:rsidRPr="00ED7A87" w:rsidRDefault="005C2D3D" w:rsidP="005C2D3D">
      <w:pPr>
        <w:spacing w:before="149"/>
        <w:ind w:left="4678" w:hanging="4072"/>
        <w:rPr>
          <w:rFonts w:ascii="Rockwell" w:hAnsi="Rockwell"/>
          <w:bCs/>
        </w:rPr>
      </w:pPr>
      <w:r w:rsidRPr="00ED7A87">
        <w:rPr>
          <w:rFonts w:ascii="Rockwell" w:hAnsi="Rockwell"/>
          <w:bCs/>
          <w:w w:val="110"/>
        </w:rPr>
        <w:t>.</w:t>
      </w:r>
    </w:p>
    <w:p w14:paraId="4362F746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46B515CA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2C11CCA9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41E546E9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13DE387B" w14:textId="77777777" w:rsidR="005C2D3D" w:rsidRPr="00ED7A87" w:rsidRDefault="005C2D3D" w:rsidP="005C2D3D">
      <w:pPr>
        <w:rPr>
          <w:rFonts w:ascii="Rockwell" w:hAnsi="Rockwell"/>
          <w:bCs/>
          <w:sz w:val="20"/>
        </w:rPr>
      </w:pPr>
    </w:p>
    <w:p w14:paraId="4F29865F" w14:textId="77777777" w:rsidR="005C2D3D" w:rsidRPr="00ED7A87" w:rsidRDefault="005C2D3D" w:rsidP="005C2D3D">
      <w:pPr>
        <w:spacing w:before="24" w:after="1"/>
        <w:rPr>
          <w:rFonts w:ascii="Rockwell" w:hAnsi="Rockwell"/>
          <w:bCs/>
          <w:sz w:val="20"/>
        </w:rPr>
      </w:pPr>
    </w:p>
    <w:tbl>
      <w:tblPr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800"/>
        <w:gridCol w:w="1610"/>
        <w:gridCol w:w="110"/>
        <w:gridCol w:w="1080"/>
        <w:gridCol w:w="810"/>
        <w:gridCol w:w="718"/>
        <w:gridCol w:w="1082"/>
        <w:gridCol w:w="1639"/>
      </w:tblGrid>
      <w:tr w:rsidR="005C2D3D" w:rsidRPr="00ED7A87" w14:paraId="5B60AA51" w14:textId="77777777" w:rsidTr="00DE2F9E">
        <w:trPr>
          <w:trHeight w:val="390"/>
        </w:trPr>
        <w:tc>
          <w:tcPr>
            <w:tcW w:w="6460" w:type="dxa"/>
            <w:gridSpan w:val="3"/>
            <w:shd w:val="clear" w:color="auto" w:fill="00AFAC"/>
          </w:tcPr>
          <w:p w14:paraId="0714D37D" w14:textId="3DAA23B3" w:rsidR="005C2D3D" w:rsidRPr="00ED7A87" w:rsidRDefault="005C2D3D" w:rsidP="00DE2F9E">
            <w:pPr>
              <w:pStyle w:val="TableParagraph"/>
              <w:spacing w:before="67" w:line="303" w:lineRule="exact"/>
              <w:ind w:left="136"/>
              <w:rPr>
                <w:rFonts w:ascii="Rockwell" w:hAnsi="Rockwell"/>
                <w:bCs/>
                <w:sz w:val="28"/>
              </w:rPr>
            </w:pPr>
            <w:r w:rsidRPr="00ED7A87">
              <w:rPr>
                <w:rFonts w:ascii="Rockwell" w:hAnsi="Rockwell"/>
                <w:bCs/>
                <w:color w:val="FFFFFF" w:themeColor="background1"/>
                <w:w w:val="80"/>
                <w:sz w:val="24"/>
                <w:szCs w:val="20"/>
              </w:rPr>
              <w:t>CHANGE</w:t>
            </w:r>
            <w:r w:rsidRPr="00ED7A87">
              <w:rPr>
                <w:rFonts w:ascii="Rockwell" w:hAnsi="Rockwell"/>
                <w:bCs/>
                <w:color w:val="FFFFFF" w:themeColor="background1"/>
                <w:spacing w:val="6"/>
                <w:sz w:val="24"/>
                <w:szCs w:val="20"/>
              </w:rPr>
              <w:t xml:space="preserve"> </w:t>
            </w:r>
            <w:r w:rsidRPr="00ED7A87">
              <w:rPr>
                <w:rFonts w:ascii="Rockwell" w:hAnsi="Rockwell"/>
                <w:bCs/>
                <w:color w:val="FFFFFF" w:themeColor="background1"/>
                <w:w w:val="80"/>
                <w:sz w:val="24"/>
                <w:szCs w:val="20"/>
              </w:rPr>
              <w:t>IDEA:</w:t>
            </w:r>
            <w:r w:rsidRPr="00ED7A87">
              <w:rPr>
                <w:rFonts w:ascii="Rockwell" w:hAnsi="Rockwell"/>
                <w:bCs/>
                <w:color w:val="FFFFFF" w:themeColor="background1"/>
                <w:spacing w:val="6"/>
                <w:sz w:val="24"/>
                <w:szCs w:val="20"/>
              </w:rPr>
              <w:t xml:space="preserve"> </w:t>
            </w:r>
            <w:r w:rsidR="00C05817">
              <w:rPr>
                <w:rStyle w:val="Strong"/>
              </w:rPr>
              <w:t>Implement quarterly inventory reviews</w:t>
            </w:r>
            <w:r w:rsidR="00C05817">
              <w:t xml:space="preserve"> </w:t>
            </w:r>
          </w:p>
        </w:tc>
        <w:tc>
          <w:tcPr>
            <w:tcW w:w="2718" w:type="dxa"/>
            <w:gridSpan w:val="4"/>
            <w:shd w:val="clear" w:color="auto" w:fill="00AFAC"/>
          </w:tcPr>
          <w:p w14:paraId="4502283E" w14:textId="030D3714" w:rsidR="005C2D3D" w:rsidRPr="00ED7A87" w:rsidRDefault="005C2D3D" w:rsidP="00DE2F9E">
            <w:pPr>
              <w:pStyle w:val="TableParagraph"/>
              <w:spacing w:before="37"/>
              <w:ind w:left="57"/>
              <w:rPr>
                <w:rFonts w:ascii="Rockwell" w:hAnsi="Rockwell"/>
                <w:bCs/>
                <w:position w:val="2"/>
                <w:sz w:val="24"/>
              </w:rPr>
            </w:pPr>
            <w:r w:rsidRPr="00ED7A87">
              <w:rPr>
                <w:rFonts w:ascii="Rockwell" w:hAnsi="Rockwell"/>
                <w:bCs/>
                <w:color w:val="FFFFFF"/>
                <w:w w:val="110"/>
                <w:sz w:val="24"/>
              </w:rPr>
              <w:t>PDSA</w:t>
            </w:r>
            <w:r w:rsidRPr="00ED7A87">
              <w:rPr>
                <w:rFonts w:ascii="Rockwell" w:hAnsi="Rockwell"/>
                <w:bCs/>
                <w:color w:val="FFFFFF"/>
                <w:spacing w:val="24"/>
                <w:w w:val="11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FFFFFF"/>
                <w:w w:val="110"/>
                <w:sz w:val="24"/>
              </w:rPr>
              <w:t>1:</w:t>
            </w:r>
            <w:r w:rsidRPr="00ED7A87">
              <w:rPr>
                <w:rFonts w:ascii="Rockwell" w:hAnsi="Rockwell"/>
                <w:bCs/>
                <w:color w:val="FFFFFF"/>
                <w:spacing w:val="24"/>
                <w:w w:val="11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FFFFFF"/>
                <w:w w:val="110"/>
                <w:sz w:val="24"/>
              </w:rPr>
              <w:t>CYCLE</w:t>
            </w:r>
            <w:r w:rsidRPr="00ED7A87">
              <w:rPr>
                <w:rFonts w:ascii="Rockwell" w:hAnsi="Rockwell"/>
                <w:bCs/>
                <w:color w:val="FFFFFF"/>
                <w:spacing w:val="26"/>
                <w:w w:val="110"/>
                <w:sz w:val="24"/>
              </w:rPr>
              <w:t xml:space="preserve"> </w:t>
            </w:r>
            <w:r w:rsidR="005A2C2B">
              <w:rPr>
                <w:rFonts w:ascii="Rockwell" w:hAnsi="Rockwell"/>
                <w:bCs/>
                <w:color w:val="FFFFFF"/>
                <w:spacing w:val="-10"/>
                <w:w w:val="110"/>
                <w:position w:val="2"/>
                <w:sz w:val="24"/>
              </w:rPr>
              <w:t>II</w:t>
            </w:r>
            <w:r w:rsidR="00CF1CDA">
              <w:rPr>
                <w:rFonts w:ascii="Rockwell" w:hAnsi="Rockwell"/>
                <w:bCs/>
                <w:color w:val="FFFFFF"/>
                <w:spacing w:val="-10"/>
                <w:w w:val="110"/>
                <w:position w:val="2"/>
                <w:sz w:val="24"/>
              </w:rPr>
              <w:t>I</w:t>
            </w:r>
          </w:p>
        </w:tc>
        <w:tc>
          <w:tcPr>
            <w:tcW w:w="2721" w:type="dxa"/>
            <w:gridSpan w:val="2"/>
            <w:shd w:val="clear" w:color="auto" w:fill="00AFAC"/>
          </w:tcPr>
          <w:p w14:paraId="7ECEB773" w14:textId="27754258" w:rsidR="005C2D3D" w:rsidRPr="00ED7A87" w:rsidRDefault="005C2D3D" w:rsidP="00DE2F9E">
            <w:pPr>
              <w:pStyle w:val="TableParagraph"/>
              <w:spacing w:before="62"/>
              <w:ind w:left="159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FFFFFF"/>
                <w:spacing w:val="-2"/>
                <w:w w:val="90"/>
                <w:sz w:val="24"/>
              </w:rPr>
              <w:t>DATE:</w:t>
            </w:r>
            <w:r w:rsidRPr="00ED7A87">
              <w:rPr>
                <w:rFonts w:ascii="Rockwell" w:hAnsi="Rockwell"/>
                <w:bCs/>
                <w:color w:val="FFFFFF"/>
                <w:spacing w:val="1"/>
                <w:sz w:val="24"/>
              </w:rPr>
              <w:t xml:space="preserve"> 30/0</w:t>
            </w:r>
            <w:r w:rsidR="001B4897">
              <w:rPr>
                <w:rFonts w:ascii="Rockwell" w:hAnsi="Rockwell"/>
                <w:bCs/>
                <w:color w:val="FFFFFF"/>
                <w:spacing w:val="1"/>
                <w:sz w:val="24"/>
              </w:rPr>
              <w:t>7</w:t>
            </w:r>
            <w:r w:rsidRPr="00ED7A87">
              <w:rPr>
                <w:rFonts w:ascii="Rockwell" w:hAnsi="Rockwell"/>
                <w:bCs/>
                <w:color w:val="FFFFFF"/>
                <w:spacing w:val="1"/>
                <w:sz w:val="24"/>
              </w:rPr>
              <w:t>/2017EC</w:t>
            </w:r>
          </w:p>
        </w:tc>
      </w:tr>
      <w:tr w:rsidR="005C2D3D" w:rsidRPr="00ED7A87" w14:paraId="1BAA5F2B" w14:textId="77777777" w:rsidTr="00DE2F9E">
        <w:trPr>
          <w:trHeight w:val="222"/>
        </w:trPr>
        <w:tc>
          <w:tcPr>
            <w:tcW w:w="11899" w:type="dxa"/>
            <w:gridSpan w:val="9"/>
            <w:shd w:val="clear" w:color="auto" w:fill="AFCF36"/>
          </w:tcPr>
          <w:p w14:paraId="2672C2DD" w14:textId="77777777" w:rsidR="005C2D3D" w:rsidRPr="00ED7A87" w:rsidRDefault="005C2D3D" w:rsidP="00DE2F9E">
            <w:pPr>
              <w:pStyle w:val="TableParagraph"/>
              <w:spacing w:line="202" w:lineRule="exact"/>
              <w:ind w:left="133" w:right="178"/>
              <w:jc w:val="center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4"/>
              </w:rPr>
              <w:t>PLAN</w:t>
            </w:r>
          </w:p>
        </w:tc>
      </w:tr>
      <w:tr w:rsidR="005C2D3D" w:rsidRPr="00ED7A87" w14:paraId="4AA6FD4D" w14:textId="77777777" w:rsidTr="00DE2F9E">
        <w:trPr>
          <w:trHeight w:val="363"/>
        </w:trPr>
        <w:tc>
          <w:tcPr>
            <w:tcW w:w="6460" w:type="dxa"/>
            <w:gridSpan w:val="3"/>
            <w:shd w:val="clear" w:color="auto" w:fill="EBF7F7"/>
          </w:tcPr>
          <w:p w14:paraId="7211C803" w14:textId="77777777" w:rsidR="005C2D3D" w:rsidRPr="00ED7A87" w:rsidRDefault="005C2D3D" w:rsidP="00DE2F9E">
            <w:pPr>
              <w:pStyle w:val="TableParagraph"/>
              <w:spacing w:before="73"/>
              <w:ind w:left="136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IS</w:t>
            </w:r>
            <w:r w:rsidRPr="00ED7A87">
              <w:rPr>
                <w:rFonts w:ascii="Rockwell" w:hAnsi="Rockwell"/>
                <w:bCs/>
                <w:color w:val="11AEAC"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PURPOSE</w:t>
            </w:r>
            <w:r w:rsidRPr="00ED7A87">
              <w:rPr>
                <w:rFonts w:ascii="Rockwell" w:hAnsi="Rockwell"/>
                <w:bCs/>
                <w:color w:val="11AEAC"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OF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THIS</w:t>
            </w:r>
            <w:r w:rsidRPr="00ED7A87">
              <w:rPr>
                <w:rFonts w:ascii="Rockwell" w:hAnsi="Rockwell"/>
                <w:bCs/>
                <w:color w:val="11AEAC"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CYCLE?</w:t>
            </w:r>
            <w:r w:rsidRPr="00ED7A87">
              <w:rPr>
                <w:rFonts w:ascii="Rockwell" w:hAnsi="Rockwell"/>
                <w:bCs/>
                <w:color w:val="11AEAC"/>
                <w:spacing w:val="-2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w w:val="90"/>
              </w:rPr>
              <w:t>(Check</w:t>
            </w:r>
            <w:r w:rsidRPr="00ED7A87">
              <w:rPr>
                <w:rFonts w:ascii="Rockwell" w:hAnsi="Rockwell"/>
                <w:bCs/>
                <w:color w:val="11AEAC"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color w:val="11AEAC"/>
                <w:spacing w:val="-4"/>
                <w:w w:val="90"/>
              </w:rPr>
              <w:t>one)</w:t>
            </w:r>
          </w:p>
        </w:tc>
        <w:tc>
          <w:tcPr>
            <w:tcW w:w="1190" w:type="dxa"/>
            <w:gridSpan w:val="2"/>
            <w:shd w:val="clear" w:color="auto" w:fill="EBF7F7"/>
          </w:tcPr>
          <w:p w14:paraId="2F3321AA" w14:textId="77777777" w:rsidR="005C2D3D" w:rsidRPr="00ED7A87" w:rsidRDefault="005C2D3D" w:rsidP="00DE2F9E">
            <w:pPr>
              <w:pStyle w:val="TableParagraph"/>
              <w:spacing w:before="73"/>
              <w:ind w:left="112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spacing w:val="-2"/>
                <w:sz w:val="20"/>
                <w:szCs w:val="20"/>
              </w:rPr>
              <w:t>DEVELOP</w:t>
            </w:r>
          </w:p>
        </w:tc>
        <w:tc>
          <w:tcPr>
            <w:tcW w:w="1528" w:type="dxa"/>
            <w:gridSpan w:val="2"/>
            <w:shd w:val="clear" w:color="auto" w:fill="EBF7F7"/>
          </w:tcPr>
          <w:p w14:paraId="579F32ED" w14:textId="77777777" w:rsidR="005C2D3D" w:rsidRPr="00ED7A87" w:rsidRDefault="005C2D3D" w:rsidP="00DE2F9E">
            <w:pPr>
              <w:pStyle w:val="TableParagraph"/>
              <w:numPr>
                <w:ilvl w:val="0"/>
                <w:numId w:val="3"/>
              </w:numPr>
              <w:tabs>
                <w:tab w:val="left" w:pos="781"/>
              </w:tabs>
              <w:spacing w:before="74" w:line="270" w:lineRule="exact"/>
              <w:ind w:left="781" w:hanging="359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spacing w:val="-4"/>
              </w:rPr>
              <w:t>TEST</w:t>
            </w:r>
          </w:p>
        </w:tc>
        <w:tc>
          <w:tcPr>
            <w:tcW w:w="2721" w:type="dxa"/>
            <w:gridSpan w:val="2"/>
            <w:shd w:val="clear" w:color="auto" w:fill="EBF7F7"/>
          </w:tcPr>
          <w:p w14:paraId="11718278" w14:textId="77777777" w:rsidR="005C2D3D" w:rsidRPr="00ED7A87" w:rsidRDefault="005C2D3D" w:rsidP="00DE2F9E">
            <w:pPr>
              <w:pStyle w:val="TableParagraph"/>
              <w:spacing w:before="73"/>
              <w:ind w:left="150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11AEAC"/>
                <w:spacing w:val="-2"/>
                <w:w w:val="105"/>
              </w:rPr>
              <w:t>IMPLEMENT</w:t>
            </w:r>
          </w:p>
        </w:tc>
      </w:tr>
      <w:tr w:rsidR="005C2D3D" w:rsidRPr="00ED7A87" w14:paraId="39A5847D" w14:textId="77777777" w:rsidTr="00DE2F9E">
        <w:trPr>
          <w:trHeight w:val="316"/>
        </w:trPr>
        <w:tc>
          <w:tcPr>
            <w:tcW w:w="11899" w:type="dxa"/>
            <w:gridSpan w:val="9"/>
            <w:shd w:val="clear" w:color="auto" w:fill="FDF8E1"/>
          </w:tcPr>
          <w:p w14:paraId="0350464C" w14:textId="77777777" w:rsidR="005C2D3D" w:rsidRPr="00ED7A87" w:rsidRDefault="005C2D3D" w:rsidP="00DE2F9E">
            <w:pPr>
              <w:pStyle w:val="TableParagraph"/>
              <w:spacing w:before="66" w:line="229" w:lineRule="exact"/>
              <w:ind w:left="124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IS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2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OBJECTIVE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OF</w:t>
            </w:r>
            <w:r w:rsidRPr="00ED7A87">
              <w:rPr>
                <w:rFonts w:ascii="Rockwell" w:hAnsi="Rockwell"/>
                <w:bCs/>
                <w:spacing w:val="-5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THIS</w:t>
            </w:r>
            <w:r w:rsidRPr="00ED7A87">
              <w:rPr>
                <w:rFonts w:ascii="Rockwell" w:hAnsi="Rockwell"/>
                <w:bCs/>
                <w:spacing w:val="-3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CYCLE?</w:t>
            </w:r>
            <w:r w:rsidRPr="00ED7A87">
              <w:rPr>
                <w:rFonts w:ascii="Rockwell" w:hAnsi="Rockwell"/>
                <w:bCs/>
                <w:spacing w:val="-5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QUESTIONS</w:t>
            </w:r>
            <w:r w:rsidRPr="00ED7A87">
              <w:rPr>
                <w:rFonts w:ascii="Rockwell" w:hAnsi="Rockwell"/>
                <w:bCs/>
                <w:spacing w:val="-3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DO</w:t>
            </w:r>
            <w:r w:rsidRPr="00ED7A87">
              <w:rPr>
                <w:rFonts w:ascii="Rockwell" w:hAnsi="Rockwell"/>
                <w:bCs/>
                <w:spacing w:val="-3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YOU</w:t>
            </w:r>
            <w:r w:rsidRPr="00ED7A87">
              <w:rPr>
                <w:rFonts w:ascii="Rockwell" w:hAnsi="Rockwell"/>
                <w:bCs/>
                <w:spacing w:val="-6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WANT</w:t>
            </w:r>
            <w:r w:rsidRPr="00ED7A87">
              <w:rPr>
                <w:rFonts w:ascii="Rockwell" w:hAnsi="Rockwell"/>
                <w:bCs/>
                <w:spacing w:val="-2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TO</w:t>
            </w:r>
            <w:r w:rsidRPr="00ED7A87">
              <w:rPr>
                <w:rFonts w:ascii="Rockwell" w:hAnsi="Rockwell"/>
                <w:bCs/>
                <w:spacing w:val="-6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ANSWER?</w:t>
            </w:r>
            <w:r w:rsidRPr="00ED7A87">
              <w:rPr>
                <w:rFonts w:ascii="Rockwell" w:hAnsi="Rockwell"/>
                <w:bCs/>
                <w:spacing w:val="-1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ARE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YOUR</w:t>
            </w:r>
            <w:r w:rsidRPr="00ED7A87">
              <w:rPr>
                <w:rFonts w:ascii="Rockwell" w:hAnsi="Rockwell"/>
                <w:bCs/>
                <w:spacing w:val="-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PREDICTIONS?</w:t>
            </w:r>
          </w:p>
        </w:tc>
      </w:tr>
      <w:tr w:rsidR="005C2D3D" w:rsidRPr="00ED7A87" w14:paraId="102C1125" w14:textId="77777777" w:rsidTr="00DE2F9E">
        <w:trPr>
          <w:trHeight w:val="1077"/>
        </w:trPr>
        <w:tc>
          <w:tcPr>
            <w:tcW w:w="11899" w:type="dxa"/>
            <w:gridSpan w:val="9"/>
          </w:tcPr>
          <w:p w14:paraId="1DD86FB4" w14:textId="7CAB09D0" w:rsidR="005C2D3D" w:rsidRPr="00ED7A87" w:rsidRDefault="005C2D3D" w:rsidP="00DE2F9E">
            <w:pPr>
              <w:pStyle w:val="TableParagraph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color w:val="404040"/>
                <w:w w:val="110"/>
              </w:rPr>
              <w:t>Objective:</w:t>
            </w:r>
            <w:r w:rsidR="0056731A">
              <w:t xml:space="preserve"> </w:t>
            </w:r>
            <w:r w:rsidR="00D55EC1">
              <w:t xml:space="preserve">Reduce total supply chain inefficiency from 6% to less than 5% through structured quarterly </w:t>
            </w:r>
            <w:r w:rsidR="00C05817">
              <w:t xml:space="preserve">inventory review </w:t>
            </w:r>
            <w:r w:rsidR="00D55EC1">
              <w:t xml:space="preserve"> and enhanced follow-up on identified gaps.</w:t>
            </w:r>
          </w:p>
          <w:p w14:paraId="13DBD4E3" w14:textId="5172F79F" w:rsidR="00152923" w:rsidRPr="00ED7A87" w:rsidRDefault="005C2D3D" w:rsidP="00152923">
            <w:pPr>
              <w:pStyle w:val="TableParagraph"/>
              <w:spacing w:before="42" w:line="239" w:lineRule="exac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105"/>
              </w:rPr>
              <w:t>Questions</w:t>
            </w:r>
            <w:r w:rsidRPr="00ED7A87">
              <w:rPr>
                <w:rFonts w:ascii="Rockwell" w:hAnsi="Rockwell"/>
                <w:bCs/>
                <w:spacing w:val="31"/>
                <w:w w:val="105"/>
              </w:rPr>
              <w:t xml:space="preserve"> </w:t>
            </w:r>
            <w:r w:rsidRPr="00ED7A87">
              <w:rPr>
                <w:rFonts w:ascii="Rockwell" w:hAnsi="Rockwell"/>
                <w:bCs/>
                <w:w w:val="105"/>
              </w:rPr>
              <w:t>to</w:t>
            </w:r>
            <w:r w:rsidRPr="00ED7A87">
              <w:rPr>
                <w:rFonts w:ascii="Rockwell" w:hAnsi="Rockwell"/>
                <w:bCs/>
                <w:spacing w:val="32"/>
                <w:w w:val="105"/>
              </w:rPr>
              <w:t xml:space="preserve"> </w:t>
            </w:r>
            <w:r w:rsidRPr="00ED7A87">
              <w:rPr>
                <w:rFonts w:ascii="Rockwell" w:hAnsi="Rockwell"/>
                <w:bCs/>
                <w:w w:val="105"/>
              </w:rPr>
              <w:t>Answer:</w:t>
            </w:r>
            <w:r w:rsidRPr="00ED7A87">
              <w:rPr>
                <w:rFonts w:ascii="Rockwell" w:hAnsi="Rockwell"/>
                <w:bCs/>
                <w:spacing w:val="29"/>
                <w:w w:val="105"/>
              </w:rPr>
              <w:t xml:space="preserve"> </w:t>
            </w:r>
            <w:r w:rsidR="000E57DC">
              <w:t xml:space="preserve">The supply chain inefficiency will drop by </w:t>
            </w:r>
            <w:r w:rsidR="00EF7D7B">
              <w:t>1%</w:t>
            </w:r>
            <w:r w:rsidR="000E57DC">
              <w:t xml:space="preserve"> percentage points (from 6% to </w:t>
            </w:r>
            <w:r w:rsidR="00661C12">
              <w:t>&lt;5</w:t>
            </w:r>
            <w:r w:rsidR="000E57DC">
              <w:t>%) as a result of</w:t>
            </w:r>
            <w:r w:rsidR="00F37A4C">
              <w:t xml:space="preserve"> q</w:t>
            </w:r>
            <w:r w:rsidR="000E57DC">
              <w:t xml:space="preserve">uarterly </w:t>
            </w:r>
            <w:r w:rsidR="00F37A4C">
              <w:t>inventory review</w:t>
            </w:r>
            <w:r w:rsidR="009D06D0">
              <w:t>?</w:t>
            </w:r>
          </w:p>
          <w:p w14:paraId="6893FBB4" w14:textId="67A158BF" w:rsidR="005C2D3D" w:rsidRPr="00ED7A87" w:rsidRDefault="005C2D3D" w:rsidP="00152923">
            <w:pPr>
              <w:pStyle w:val="TableParagraph"/>
              <w:spacing w:before="42" w:line="239" w:lineRule="exact"/>
              <w:rPr>
                <w:rFonts w:ascii="Rockwell" w:hAnsi="Rockwell"/>
                <w:bCs/>
                <w:noProof/>
              </w:rPr>
            </w:pPr>
            <w:r w:rsidRPr="00ED7A87">
              <w:rPr>
                <w:rFonts w:ascii="Rockwell" w:hAnsi="Rockwell"/>
                <w:bCs/>
              </w:rPr>
              <w:t>Predictions:</w:t>
            </w:r>
            <w:r w:rsidRPr="00ED7A87">
              <w:rPr>
                <w:rFonts w:ascii="Rockwell" w:hAnsi="Rockwell"/>
                <w:bCs/>
                <w:spacing w:val="53"/>
              </w:rPr>
              <w:t xml:space="preserve"> </w:t>
            </w:r>
            <w:r w:rsidR="00152923" w:rsidRPr="00ED7A87">
              <w:rPr>
                <w:rFonts w:ascii="Rockwell" w:hAnsi="Rockwell"/>
                <w:bCs/>
              </w:rPr>
              <w:t xml:space="preserve">The cycle will lead to a </w:t>
            </w:r>
            <w:r w:rsidR="00D65191">
              <w:rPr>
                <w:rFonts w:ascii="Rockwell" w:hAnsi="Rockwell"/>
                <w:bCs/>
              </w:rPr>
              <w:t>1</w:t>
            </w:r>
            <w:r w:rsidR="00152923" w:rsidRPr="00ED7A87">
              <w:rPr>
                <w:rFonts w:ascii="Rockwell" w:hAnsi="Rockwell"/>
                <w:bCs/>
              </w:rPr>
              <w:t xml:space="preserve">% improvement, achieving </w:t>
            </w:r>
            <w:r w:rsidR="00D65191">
              <w:rPr>
                <w:rFonts w:ascii="Rockwell" w:hAnsi="Rockwell"/>
                <w:bCs/>
              </w:rPr>
              <w:t>&lt;5</w:t>
            </w:r>
            <w:r w:rsidR="00152923" w:rsidRPr="00ED7A87">
              <w:rPr>
                <w:rFonts w:ascii="Rockwell" w:hAnsi="Rockwell"/>
                <w:bCs/>
              </w:rPr>
              <w:t>% total inefficiency by the end of the quarter.</w:t>
            </w:r>
            <w:r w:rsidRPr="00ED7A87">
              <w:rPr>
                <w:rFonts w:ascii="Rockwell" w:hAnsi="Rockwell"/>
                <w:bCs/>
                <w:spacing w:val="-2"/>
              </w:rPr>
              <w:t>.</w:t>
            </w:r>
          </w:p>
        </w:tc>
      </w:tr>
      <w:tr w:rsidR="005C2D3D" w:rsidRPr="00ED7A87" w14:paraId="0FC92C71" w14:textId="77777777" w:rsidTr="00DE2F9E">
        <w:trPr>
          <w:trHeight w:val="332"/>
        </w:trPr>
        <w:tc>
          <w:tcPr>
            <w:tcW w:w="11899" w:type="dxa"/>
            <w:gridSpan w:val="9"/>
            <w:shd w:val="clear" w:color="auto" w:fill="FDF8E1"/>
          </w:tcPr>
          <w:p w14:paraId="059A6960" w14:textId="77777777" w:rsidR="005C2D3D" w:rsidRPr="00ED7A87" w:rsidRDefault="005C2D3D" w:rsidP="00DE2F9E">
            <w:pPr>
              <w:pStyle w:val="TableParagraph"/>
              <w:spacing w:before="59" w:line="253" w:lineRule="exact"/>
              <w:ind w:left="124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90"/>
              </w:rPr>
              <w:t>LIST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TASKS</w:t>
            </w:r>
            <w:r w:rsidRPr="00ED7A87">
              <w:rPr>
                <w:rFonts w:ascii="Rockwell" w:hAnsi="Rockwell"/>
                <w:bCs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NECESSARY</w:t>
            </w:r>
            <w:r w:rsidRPr="00ED7A87">
              <w:rPr>
                <w:rFonts w:ascii="Rockwell" w:hAnsi="Rockwell"/>
                <w:bCs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TO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SET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UP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AND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CONDUCT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TEST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(THINK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‘ONENESS’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AND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‘DROP</w:t>
            </w:r>
            <w:r w:rsidRPr="00ED7A87">
              <w:rPr>
                <w:rFonts w:ascii="Rockwell" w:hAnsi="Rockwell"/>
                <w:bCs/>
                <w:spacing w:val="-3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TWO’)</w:t>
            </w:r>
          </w:p>
        </w:tc>
      </w:tr>
      <w:tr w:rsidR="005C2D3D" w:rsidRPr="00ED7A87" w14:paraId="7C936616" w14:textId="77777777" w:rsidTr="00DE2F9E">
        <w:trPr>
          <w:trHeight w:val="527"/>
        </w:trPr>
        <w:tc>
          <w:tcPr>
            <w:tcW w:w="4050" w:type="dxa"/>
          </w:tcPr>
          <w:p w14:paraId="33BAB71B" w14:textId="77777777" w:rsidR="005C2D3D" w:rsidRPr="00ED7A87" w:rsidRDefault="005C2D3D" w:rsidP="00DE2F9E">
            <w:pPr>
              <w:pStyle w:val="TableParagraph"/>
              <w:spacing w:before="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0"/>
                <w:sz w:val="24"/>
              </w:rPr>
              <w:t>What?</w:t>
            </w:r>
            <w:r w:rsidRPr="00ED7A87">
              <w:rPr>
                <w:rFonts w:ascii="Rockwell" w:hAnsi="Rockwell"/>
                <w:bCs/>
                <w:spacing w:val="2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0"/>
                <w:sz w:val="24"/>
              </w:rPr>
              <w:t>(Specifc</w:t>
            </w:r>
            <w:r w:rsidRPr="00ED7A87">
              <w:rPr>
                <w:rFonts w:ascii="Rockwell" w:hAnsi="Rockwell"/>
                <w:bCs/>
                <w:spacing w:val="21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4"/>
                <w:w w:val="80"/>
                <w:sz w:val="24"/>
              </w:rPr>
              <w:t>task)</w:t>
            </w:r>
          </w:p>
        </w:tc>
        <w:tc>
          <w:tcPr>
            <w:tcW w:w="2520" w:type="dxa"/>
            <w:gridSpan w:val="3"/>
          </w:tcPr>
          <w:p w14:paraId="1D0F484C" w14:textId="77777777" w:rsidR="005C2D3D" w:rsidRPr="00ED7A87" w:rsidRDefault="005C2D3D" w:rsidP="00DE2F9E">
            <w:pPr>
              <w:pStyle w:val="TableParagraph"/>
              <w:spacing w:line="270" w:lineRule="atLeast"/>
              <w:ind w:left="7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How?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(Checklist,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tally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sheet)</w:t>
            </w:r>
          </w:p>
        </w:tc>
        <w:tc>
          <w:tcPr>
            <w:tcW w:w="1890" w:type="dxa"/>
            <w:gridSpan w:val="2"/>
          </w:tcPr>
          <w:p w14:paraId="6E555C01" w14:textId="77777777" w:rsidR="005C2D3D" w:rsidRPr="00ED7A87" w:rsidRDefault="005C2D3D" w:rsidP="00DE2F9E">
            <w:pPr>
              <w:pStyle w:val="TableParagraph"/>
              <w:spacing w:line="270" w:lineRule="atLeast"/>
              <w:ind w:left="10" w:right="14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Who?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(Name </w:t>
            </w:r>
            <w:r w:rsidRPr="00ED7A87">
              <w:rPr>
                <w:rFonts w:ascii="Rockwell" w:hAnsi="Rockwell"/>
                <w:bCs/>
                <w:w w:val="95"/>
                <w:sz w:val="24"/>
              </w:rPr>
              <w:t>or role)</w:t>
            </w:r>
          </w:p>
        </w:tc>
        <w:tc>
          <w:tcPr>
            <w:tcW w:w="1800" w:type="dxa"/>
            <w:gridSpan w:val="2"/>
          </w:tcPr>
          <w:p w14:paraId="5BB78EBE" w14:textId="77777777" w:rsidR="005C2D3D" w:rsidRPr="00ED7A87" w:rsidRDefault="005C2D3D" w:rsidP="00DE2F9E">
            <w:pPr>
              <w:pStyle w:val="TableParagraph"/>
              <w:spacing w:line="270" w:lineRule="atLeast"/>
              <w:ind w:left="11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When?</w:t>
            </w:r>
            <w:r w:rsidRPr="00ED7A87">
              <w:rPr>
                <w:rFonts w:ascii="Rockwell" w:hAnsi="Rockwell"/>
                <w:bCs/>
                <w:spacing w:val="-7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(Times,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dates</w:t>
            </w:r>
            <w:r w:rsidRPr="00ED7A87">
              <w:rPr>
                <w:rFonts w:ascii="Rockwell" w:hAnsi="Rockwell"/>
                <w:bCs/>
                <w:spacing w:val="-9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-</w:t>
            </w:r>
            <w:r w:rsidRPr="00ED7A87">
              <w:rPr>
                <w:rFonts w:ascii="Rockwell" w:hAnsi="Rockwell"/>
                <w:bCs/>
                <w:spacing w:val="-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be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specifc)</w:t>
            </w:r>
          </w:p>
        </w:tc>
        <w:tc>
          <w:tcPr>
            <w:tcW w:w="1639" w:type="dxa"/>
          </w:tcPr>
          <w:p w14:paraId="2BEBFCF2" w14:textId="77777777" w:rsidR="005C2D3D" w:rsidRPr="00ED7A87" w:rsidRDefault="005C2D3D" w:rsidP="00DE2F9E">
            <w:pPr>
              <w:pStyle w:val="TableParagraph"/>
              <w:spacing w:before="2"/>
              <w:ind w:left="1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0"/>
                <w:sz w:val="24"/>
              </w:rPr>
              <w:t>Where?</w:t>
            </w:r>
            <w:r w:rsidRPr="00ED7A87">
              <w:rPr>
                <w:rFonts w:ascii="Rockwell" w:hAnsi="Rockwell"/>
                <w:bCs/>
                <w:spacing w:val="29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0"/>
                <w:sz w:val="24"/>
              </w:rPr>
              <w:t>(Program,</w:t>
            </w:r>
            <w:r w:rsidRPr="00ED7A87">
              <w:rPr>
                <w:rFonts w:ascii="Rockwell" w:hAnsi="Rockwell"/>
                <w:bCs/>
                <w:spacing w:val="29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0"/>
                <w:sz w:val="24"/>
              </w:rPr>
              <w:t>location</w:t>
            </w:r>
            <w:r w:rsidRPr="00ED7A87">
              <w:rPr>
                <w:rFonts w:ascii="Rockwell" w:hAnsi="Rockwell"/>
                <w:bCs/>
                <w:spacing w:val="33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4"/>
                <w:w w:val="80"/>
                <w:sz w:val="24"/>
              </w:rPr>
              <w:t>site</w:t>
            </w:r>
          </w:p>
          <w:p w14:paraId="1753954D" w14:textId="77777777" w:rsidR="005C2D3D" w:rsidRPr="00ED7A87" w:rsidRDefault="005C2D3D" w:rsidP="00DE2F9E">
            <w:pPr>
              <w:pStyle w:val="TableParagraph"/>
              <w:spacing w:line="229" w:lineRule="exact"/>
              <w:ind w:left="1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5"/>
                <w:sz w:val="24"/>
              </w:rPr>
              <w:t>-</w:t>
            </w:r>
            <w:r w:rsidRPr="00ED7A87">
              <w:rPr>
                <w:rFonts w:ascii="Rockwell" w:hAnsi="Rockwell"/>
                <w:bCs/>
                <w:spacing w:val="-1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>be</w:t>
            </w:r>
            <w:r w:rsidRPr="00ED7A87">
              <w:rPr>
                <w:rFonts w:ascii="Rockwell" w:hAnsi="Rockwell"/>
                <w:bCs/>
                <w:spacing w:val="-1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specifc)</w:t>
            </w:r>
          </w:p>
        </w:tc>
      </w:tr>
      <w:tr w:rsidR="000E57DC" w:rsidRPr="00ED7A87" w14:paraId="15F18B18" w14:textId="77777777" w:rsidTr="00DE2F9E">
        <w:trPr>
          <w:trHeight w:val="840"/>
        </w:trPr>
        <w:tc>
          <w:tcPr>
            <w:tcW w:w="4050" w:type="dxa"/>
          </w:tcPr>
          <w:p w14:paraId="43D17705" w14:textId="49DCF736" w:rsidR="000E57DC" w:rsidRPr="00534289" w:rsidRDefault="000E57DC" w:rsidP="00534289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187"/>
              <w:rPr>
                <w:rFonts w:ascii="Rockwell" w:hAnsi="Rockwell"/>
                <w:bCs/>
                <w:sz w:val="18"/>
              </w:rPr>
            </w:pPr>
            <w:r w:rsidRPr="00ED7A87">
              <w:rPr>
                <w:rFonts w:ascii="Rockwell" w:hAnsi="Rockwell"/>
                <w:bCs/>
                <w:w w:val="110"/>
                <w:sz w:val="18"/>
              </w:rPr>
              <w:t>Conduct</w:t>
            </w:r>
            <w:r w:rsidR="009E39D1">
              <w:rPr>
                <w:rFonts w:ascii="Rockwell" w:hAnsi="Rockwell"/>
                <w:bCs/>
                <w:spacing w:val="-1"/>
                <w:w w:val="110"/>
                <w:sz w:val="18"/>
              </w:rPr>
              <w:t>ing quarterly inventory reviews</w:t>
            </w:r>
          </w:p>
        </w:tc>
        <w:tc>
          <w:tcPr>
            <w:tcW w:w="2520" w:type="dxa"/>
            <w:gridSpan w:val="3"/>
          </w:tcPr>
          <w:p w14:paraId="55CFC3A5" w14:textId="0B033878" w:rsidR="000E57DC" w:rsidRPr="00ED7A87" w:rsidRDefault="00534289" w:rsidP="00534289">
            <w:pPr>
              <w:pStyle w:val="TableParagraph"/>
              <w:tabs>
                <w:tab w:val="left" w:pos="367"/>
              </w:tabs>
              <w:spacing w:line="197" w:lineRule="exact"/>
              <w:ind w:left="367"/>
              <w:rPr>
                <w:rFonts w:ascii="Rockwell" w:hAnsi="Rockwell"/>
                <w:bCs/>
                <w:spacing w:val="-2"/>
                <w:w w:val="105"/>
                <w:sz w:val="18"/>
              </w:rPr>
            </w:pPr>
            <w:r>
              <w:rPr>
                <w:rFonts w:ascii="Rockwell" w:hAnsi="Rockwell"/>
                <w:bCs/>
                <w:spacing w:val="-2"/>
                <w:w w:val="105"/>
                <w:sz w:val="18"/>
              </w:rPr>
              <w:t>EAPTS report</w:t>
            </w:r>
          </w:p>
        </w:tc>
        <w:tc>
          <w:tcPr>
            <w:tcW w:w="1890" w:type="dxa"/>
            <w:gridSpan w:val="2"/>
          </w:tcPr>
          <w:p w14:paraId="1E918010" w14:textId="601AFE2E" w:rsidR="000E57DC" w:rsidRPr="00ED7A87" w:rsidRDefault="00B32F16" w:rsidP="00DE2F9E">
            <w:pPr>
              <w:pStyle w:val="TableParagraph"/>
              <w:spacing w:before="92"/>
              <w:ind w:left="0"/>
              <w:rPr>
                <w:rFonts w:ascii="Rockwell" w:hAnsi="Rockwell"/>
                <w:bCs/>
                <w:spacing w:val="-5"/>
                <w:w w:val="115"/>
                <w:sz w:val="18"/>
              </w:rPr>
            </w:pPr>
            <w:r w:rsidRPr="00ED7A87">
              <w:rPr>
                <w:rFonts w:ascii="Rockwell" w:hAnsi="Rockwell"/>
                <w:bCs/>
                <w:spacing w:val="-5"/>
                <w:w w:val="115"/>
                <w:sz w:val="18"/>
              </w:rPr>
              <w:t>Rediwan S. (Data Collector)</w:t>
            </w:r>
          </w:p>
        </w:tc>
        <w:tc>
          <w:tcPr>
            <w:tcW w:w="1800" w:type="dxa"/>
            <w:gridSpan w:val="2"/>
          </w:tcPr>
          <w:p w14:paraId="4EEAA799" w14:textId="0574D1E1" w:rsidR="000E57DC" w:rsidRPr="00ED7A87" w:rsidRDefault="00B32F16" w:rsidP="00DE2F9E">
            <w:pPr>
              <w:pStyle w:val="TableParagraph"/>
              <w:ind w:left="11"/>
              <w:rPr>
                <w:rFonts w:ascii="Rockwell" w:hAnsi="Rockwell"/>
                <w:bCs/>
                <w:w w:val="110"/>
                <w:sz w:val="18"/>
              </w:rPr>
            </w:pPr>
            <w:r w:rsidRPr="00ED7A87">
              <w:rPr>
                <w:rFonts w:ascii="Rockwell" w:hAnsi="Rockwell"/>
                <w:bCs/>
                <w:w w:val="110"/>
                <w:sz w:val="18"/>
              </w:rPr>
              <w:t>QUARTERLY</w:t>
            </w:r>
          </w:p>
        </w:tc>
        <w:tc>
          <w:tcPr>
            <w:tcW w:w="1639" w:type="dxa"/>
          </w:tcPr>
          <w:p w14:paraId="1B2C84DB" w14:textId="12C544AC" w:rsidR="000E57DC" w:rsidRPr="00ED7A87" w:rsidRDefault="001635E1" w:rsidP="00E0623D">
            <w:pPr>
              <w:pStyle w:val="TableParagraph"/>
              <w:spacing w:before="197"/>
              <w:ind w:left="0"/>
              <w:rPr>
                <w:rFonts w:ascii="Rockwell" w:hAnsi="Rockwell"/>
                <w:bCs/>
                <w:w w:val="110"/>
                <w:sz w:val="18"/>
              </w:rPr>
            </w:pPr>
            <w:r>
              <w:rPr>
                <w:rFonts w:ascii="Rockwell" w:hAnsi="Rockwell"/>
                <w:bCs/>
                <w:w w:val="110"/>
                <w:sz w:val="18"/>
              </w:rPr>
              <w:t>P</w:t>
            </w:r>
            <w:r w:rsidR="00E0623D">
              <w:rPr>
                <w:rFonts w:ascii="Rockwell" w:hAnsi="Rockwell"/>
                <w:bCs/>
                <w:w w:val="110"/>
                <w:sz w:val="18"/>
              </w:rPr>
              <w:t>harmacy</w:t>
            </w:r>
          </w:p>
        </w:tc>
      </w:tr>
      <w:tr w:rsidR="005C2D3D" w:rsidRPr="00ED7A87" w14:paraId="07DFEA8B" w14:textId="77777777" w:rsidTr="00DE2F9E">
        <w:trPr>
          <w:trHeight w:val="840"/>
        </w:trPr>
        <w:tc>
          <w:tcPr>
            <w:tcW w:w="4050" w:type="dxa"/>
          </w:tcPr>
          <w:p w14:paraId="191FCD04" w14:textId="23A95879" w:rsidR="005C2D3D" w:rsidRPr="00ED7A87" w:rsidRDefault="00EF4BEA" w:rsidP="000E57DC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187"/>
              <w:rPr>
                <w:rFonts w:ascii="Rockwell" w:hAnsi="Rockwell"/>
                <w:bCs/>
                <w:sz w:val="18"/>
              </w:rPr>
            </w:pPr>
            <w:r>
              <w:t>Gap Assessment Across 11 supply chain Areas</w:t>
            </w:r>
          </w:p>
        </w:tc>
        <w:tc>
          <w:tcPr>
            <w:tcW w:w="2520" w:type="dxa"/>
            <w:gridSpan w:val="3"/>
          </w:tcPr>
          <w:p w14:paraId="290F8201" w14:textId="4A5F695F" w:rsidR="005C2D3D" w:rsidRPr="00ED7A87" w:rsidRDefault="00EF4BEA" w:rsidP="00DE2F9E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line="210" w:lineRule="atLeast"/>
              <w:ind w:right="421"/>
              <w:rPr>
                <w:rFonts w:ascii="Rockwell" w:hAnsi="Rockwell"/>
                <w:bCs/>
                <w:sz w:val="18"/>
              </w:rPr>
            </w:pPr>
            <w:r>
              <w:t>Reviewing EAPTS, Bin Cards, Model 19</w:t>
            </w:r>
          </w:p>
        </w:tc>
        <w:tc>
          <w:tcPr>
            <w:tcW w:w="1890" w:type="dxa"/>
            <w:gridSpan w:val="2"/>
          </w:tcPr>
          <w:p w14:paraId="0731B9E4" w14:textId="50EA1C90" w:rsidR="005C2D3D" w:rsidRPr="00ED7A87" w:rsidRDefault="00EF4BEA" w:rsidP="00DE2F9E">
            <w:pPr>
              <w:pStyle w:val="TableParagraph"/>
              <w:spacing w:before="92"/>
              <w:ind w:left="0"/>
              <w:rPr>
                <w:rFonts w:ascii="Rockwell" w:hAnsi="Rockwell"/>
                <w:bCs/>
                <w:sz w:val="18"/>
              </w:rPr>
            </w:pPr>
            <w:r>
              <w:rPr>
                <w:rFonts w:ascii="Rockwell" w:hAnsi="Rockwell"/>
                <w:bCs/>
                <w:sz w:val="18"/>
              </w:rPr>
              <w:t>Rediwan S.</w:t>
            </w:r>
          </w:p>
        </w:tc>
        <w:tc>
          <w:tcPr>
            <w:tcW w:w="1800" w:type="dxa"/>
            <w:gridSpan w:val="2"/>
          </w:tcPr>
          <w:p w14:paraId="19B51255" w14:textId="3B3E71E3" w:rsidR="005C2D3D" w:rsidRPr="00ED7A87" w:rsidRDefault="00C7147D" w:rsidP="00DE2F9E">
            <w:pPr>
              <w:pStyle w:val="TableParagraph"/>
              <w:ind w:left="11"/>
              <w:rPr>
                <w:rFonts w:ascii="Rockwell" w:hAnsi="Rockwell"/>
                <w:bCs/>
                <w:sz w:val="18"/>
              </w:rPr>
            </w:pPr>
            <w:r>
              <w:rPr>
                <w:rFonts w:ascii="Rockwell" w:hAnsi="Rockwell"/>
                <w:bCs/>
                <w:sz w:val="18"/>
              </w:rPr>
              <w:t>Quarterly</w:t>
            </w:r>
          </w:p>
        </w:tc>
        <w:tc>
          <w:tcPr>
            <w:tcW w:w="1639" w:type="dxa"/>
          </w:tcPr>
          <w:p w14:paraId="528D0AB0" w14:textId="2CAE458A" w:rsidR="005C2D3D" w:rsidRPr="00ED7A87" w:rsidRDefault="00C7147D" w:rsidP="00DE2F9E">
            <w:pPr>
              <w:pStyle w:val="TableParagraph"/>
              <w:spacing w:before="197"/>
              <w:ind w:left="12"/>
              <w:rPr>
                <w:rFonts w:ascii="Rockwell" w:hAnsi="Rockwell"/>
                <w:bCs/>
                <w:sz w:val="18"/>
              </w:rPr>
            </w:pPr>
            <w:r>
              <w:rPr>
                <w:rFonts w:ascii="Rockwell" w:hAnsi="Rockwell"/>
                <w:bCs/>
                <w:sz w:val="18"/>
              </w:rPr>
              <w:t xml:space="preserve">Finance </w:t>
            </w:r>
          </w:p>
        </w:tc>
      </w:tr>
      <w:tr w:rsidR="005C2D3D" w:rsidRPr="00ED7A87" w14:paraId="02828396" w14:textId="77777777" w:rsidTr="00DE2F9E">
        <w:trPr>
          <w:trHeight w:val="301"/>
        </w:trPr>
        <w:tc>
          <w:tcPr>
            <w:tcW w:w="11899" w:type="dxa"/>
            <w:gridSpan w:val="9"/>
            <w:shd w:val="clear" w:color="auto" w:fill="FDF8E1"/>
          </w:tcPr>
          <w:p w14:paraId="3435797D" w14:textId="77777777" w:rsidR="005C2D3D" w:rsidRPr="00ED7A87" w:rsidRDefault="005C2D3D" w:rsidP="00DE2F9E">
            <w:pPr>
              <w:pStyle w:val="TableParagraph"/>
              <w:spacing w:before="57" w:line="225" w:lineRule="exact"/>
              <w:ind w:left="178" w:right="45"/>
              <w:jc w:val="center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90"/>
              </w:rPr>
              <w:t>OUTLINE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YOUR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PDSA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DATA</w:t>
            </w:r>
            <w:r w:rsidRPr="00ED7A87">
              <w:rPr>
                <w:rFonts w:ascii="Rockwell" w:hAnsi="Rockwell"/>
                <w:bCs/>
                <w:spacing w:val="-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COLLECTION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PLAN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(WHAT,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HOW,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WHO</w:t>
            </w:r>
            <w:r w:rsidRPr="00ED7A87">
              <w:rPr>
                <w:rFonts w:ascii="Rockwell" w:hAnsi="Rockwell"/>
                <w:bCs/>
                <w:spacing w:val="-4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WHEN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</w:rPr>
              <w:t>AND</w:t>
            </w:r>
            <w:r w:rsidRPr="00ED7A87">
              <w:rPr>
                <w:rFonts w:ascii="Rockwell" w:hAnsi="Rockwell"/>
                <w:bCs/>
                <w:spacing w:val="-6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WHERE)</w:t>
            </w:r>
          </w:p>
        </w:tc>
      </w:tr>
      <w:tr w:rsidR="005C2D3D" w:rsidRPr="00ED7A87" w14:paraId="7873E8FF" w14:textId="77777777" w:rsidTr="00DE2F9E">
        <w:trPr>
          <w:trHeight w:val="727"/>
        </w:trPr>
        <w:tc>
          <w:tcPr>
            <w:tcW w:w="4050" w:type="dxa"/>
          </w:tcPr>
          <w:p w14:paraId="63FEB66E" w14:textId="77777777" w:rsidR="005C2D3D" w:rsidRPr="00ED7A87" w:rsidRDefault="005C2D3D" w:rsidP="00DE2F9E">
            <w:pPr>
              <w:pStyle w:val="TableParagraph"/>
              <w:spacing w:line="270" w:lineRule="atLeast"/>
              <w:ind w:right="93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90"/>
                <w:sz w:val="24"/>
              </w:rPr>
              <w:t>What</w:t>
            </w:r>
            <w:r w:rsidRPr="00ED7A87">
              <w:rPr>
                <w:rFonts w:ascii="Rockwell" w:hAnsi="Rockwell"/>
                <w:bCs/>
                <w:spacing w:val="-12"/>
                <w:w w:val="9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  <w:sz w:val="24"/>
              </w:rPr>
              <w:t>data</w:t>
            </w:r>
            <w:r w:rsidRPr="00ED7A87">
              <w:rPr>
                <w:rFonts w:ascii="Rockwell" w:hAnsi="Rockwell"/>
                <w:bCs/>
                <w:spacing w:val="-10"/>
                <w:w w:val="9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  <w:sz w:val="24"/>
              </w:rPr>
              <w:t>will</w:t>
            </w:r>
            <w:r w:rsidRPr="00ED7A87">
              <w:rPr>
                <w:rFonts w:ascii="Rockwell" w:hAnsi="Rockwell"/>
                <w:bCs/>
                <w:spacing w:val="-10"/>
                <w:w w:val="90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90"/>
                <w:sz w:val="24"/>
              </w:rPr>
              <w:t xml:space="preserve">be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collected?</w:t>
            </w:r>
          </w:p>
        </w:tc>
        <w:tc>
          <w:tcPr>
            <w:tcW w:w="2520" w:type="dxa"/>
            <w:gridSpan w:val="3"/>
          </w:tcPr>
          <w:p w14:paraId="3DA988DC" w14:textId="77777777" w:rsidR="005C2D3D" w:rsidRPr="00ED7A87" w:rsidRDefault="005C2D3D" w:rsidP="00DE2F9E">
            <w:pPr>
              <w:pStyle w:val="TableParagraph"/>
              <w:spacing w:line="270" w:lineRule="atLeast"/>
              <w:ind w:left="7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How?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(Checklist,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tally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sheet)</w:t>
            </w:r>
          </w:p>
        </w:tc>
        <w:tc>
          <w:tcPr>
            <w:tcW w:w="1890" w:type="dxa"/>
            <w:gridSpan w:val="2"/>
          </w:tcPr>
          <w:p w14:paraId="2BF423CF" w14:textId="77777777" w:rsidR="005C2D3D" w:rsidRPr="00ED7A87" w:rsidRDefault="005C2D3D" w:rsidP="00DE2F9E">
            <w:pPr>
              <w:pStyle w:val="TableParagraph"/>
              <w:spacing w:line="270" w:lineRule="atLeast"/>
              <w:ind w:left="10" w:right="14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Who?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(Name </w:t>
            </w:r>
            <w:r w:rsidRPr="00ED7A87">
              <w:rPr>
                <w:rFonts w:ascii="Rockwell" w:hAnsi="Rockwell"/>
                <w:bCs/>
                <w:w w:val="95"/>
                <w:sz w:val="24"/>
              </w:rPr>
              <w:t>or role)</w:t>
            </w:r>
          </w:p>
        </w:tc>
        <w:tc>
          <w:tcPr>
            <w:tcW w:w="1800" w:type="dxa"/>
            <w:gridSpan w:val="2"/>
          </w:tcPr>
          <w:p w14:paraId="500E8567" w14:textId="77777777" w:rsidR="005C2D3D" w:rsidRPr="00ED7A87" w:rsidRDefault="005C2D3D" w:rsidP="00DE2F9E">
            <w:pPr>
              <w:pStyle w:val="TableParagraph"/>
              <w:spacing w:line="270" w:lineRule="atLeast"/>
              <w:ind w:left="11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When?</w:t>
            </w:r>
            <w:r w:rsidRPr="00ED7A87">
              <w:rPr>
                <w:rFonts w:ascii="Rockwell" w:hAnsi="Rockwell"/>
                <w:bCs/>
                <w:spacing w:val="-7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(Times,</w:t>
            </w:r>
            <w:r w:rsidRPr="00ED7A87">
              <w:rPr>
                <w:rFonts w:ascii="Rockwell" w:hAnsi="Rockwell"/>
                <w:bCs/>
                <w:spacing w:val="-5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dates</w:t>
            </w:r>
            <w:r w:rsidRPr="00ED7A87">
              <w:rPr>
                <w:rFonts w:ascii="Rockwell" w:hAnsi="Rockwell"/>
                <w:bCs/>
                <w:spacing w:val="-9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>–</w:t>
            </w:r>
            <w:r w:rsidRPr="00ED7A87">
              <w:rPr>
                <w:rFonts w:ascii="Rockwell" w:hAnsi="Rockwell"/>
                <w:bCs/>
                <w:spacing w:val="-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85"/>
                <w:sz w:val="24"/>
              </w:rPr>
              <w:t xml:space="preserve">be </w:t>
            </w: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specifc)</w:t>
            </w:r>
          </w:p>
        </w:tc>
        <w:tc>
          <w:tcPr>
            <w:tcW w:w="1639" w:type="dxa"/>
          </w:tcPr>
          <w:p w14:paraId="5820AC04" w14:textId="77777777" w:rsidR="005C2D3D" w:rsidRPr="00ED7A87" w:rsidRDefault="005C2D3D" w:rsidP="00DE2F9E">
            <w:pPr>
              <w:pStyle w:val="TableParagraph"/>
              <w:spacing w:line="270" w:lineRule="atLeast"/>
              <w:ind w:left="449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w w:val="85"/>
                <w:sz w:val="24"/>
              </w:rPr>
              <w:t>Where</w:t>
            </w:r>
            <w:r w:rsidRPr="00ED7A87">
              <w:rPr>
                <w:rFonts w:ascii="Rockwell" w:hAnsi="Rockwell"/>
                <w:bCs/>
                <w:spacing w:val="-1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>will</w:t>
            </w:r>
            <w:r w:rsidRPr="00ED7A87">
              <w:rPr>
                <w:rFonts w:ascii="Rockwell" w:hAnsi="Rockwell"/>
                <w:bCs/>
                <w:spacing w:val="-19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>the</w:t>
            </w:r>
            <w:r w:rsidRPr="00ED7A87">
              <w:rPr>
                <w:rFonts w:ascii="Rockwell" w:hAnsi="Rockwell"/>
                <w:bCs/>
                <w:spacing w:val="-14"/>
                <w:w w:val="85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w w:val="85"/>
                <w:sz w:val="24"/>
              </w:rPr>
              <w:t xml:space="preserve">data be </w:t>
            </w:r>
            <w:r w:rsidRPr="00ED7A87">
              <w:rPr>
                <w:rFonts w:ascii="Rockwell" w:hAnsi="Rockwell"/>
                <w:bCs/>
                <w:spacing w:val="-2"/>
                <w:w w:val="90"/>
                <w:sz w:val="24"/>
              </w:rPr>
              <w:t>recorded?</w:t>
            </w:r>
          </w:p>
        </w:tc>
      </w:tr>
      <w:tr w:rsidR="005C2D3D" w:rsidRPr="00ED7A87" w14:paraId="7E7885E2" w14:textId="77777777" w:rsidTr="00CC42B6">
        <w:trPr>
          <w:trHeight w:val="250"/>
        </w:trPr>
        <w:tc>
          <w:tcPr>
            <w:tcW w:w="4050" w:type="dxa"/>
          </w:tcPr>
          <w:p w14:paraId="00F78860" w14:textId="1502BFBD" w:rsidR="005C2D3D" w:rsidRPr="00ED7A87" w:rsidRDefault="00EE5403" w:rsidP="00D5476E">
            <w:pPr>
              <w:pStyle w:val="TableParagraph"/>
              <w:spacing w:before="27"/>
              <w:ind w:left="0"/>
              <w:rPr>
                <w:rFonts w:ascii="Rockwell" w:hAnsi="Rockwell"/>
                <w:bCs/>
                <w:sz w:val="24"/>
              </w:rPr>
            </w:pPr>
            <w:r>
              <w:rPr>
                <w:rFonts w:ascii="Rockwell" w:hAnsi="Rockwell"/>
                <w:bCs/>
                <w:sz w:val="24"/>
              </w:rPr>
              <w:t xml:space="preserve">EAPTS TRANSACTION DATA </w:t>
            </w:r>
          </w:p>
        </w:tc>
        <w:tc>
          <w:tcPr>
            <w:tcW w:w="2520" w:type="dxa"/>
            <w:gridSpan w:val="3"/>
          </w:tcPr>
          <w:p w14:paraId="33377C07" w14:textId="6CC339F5" w:rsidR="005C2D3D" w:rsidRPr="00ED7A87" w:rsidRDefault="005C2D3D" w:rsidP="00D5476E">
            <w:pPr>
              <w:pStyle w:val="TableParagraph"/>
              <w:spacing w:before="163"/>
              <w:ind w:left="0" w:right="381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 xml:space="preserve">Model </w:t>
            </w:r>
            <w:r w:rsidR="00ED7A87" w:rsidRPr="00ED7A87">
              <w:rPr>
                <w:rFonts w:ascii="Rockwell" w:hAnsi="Rockwell"/>
                <w:bCs/>
                <w:spacing w:val="-2"/>
                <w:w w:val="95"/>
                <w:sz w:val="24"/>
              </w:rPr>
              <w:t>19, Bincard, Eapts Transactions, Observation</w:t>
            </w:r>
          </w:p>
        </w:tc>
        <w:tc>
          <w:tcPr>
            <w:tcW w:w="1890" w:type="dxa"/>
            <w:gridSpan w:val="2"/>
          </w:tcPr>
          <w:p w14:paraId="729DF860" w14:textId="67C8404F" w:rsidR="005C2D3D" w:rsidRPr="00ED7A87" w:rsidRDefault="005C2D3D" w:rsidP="00D5476E">
            <w:pPr>
              <w:pStyle w:val="TableParagraph"/>
              <w:ind w:left="1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5"/>
                <w:w w:val="95"/>
                <w:sz w:val="24"/>
              </w:rPr>
              <w:t>Rediwan S</w:t>
            </w:r>
            <w:r w:rsidR="00ED7A87" w:rsidRPr="00ED7A87">
              <w:rPr>
                <w:rFonts w:ascii="Rockwell" w:hAnsi="Rockwell"/>
                <w:bCs/>
                <w:spacing w:val="-5"/>
                <w:w w:val="95"/>
                <w:sz w:val="24"/>
              </w:rPr>
              <w:t>.</w:t>
            </w:r>
          </w:p>
        </w:tc>
        <w:tc>
          <w:tcPr>
            <w:tcW w:w="1800" w:type="dxa"/>
            <w:gridSpan w:val="2"/>
          </w:tcPr>
          <w:p w14:paraId="314E6C6E" w14:textId="77777777" w:rsidR="005C2D3D" w:rsidRPr="00ED7A87" w:rsidRDefault="005C2D3D" w:rsidP="00D5476E">
            <w:pPr>
              <w:pStyle w:val="TableParagraph"/>
              <w:spacing w:before="161"/>
              <w:ind w:left="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pacing w:val="-2"/>
                <w:sz w:val="24"/>
              </w:rPr>
              <w:t>Quarterly</w:t>
            </w:r>
          </w:p>
        </w:tc>
        <w:tc>
          <w:tcPr>
            <w:tcW w:w="1639" w:type="dxa"/>
          </w:tcPr>
          <w:p w14:paraId="28A28943" w14:textId="77777777" w:rsidR="005C2D3D" w:rsidRPr="00ED7A87" w:rsidRDefault="005C2D3D" w:rsidP="00D5476E">
            <w:pPr>
              <w:pStyle w:val="TableParagraph"/>
              <w:ind w:left="0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sz w:val="24"/>
              </w:rPr>
              <w:t>Pharmacy and Finance</w:t>
            </w:r>
          </w:p>
        </w:tc>
      </w:tr>
      <w:tr w:rsidR="005C2D3D" w:rsidRPr="00ED7A87" w14:paraId="20FCF674" w14:textId="77777777" w:rsidTr="00DE2F9E">
        <w:trPr>
          <w:trHeight w:val="215"/>
        </w:trPr>
        <w:tc>
          <w:tcPr>
            <w:tcW w:w="4050" w:type="dxa"/>
            <w:shd w:val="clear" w:color="auto" w:fill="AFCF36"/>
          </w:tcPr>
          <w:p w14:paraId="70B5384B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  <w:tc>
          <w:tcPr>
            <w:tcW w:w="2520" w:type="dxa"/>
            <w:gridSpan w:val="3"/>
            <w:shd w:val="clear" w:color="auto" w:fill="AFCF36"/>
          </w:tcPr>
          <w:p w14:paraId="733D8590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  <w:tc>
          <w:tcPr>
            <w:tcW w:w="1890" w:type="dxa"/>
            <w:gridSpan w:val="2"/>
            <w:shd w:val="clear" w:color="auto" w:fill="AFCF36"/>
          </w:tcPr>
          <w:p w14:paraId="1A39C9F2" w14:textId="77777777" w:rsidR="005C2D3D" w:rsidRPr="00ED7A87" w:rsidRDefault="005C2D3D" w:rsidP="00DE2F9E">
            <w:pPr>
              <w:pStyle w:val="TableParagraph"/>
              <w:spacing w:line="195" w:lineRule="exact"/>
              <w:ind w:left="0" w:right="172"/>
              <w:jc w:val="righ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5"/>
                <w:w w:val="95"/>
              </w:rPr>
              <w:t>DO</w:t>
            </w:r>
          </w:p>
        </w:tc>
        <w:tc>
          <w:tcPr>
            <w:tcW w:w="1800" w:type="dxa"/>
            <w:gridSpan w:val="2"/>
            <w:shd w:val="clear" w:color="auto" w:fill="AFCF36"/>
          </w:tcPr>
          <w:p w14:paraId="3604FA4B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  <w:tc>
          <w:tcPr>
            <w:tcW w:w="1639" w:type="dxa"/>
            <w:shd w:val="clear" w:color="auto" w:fill="AFCF36"/>
          </w:tcPr>
          <w:p w14:paraId="7802DD9E" w14:textId="77777777" w:rsidR="005C2D3D" w:rsidRPr="00ED7A87" w:rsidRDefault="005C2D3D" w:rsidP="00DE2F9E">
            <w:pPr>
              <w:pStyle w:val="TableParagraph"/>
              <w:ind w:left="0"/>
              <w:rPr>
                <w:rFonts w:ascii="Rockwell" w:hAnsi="Rockwell"/>
                <w:bCs/>
                <w:sz w:val="14"/>
              </w:rPr>
            </w:pPr>
          </w:p>
        </w:tc>
      </w:tr>
      <w:tr w:rsidR="005C2D3D" w:rsidRPr="00ED7A87" w14:paraId="20DDE9E1" w14:textId="77777777" w:rsidTr="00DE2F9E">
        <w:trPr>
          <w:trHeight w:val="323"/>
        </w:trPr>
        <w:tc>
          <w:tcPr>
            <w:tcW w:w="11899" w:type="dxa"/>
            <w:gridSpan w:val="9"/>
            <w:shd w:val="clear" w:color="auto" w:fill="FDF8E1"/>
          </w:tcPr>
          <w:p w14:paraId="238783F4" w14:textId="77777777" w:rsidR="005C2D3D" w:rsidRPr="007B784F" w:rsidRDefault="005C2D3D" w:rsidP="00DE2F9E">
            <w:pPr>
              <w:pStyle w:val="TableParagraph"/>
              <w:spacing w:before="76" w:line="227" w:lineRule="exact"/>
              <w:ind w:left="124"/>
              <w:rPr>
                <w:rFonts w:ascii="Rockwell" w:hAnsi="Rockwell"/>
                <w:bCs/>
              </w:rPr>
            </w:pPr>
            <w:r w:rsidRPr="007B784F">
              <w:rPr>
                <w:rFonts w:ascii="Rockwell" w:hAnsi="Rockwell"/>
                <w:bCs/>
                <w:w w:val="85"/>
              </w:rPr>
              <w:t>WHAT</w:t>
            </w:r>
            <w:r w:rsidRPr="007B784F">
              <w:rPr>
                <w:rFonts w:ascii="Rockwell" w:hAnsi="Rockwell"/>
                <w:bCs/>
                <w:spacing w:val="18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DID</w:t>
            </w:r>
            <w:r w:rsidRPr="007B784F">
              <w:rPr>
                <w:rFonts w:ascii="Rockwell" w:hAnsi="Rockwell"/>
                <w:bCs/>
                <w:spacing w:val="18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YOU</w:t>
            </w:r>
            <w:r w:rsidRPr="007B784F">
              <w:rPr>
                <w:rFonts w:ascii="Rockwell" w:hAnsi="Rockwell"/>
                <w:bCs/>
                <w:spacing w:val="20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OBSERVE</w:t>
            </w:r>
            <w:r w:rsidRPr="007B784F">
              <w:rPr>
                <w:rFonts w:ascii="Rockwell" w:hAnsi="Rockwell"/>
                <w:bCs/>
                <w:spacing w:val="15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DURING</w:t>
            </w:r>
            <w:r w:rsidRPr="007B784F">
              <w:rPr>
                <w:rFonts w:ascii="Rockwell" w:hAnsi="Rockwell"/>
                <w:bCs/>
                <w:spacing w:val="18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THE</w:t>
            </w:r>
            <w:r w:rsidRPr="007B784F">
              <w:rPr>
                <w:rFonts w:ascii="Rockwell" w:hAnsi="Rockwell"/>
                <w:bCs/>
                <w:spacing w:val="19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TEST?</w:t>
            </w:r>
            <w:r w:rsidRPr="007B784F">
              <w:rPr>
                <w:rFonts w:ascii="Rockwell" w:hAnsi="Rockwell"/>
                <w:bCs/>
                <w:spacing w:val="21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WERE</w:t>
            </w:r>
            <w:r w:rsidRPr="007B784F">
              <w:rPr>
                <w:rFonts w:ascii="Rockwell" w:hAnsi="Rockwell"/>
                <w:bCs/>
                <w:spacing w:val="15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THERE</w:t>
            </w:r>
            <w:r w:rsidRPr="007B784F">
              <w:rPr>
                <w:rFonts w:ascii="Rockwell" w:hAnsi="Rockwell"/>
                <w:bCs/>
                <w:spacing w:val="18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ANY</w:t>
            </w:r>
            <w:r w:rsidRPr="007B784F">
              <w:rPr>
                <w:rFonts w:ascii="Rockwell" w:hAnsi="Rockwell"/>
                <w:bCs/>
                <w:spacing w:val="20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UNEXPECTED</w:t>
            </w:r>
            <w:r w:rsidRPr="007B784F">
              <w:rPr>
                <w:rFonts w:ascii="Rockwell" w:hAnsi="Rockwell"/>
                <w:bCs/>
                <w:spacing w:val="19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OBSERVATIONS</w:t>
            </w:r>
            <w:r w:rsidRPr="007B784F">
              <w:rPr>
                <w:rFonts w:ascii="Rockwell" w:hAnsi="Rockwell"/>
                <w:bCs/>
                <w:spacing w:val="18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OR</w:t>
            </w:r>
            <w:r w:rsidRPr="007B784F">
              <w:rPr>
                <w:rFonts w:ascii="Rockwell" w:hAnsi="Rockwell"/>
                <w:bCs/>
                <w:spacing w:val="20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ISSUES?</w:t>
            </w:r>
            <w:r w:rsidRPr="007B784F">
              <w:rPr>
                <w:rFonts w:ascii="Rockwell" w:hAnsi="Rockwell"/>
                <w:bCs/>
                <w:spacing w:val="21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WHAT</w:t>
            </w:r>
            <w:r w:rsidRPr="007B784F">
              <w:rPr>
                <w:rFonts w:ascii="Rockwell" w:hAnsi="Rockwell"/>
                <w:bCs/>
                <w:spacing w:val="15"/>
              </w:rPr>
              <w:t xml:space="preserve"> </w:t>
            </w:r>
            <w:r w:rsidRPr="007B784F">
              <w:rPr>
                <w:rFonts w:ascii="Rockwell" w:hAnsi="Rockwell"/>
                <w:bCs/>
                <w:w w:val="85"/>
              </w:rPr>
              <w:t>WENT</w:t>
            </w:r>
            <w:r w:rsidRPr="007B784F">
              <w:rPr>
                <w:rFonts w:ascii="Rockwell" w:hAnsi="Rockwell"/>
                <w:bCs/>
                <w:spacing w:val="20"/>
              </w:rPr>
              <w:t xml:space="preserve"> </w:t>
            </w:r>
            <w:r w:rsidRPr="007B784F">
              <w:rPr>
                <w:rFonts w:ascii="Rockwell" w:hAnsi="Rockwell"/>
                <w:bCs/>
                <w:spacing w:val="-2"/>
                <w:w w:val="85"/>
              </w:rPr>
              <w:t>WELL?</w:t>
            </w:r>
          </w:p>
        </w:tc>
      </w:tr>
      <w:tr w:rsidR="005C2D3D" w:rsidRPr="00ED7A87" w14:paraId="5E0C9EAC" w14:textId="77777777" w:rsidTr="008F2D6D">
        <w:trPr>
          <w:trHeight w:val="3598"/>
        </w:trPr>
        <w:tc>
          <w:tcPr>
            <w:tcW w:w="11899" w:type="dxa"/>
            <w:gridSpan w:val="9"/>
          </w:tcPr>
          <w:p w14:paraId="254E02E6" w14:textId="0403CEFC" w:rsidR="007B784F" w:rsidRPr="007B784F" w:rsidRDefault="007B784F" w:rsidP="007B784F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  <w:lastRenderedPageBreak/>
              <w:t>Observations</w:t>
            </w:r>
          </w:p>
          <w:p w14:paraId="3CD1E628" w14:textId="77777777" w:rsidR="007B784F" w:rsidRPr="007B784F" w:rsidRDefault="007B784F" w:rsidP="007B784F">
            <w:pPr>
              <w:widowControl/>
              <w:numPr>
                <w:ilvl w:val="0"/>
                <w:numId w:val="17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Notable improvements in Inventory Management, Procurement, Storage, and Demand Forecasting due to regular inventory reviews.</w:t>
            </w:r>
          </w:p>
          <w:p w14:paraId="5B7753A3" w14:textId="77777777" w:rsidR="007B784F" w:rsidRPr="007B784F" w:rsidRDefault="007B784F" w:rsidP="007B784F">
            <w:pPr>
              <w:widowControl/>
              <w:numPr>
                <w:ilvl w:val="0"/>
                <w:numId w:val="17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Departments actively engaged in performance tracking using standard tools (Model 19, Bin Cards, EAPTS).</w:t>
            </w:r>
          </w:p>
          <w:p w14:paraId="0BD07C85" w14:textId="4FAFDFAD" w:rsidR="007B784F" w:rsidRPr="007B784F" w:rsidRDefault="007B784F" w:rsidP="007B784F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  <w:t>What Went Well</w:t>
            </w:r>
          </w:p>
          <w:p w14:paraId="5845A7CC" w14:textId="77777777" w:rsidR="007B784F" w:rsidRPr="007B784F" w:rsidRDefault="007B784F" w:rsidP="007B784F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Overall inefficiency reduced from 6.0% to 5.0%.</w:t>
            </w:r>
          </w:p>
          <w:p w14:paraId="034320C5" w14:textId="77777777" w:rsidR="007B784F" w:rsidRPr="007B784F" w:rsidRDefault="007B784F" w:rsidP="007B784F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Use of digital tools and standardized data collection enhanced accuracy.</w:t>
            </w:r>
          </w:p>
          <w:p w14:paraId="414CC902" w14:textId="77777777" w:rsidR="007B784F" w:rsidRPr="007B784F" w:rsidRDefault="007B784F" w:rsidP="007B784F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Quarterly inventory reviews improved stock accuracy and interdepartmental communication.</w:t>
            </w:r>
          </w:p>
          <w:p w14:paraId="39C82859" w14:textId="70095FBB" w:rsidR="007B784F" w:rsidRPr="007B784F" w:rsidRDefault="007B784F" w:rsidP="007B784F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  <w:t>Unexpected Observations/Issues</w:t>
            </w:r>
          </w:p>
          <w:p w14:paraId="4FF67DB8" w14:textId="2164B457" w:rsidR="007B784F" w:rsidRPr="007B784F" w:rsidRDefault="007B784F" w:rsidP="001B6E60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Persistent inefficiencies in Demand Forecasting, Procurement, and Communication &amp; Coordination.</w:t>
            </w:r>
          </w:p>
          <w:p w14:paraId="3E41E126" w14:textId="77777777" w:rsidR="007B784F" w:rsidRPr="007B784F" w:rsidRDefault="007B784F" w:rsidP="007B784F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Absence of formal KPI monitoring, contract reviews, and emergency communication protocols.</w:t>
            </w:r>
          </w:p>
          <w:p w14:paraId="00673877" w14:textId="77777777" w:rsidR="007B784F" w:rsidRPr="007B784F" w:rsidRDefault="007B784F" w:rsidP="007B784F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Limited clinical team feedback and lack of routine audits.</w:t>
            </w:r>
          </w:p>
          <w:p w14:paraId="12EDCF8D" w14:textId="7DA57D9B" w:rsidR="007B784F" w:rsidRPr="007B784F" w:rsidRDefault="007B784F" w:rsidP="007B784F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b/>
                <w:bCs/>
                <w:sz w:val="24"/>
                <w:szCs w:val="24"/>
              </w:rPr>
              <w:t>Challenges</w:t>
            </w:r>
          </w:p>
          <w:p w14:paraId="48400F0B" w14:textId="77777777" w:rsidR="007B784F" w:rsidRPr="007B784F" w:rsidRDefault="007B784F" w:rsidP="007B784F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No defined minimum/maximum stock policies.</w:t>
            </w:r>
          </w:p>
          <w:p w14:paraId="5C8DF164" w14:textId="77777777" w:rsidR="007B784F" w:rsidRPr="007B784F" w:rsidRDefault="007B784F" w:rsidP="007B784F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Inconsistent quarterly inventory reviews prior to this cycle.</w:t>
            </w:r>
          </w:p>
          <w:p w14:paraId="4C7277EC" w14:textId="77777777" w:rsidR="007B784F" w:rsidRPr="007B784F" w:rsidRDefault="007B784F" w:rsidP="007B784F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Lack of formal interdepartmental coordination frameworks.</w:t>
            </w:r>
          </w:p>
          <w:p w14:paraId="1CE37BAF" w14:textId="1AF10F52" w:rsidR="005C2D3D" w:rsidRPr="007B784F" w:rsidRDefault="007B784F" w:rsidP="007B784F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7B784F">
              <w:rPr>
                <w:rFonts w:ascii="Rockwell" w:eastAsia="Times New Roman" w:hAnsi="Rockwell" w:cs="Times New Roman"/>
                <w:sz w:val="24"/>
                <w:szCs w:val="24"/>
              </w:rPr>
              <w:t>Limited oversight from the Drug and Therapeutics Committee (DTC) on procurement and order verification.</w:t>
            </w:r>
          </w:p>
        </w:tc>
      </w:tr>
      <w:tr w:rsidR="005C2D3D" w:rsidRPr="00ED7A87" w14:paraId="3F442641" w14:textId="77777777" w:rsidTr="00DE2F9E">
        <w:trPr>
          <w:trHeight w:val="246"/>
        </w:trPr>
        <w:tc>
          <w:tcPr>
            <w:tcW w:w="11899" w:type="dxa"/>
            <w:gridSpan w:val="9"/>
            <w:shd w:val="clear" w:color="auto" w:fill="AFCF36"/>
          </w:tcPr>
          <w:p w14:paraId="25300BDF" w14:textId="77777777" w:rsidR="005C2D3D" w:rsidRPr="00ED7A87" w:rsidRDefault="005C2D3D" w:rsidP="00DE2F9E">
            <w:pPr>
              <w:pStyle w:val="TableParagraph"/>
              <w:spacing w:before="13" w:line="213" w:lineRule="exact"/>
              <w:ind w:left="133" w:right="178"/>
              <w:jc w:val="center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2"/>
              </w:rPr>
              <w:t>STUDY</w:t>
            </w:r>
          </w:p>
        </w:tc>
      </w:tr>
      <w:tr w:rsidR="005C2D3D" w:rsidRPr="00ED7A87" w14:paraId="2386623A" w14:textId="77777777" w:rsidTr="00DE2F9E">
        <w:trPr>
          <w:trHeight w:val="517"/>
        </w:trPr>
        <w:tc>
          <w:tcPr>
            <w:tcW w:w="11899" w:type="dxa"/>
            <w:gridSpan w:val="9"/>
            <w:shd w:val="clear" w:color="auto" w:fill="FDF8E1"/>
          </w:tcPr>
          <w:p w14:paraId="347C66F4" w14:textId="77777777" w:rsidR="005C2D3D" w:rsidRPr="00ED7A87" w:rsidRDefault="005C2D3D" w:rsidP="00DE2F9E">
            <w:pPr>
              <w:pStyle w:val="TableParagraph"/>
              <w:spacing w:line="260" w:lineRule="exac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spacing w:val="-2"/>
                <w:w w:val="90"/>
              </w:rPr>
              <w:t>ANALYZE YOUR</w:t>
            </w:r>
            <w:r w:rsidRPr="00ED7A87">
              <w:rPr>
                <w:rFonts w:ascii="Rockwell" w:hAnsi="Rockwell"/>
                <w:bCs/>
                <w:spacing w:val="-1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DATA AND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DESCRIBE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RESULTS.</w:t>
            </w:r>
            <w:r w:rsidRPr="00ED7A87">
              <w:rPr>
                <w:rFonts w:ascii="Rockwell" w:hAnsi="Rockwell"/>
                <w:bCs/>
                <w:spacing w:val="-19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HOW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DO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THE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RESULTS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COMPARE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WITH</w:t>
            </w:r>
            <w:r w:rsidRPr="00ED7A87">
              <w:rPr>
                <w:rFonts w:ascii="Rockwell" w:hAnsi="Rockwell"/>
                <w:bCs/>
                <w:spacing w:val="-17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YOUR</w:t>
            </w:r>
            <w:r w:rsidRPr="00ED7A87">
              <w:rPr>
                <w:rFonts w:ascii="Rockwell" w:hAnsi="Rockwell"/>
                <w:bCs/>
                <w:spacing w:val="-1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PREDICTIONS?</w:t>
            </w:r>
            <w:r w:rsidRPr="00ED7A87">
              <w:rPr>
                <w:rFonts w:ascii="Rockwell" w:hAnsi="Rockwell"/>
                <w:bCs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WHAT</w:t>
            </w:r>
            <w:r w:rsidRPr="00ED7A87">
              <w:rPr>
                <w:rFonts w:ascii="Rockwell" w:hAnsi="Rockwell"/>
                <w:bCs/>
                <w:spacing w:val="-8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>DID</w:t>
            </w:r>
            <w:r w:rsidRPr="00ED7A87">
              <w:rPr>
                <w:rFonts w:ascii="Rockwell" w:hAnsi="Rockwell"/>
                <w:bCs/>
                <w:spacing w:val="-5"/>
                <w:w w:val="90"/>
              </w:rPr>
              <w:t xml:space="preserve"> </w:t>
            </w:r>
            <w:r w:rsidRPr="00ED7A87">
              <w:rPr>
                <w:rFonts w:ascii="Rockwell" w:hAnsi="Rockwell"/>
                <w:bCs/>
                <w:spacing w:val="-2"/>
                <w:w w:val="90"/>
              </w:rPr>
              <w:t xml:space="preserve">YOU </w:t>
            </w:r>
            <w:r w:rsidRPr="00ED7A87">
              <w:rPr>
                <w:rFonts w:ascii="Rockwell" w:hAnsi="Rockwell"/>
                <w:bCs/>
              </w:rPr>
              <w:t>LEARN</w:t>
            </w:r>
            <w:r w:rsidRPr="00ED7A87">
              <w:rPr>
                <w:rFonts w:ascii="Rockwell" w:hAnsi="Rockwell"/>
                <w:bCs/>
                <w:spacing w:val="-18"/>
              </w:rPr>
              <w:t xml:space="preserve"> </w:t>
            </w:r>
            <w:r w:rsidRPr="00ED7A87">
              <w:rPr>
                <w:rFonts w:ascii="Rockwell" w:hAnsi="Rockwell"/>
                <w:bCs/>
              </w:rPr>
              <w:t>FROM</w:t>
            </w:r>
            <w:r w:rsidRPr="00ED7A87">
              <w:rPr>
                <w:rFonts w:ascii="Rockwell" w:hAnsi="Rockwell"/>
                <w:bCs/>
                <w:spacing w:val="-19"/>
              </w:rPr>
              <w:t xml:space="preserve"> </w:t>
            </w:r>
            <w:r w:rsidRPr="00ED7A87">
              <w:rPr>
                <w:rFonts w:ascii="Rockwell" w:hAnsi="Rockwell"/>
                <w:bCs/>
              </w:rPr>
              <w:t>THIS</w:t>
            </w:r>
            <w:r w:rsidRPr="00ED7A87">
              <w:rPr>
                <w:rFonts w:ascii="Rockwell" w:hAnsi="Rockwell"/>
                <w:bCs/>
                <w:spacing w:val="-20"/>
              </w:rPr>
              <w:t xml:space="preserve"> </w:t>
            </w:r>
            <w:r w:rsidRPr="00ED7A87">
              <w:rPr>
                <w:rFonts w:ascii="Rockwell" w:hAnsi="Rockwell"/>
                <w:bCs/>
              </w:rPr>
              <w:t>CYCLE?</w:t>
            </w:r>
          </w:p>
        </w:tc>
      </w:tr>
      <w:tr w:rsidR="005C2D3D" w:rsidRPr="00ED7A87" w14:paraId="5C701AEB" w14:textId="77777777" w:rsidTr="006062BA">
        <w:trPr>
          <w:trHeight w:val="1780"/>
        </w:trPr>
        <w:tc>
          <w:tcPr>
            <w:tcW w:w="11899" w:type="dxa"/>
            <w:gridSpan w:val="9"/>
          </w:tcPr>
          <w:p w14:paraId="417C38A0" w14:textId="77777777" w:rsidR="00472658" w:rsidRPr="00472658" w:rsidRDefault="00472658" w:rsidP="00632AFC">
            <w:pPr>
              <w:widowControl/>
              <w:autoSpaceDE/>
              <w:autoSpaceDN/>
              <w:spacing w:before="100" w:beforeAutospacing="1" w:after="240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472658">
              <w:rPr>
                <w:rFonts w:ascii="Rockwell" w:eastAsia="Times New Roman" w:hAnsi="Rockwell" w:cs="Times New Roman"/>
                <w:sz w:val="24"/>
                <w:szCs w:val="24"/>
              </w:rPr>
              <w:t>  Quarterly inventory reviews contributed positively to reducing inefficiencies but slightly missed the &lt;5% target.</w:t>
            </w:r>
          </w:p>
          <w:p w14:paraId="55952DC3" w14:textId="77777777" w:rsidR="00472658" w:rsidRPr="00472658" w:rsidRDefault="00472658" w:rsidP="00632AFC">
            <w:pPr>
              <w:widowControl/>
              <w:autoSpaceDE/>
              <w:autoSpaceDN/>
              <w:spacing w:before="100" w:beforeAutospacing="1" w:after="240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472658">
              <w:rPr>
                <w:rFonts w:ascii="Rockwell" w:eastAsia="Times New Roman" w:hAnsi="Rockwell" w:cs="Times New Roman"/>
                <w:sz w:val="24"/>
                <w:szCs w:val="24"/>
              </w:rPr>
              <w:t>  Improvements in inventory accuracy and technology utilization are promising but must be further strengthened.</w:t>
            </w:r>
          </w:p>
          <w:p w14:paraId="5709714C" w14:textId="77777777" w:rsidR="00472658" w:rsidRPr="00472658" w:rsidRDefault="00472658" w:rsidP="00632AFC">
            <w:pPr>
              <w:widowControl/>
              <w:autoSpaceDE/>
              <w:autoSpaceDN/>
              <w:spacing w:before="100" w:beforeAutospacing="1" w:after="240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472658">
              <w:rPr>
                <w:rFonts w:ascii="Rockwell" w:eastAsia="Times New Roman" w:hAnsi="Rockwell" w:cs="Times New Roman"/>
                <w:sz w:val="24"/>
                <w:szCs w:val="24"/>
              </w:rPr>
              <w:t>  Addressing persistent gaps in forecasting, procurement practices, and communication is critical.</w:t>
            </w:r>
          </w:p>
          <w:p w14:paraId="204C5A30" w14:textId="24EC0F6A" w:rsidR="00472658" w:rsidRPr="00472658" w:rsidRDefault="00472658" w:rsidP="00632AFC">
            <w:pPr>
              <w:widowControl/>
              <w:autoSpaceDE/>
              <w:autoSpaceDN/>
              <w:spacing w:before="100" w:beforeAutospacing="1" w:after="240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472658">
              <w:rPr>
                <w:rFonts w:ascii="Rockwell" w:eastAsia="Times New Roman" w:hAnsi="Rockwell" w:cs="Times New Roman"/>
                <w:sz w:val="24"/>
                <w:szCs w:val="24"/>
              </w:rPr>
              <w:t xml:space="preserve">  </w:t>
            </w:r>
            <w:r w:rsidR="00787ABA">
              <w:rPr>
                <w:rFonts w:ascii="Rockwell" w:eastAsia="Times New Roman" w:hAnsi="Rockwell" w:cs="Times New Roman"/>
                <w:sz w:val="24"/>
                <w:szCs w:val="24"/>
              </w:rPr>
              <w:t>Formal</w:t>
            </w:r>
            <w:r w:rsidRPr="00472658">
              <w:rPr>
                <w:rFonts w:ascii="Rockwell" w:eastAsia="Times New Roman" w:hAnsi="Rockwell" w:cs="Times New Roman"/>
                <w:sz w:val="24"/>
                <w:szCs w:val="24"/>
              </w:rPr>
              <w:t xml:space="preserve"> KPI tracking are necessary for sustained gains.</w:t>
            </w:r>
          </w:p>
          <w:p w14:paraId="2C2C944B" w14:textId="77777777" w:rsidR="00472658" w:rsidRPr="00472658" w:rsidRDefault="00472658" w:rsidP="00632AFC">
            <w:pPr>
              <w:widowControl/>
              <w:autoSpaceDE/>
              <w:autoSpaceDN/>
              <w:spacing w:before="100" w:beforeAutospacing="1" w:after="240"/>
              <w:rPr>
                <w:rFonts w:ascii="Rockwell" w:eastAsia="Times New Roman" w:hAnsi="Rockwell" w:cs="Times New Roman"/>
                <w:sz w:val="24"/>
                <w:szCs w:val="24"/>
              </w:rPr>
            </w:pPr>
            <w:r w:rsidRPr="00472658">
              <w:rPr>
                <w:rFonts w:ascii="Rockwell" w:eastAsia="Times New Roman" w:hAnsi="Rockwell" w:cs="Times New Roman"/>
                <w:sz w:val="24"/>
                <w:szCs w:val="24"/>
              </w:rPr>
              <w:t>  Enhanced clinical feedback and routine audits will support continuous improvement.</w:t>
            </w:r>
          </w:p>
          <w:p w14:paraId="78226B5D" w14:textId="7EF07631" w:rsidR="00277858" w:rsidRPr="00472658" w:rsidRDefault="00277858" w:rsidP="00472658">
            <w:pPr>
              <w:pStyle w:val="NormalWeb"/>
              <w:rPr>
                <w:rFonts w:ascii="Rockwell" w:hAnsi="Rockwell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5"/>
              <w:gridCol w:w="6750"/>
              <w:gridCol w:w="1710"/>
              <w:gridCol w:w="2070"/>
            </w:tblGrid>
            <w:tr w:rsidR="00941650" w:rsidRPr="00941650" w14:paraId="1F4F88BB" w14:textId="77777777" w:rsidTr="00941650">
              <w:tc>
                <w:tcPr>
                  <w:tcW w:w="865" w:type="dxa"/>
                  <w:hideMark/>
                </w:tcPr>
                <w:p w14:paraId="7CC69B96" w14:textId="77777777" w:rsidR="00941650" w:rsidRPr="00941650" w:rsidRDefault="00941650" w:rsidP="00941650">
                  <w:pPr>
                    <w:widowControl/>
                    <w:autoSpaceDE/>
                    <w:autoSpaceDN/>
                    <w:jc w:val="center"/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6750" w:type="dxa"/>
                  <w:hideMark/>
                </w:tcPr>
                <w:p w14:paraId="6A4BCCEA" w14:textId="77777777" w:rsidR="00941650" w:rsidRPr="00941650" w:rsidRDefault="00941650" w:rsidP="00941650">
                  <w:pPr>
                    <w:widowControl/>
                    <w:autoSpaceDE/>
                    <w:autoSpaceDN/>
                    <w:jc w:val="center"/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Area of Inefficiency</w:t>
                  </w:r>
                </w:p>
              </w:tc>
              <w:tc>
                <w:tcPr>
                  <w:tcW w:w="1710" w:type="dxa"/>
                  <w:hideMark/>
                </w:tcPr>
                <w:p w14:paraId="79011DEC" w14:textId="77777777" w:rsidR="00941650" w:rsidRPr="00941650" w:rsidRDefault="00941650" w:rsidP="00941650">
                  <w:pPr>
                    <w:widowControl/>
                    <w:autoSpaceDE/>
                    <w:autoSpaceDN/>
                    <w:jc w:val="center"/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Contribution (%)</w:t>
                  </w:r>
                </w:p>
              </w:tc>
              <w:tc>
                <w:tcPr>
                  <w:tcW w:w="2070" w:type="dxa"/>
                  <w:hideMark/>
                </w:tcPr>
                <w:p w14:paraId="3AE5DCAC" w14:textId="77777777" w:rsidR="00941650" w:rsidRPr="00941650" w:rsidRDefault="00941650" w:rsidP="00941650">
                  <w:pPr>
                    <w:widowControl/>
                    <w:autoSpaceDE/>
                    <w:autoSpaceDN/>
                    <w:jc w:val="center"/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Cost (ETB)</w:t>
                  </w:r>
                </w:p>
              </w:tc>
            </w:tr>
            <w:tr w:rsidR="00941650" w:rsidRPr="00941650" w14:paraId="254B4656" w14:textId="77777777" w:rsidTr="00941650">
              <w:tc>
                <w:tcPr>
                  <w:tcW w:w="865" w:type="dxa"/>
                  <w:hideMark/>
                </w:tcPr>
                <w:p w14:paraId="493D2408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750" w:type="dxa"/>
                  <w:hideMark/>
                </w:tcPr>
                <w:p w14:paraId="499C264A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Demand Forecasting</w:t>
                  </w:r>
                </w:p>
              </w:tc>
              <w:tc>
                <w:tcPr>
                  <w:tcW w:w="1710" w:type="dxa"/>
                  <w:hideMark/>
                </w:tcPr>
                <w:p w14:paraId="0675C77E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1.4%</w:t>
                  </w:r>
                </w:p>
              </w:tc>
              <w:tc>
                <w:tcPr>
                  <w:tcW w:w="2070" w:type="dxa"/>
                  <w:hideMark/>
                </w:tcPr>
                <w:p w14:paraId="6F72E1BF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13,490</w:t>
                  </w:r>
                </w:p>
              </w:tc>
            </w:tr>
            <w:tr w:rsidR="00941650" w:rsidRPr="00941650" w14:paraId="105FA053" w14:textId="77777777" w:rsidTr="00941650">
              <w:tc>
                <w:tcPr>
                  <w:tcW w:w="865" w:type="dxa"/>
                  <w:hideMark/>
                </w:tcPr>
                <w:p w14:paraId="53D62516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750" w:type="dxa"/>
                  <w:hideMark/>
                </w:tcPr>
                <w:p w14:paraId="5959A0A5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Procurement Efficiency</w:t>
                  </w:r>
                </w:p>
              </w:tc>
              <w:tc>
                <w:tcPr>
                  <w:tcW w:w="1710" w:type="dxa"/>
                  <w:hideMark/>
                </w:tcPr>
                <w:p w14:paraId="5E74CA1C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1.1%</w:t>
                  </w:r>
                </w:p>
              </w:tc>
              <w:tc>
                <w:tcPr>
                  <w:tcW w:w="2070" w:type="dxa"/>
                  <w:hideMark/>
                </w:tcPr>
                <w:p w14:paraId="417A6ACA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10,606</w:t>
                  </w:r>
                </w:p>
              </w:tc>
            </w:tr>
            <w:tr w:rsidR="00941650" w:rsidRPr="00941650" w14:paraId="693CEFE5" w14:textId="77777777" w:rsidTr="00941650">
              <w:tc>
                <w:tcPr>
                  <w:tcW w:w="865" w:type="dxa"/>
                  <w:hideMark/>
                </w:tcPr>
                <w:p w14:paraId="3F965AEE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750" w:type="dxa"/>
                  <w:hideMark/>
                </w:tcPr>
                <w:p w14:paraId="062B40F2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Communication &amp; Coordination</w:t>
                  </w:r>
                </w:p>
              </w:tc>
              <w:tc>
                <w:tcPr>
                  <w:tcW w:w="1710" w:type="dxa"/>
                  <w:hideMark/>
                </w:tcPr>
                <w:p w14:paraId="44672748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1.0%</w:t>
                  </w:r>
                </w:p>
              </w:tc>
              <w:tc>
                <w:tcPr>
                  <w:tcW w:w="2070" w:type="dxa"/>
                  <w:hideMark/>
                </w:tcPr>
                <w:p w14:paraId="445AC4CE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9,642</w:t>
                  </w:r>
                </w:p>
              </w:tc>
            </w:tr>
            <w:tr w:rsidR="00941650" w:rsidRPr="00941650" w14:paraId="7C583A02" w14:textId="77777777" w:rsidTr="00941650">
              <w:tc>
                <w:tcPr>
                  <w:tcW w:w="865" w:type="dxa"/>
                  <w:hideMark/>
                </w:tcPr>
                <w:p w14:paraId="61CC14F5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750" w:type="dxa"/>
                  <w:hideMark/>
                </w:tcPr>
                <w:p w14:paraId="6D4CE300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Financial Management &amp; Cost Control</w:t>
                  </w:r>
                </w:p>
              </w:tc>
              <w:tc>
                <w:tcPr>
                  <w:tcW w:w="1710" w:type="dxa"/>
                  <w:hideMark/>
                </w:tcPr>
                <w:p w14:paraId="39AD7BB3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0.5%</w:t>
                  </w:r>
                </w:p>
              </w:tc>
              <w:tc>
                <w:tcPr>
                  <w:tcW w:w="2070" w:type="dxa"/>
                  <w:hideMark/>
                </w:tcPr>
                <w:p w14:paraId="4F6F4FE1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4,821</w:t>
                  </w:r>
                </w:p>
              </w:tc>
            </w:tr>
            <w:tr w:rsidR="00941650" w:rsidRPr="00941650" w14:paraId="2101986B" w14:textId="77777777" w:rsidTr="00941650">
              <w:tc>
                <w:tcPr>
                  <w:tcW w:w="865" w:type="dxa"/>
                  <w:hideMark/>
                </w:tcPr>
                <w:p w14:paraId="5FB665AC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750" w:type="dxa"/>
                  <w:hideMark/>
                </w:tcPr>
                <w:p w14:paraId="73675691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Storage Practice Inefficiency</w:t>
                  </w:r>
                </w:p>
              </w:tc>
              <w:tc>
                <w:tcPr>
                  <w:tcW w:w="1710" w:type="dxa"/>
                  <w:hideMark/>
                </w:tcPr>
                <w:p w14:paraId="5E70E5C5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0.3%</w:t>
                  </w:r>
                </w:p>
              </w:tc>
              <w:tc>
                <w:tcPr>
                  <w:tcW w:w="2070" w:type="dxa"/>
                  <w:hideMark/>
                </w:tcPr>
                <w:p w14:paraId="2C2BA264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2,893</w:t>
                  </w:r>
                </w:p>
              </w:tc>
            </w:tr>
            <w:tr w:rsidR="00941650" w:rsidRPr="00941650" w14:paraId="2AE4C79F" w14:textId="77777777" w:rsidTr="00941650">
              <w:tc>
                <w:tcPr>
                  <w:tcW w:w="865" w:type="dxa"/>
                  <w:hideMark/>
                </w:tcPr>
                <w:p w14:paraId="5540FC4A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750" w:type="dxa"/>
                  <w:hideMark/>
                </w:tcPr>
                <w:p w14:paraId="391B7E4C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Inventory Management</w:t>
                  </w:r>
                </w:p>
              </w:tc>
              <w:tc>
                <w:tcPr>
                  <w:tcW w:w="1710" w:type="dxa"/>
                  <w:hideMark/>
                </w:tcPr>
                <w:p w14:paraId="6EC8F429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0.3%</w:t>
                  </w:r>
                </w:p>
              </w:tc>
              <w:tc>
                <w:tcPr>
                  <w:tcW w:w="2070" w:type="dxa"/>
                  <w:hideMark/>
                </w:tcPr>
                <w:p w14:paraId="2E4BBED5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2,893</w:t>
                  </w:r>
                </w:p>
              </w:tc>
            </w:tr>
            <w:tr w:rsidR="00941650" w:rsidRPr="00941650" w14:paraId="5D4CAC6A" w14:textId="77777777" w:rsidTr="00941650">
              <w:tc>
                <w:tcPr>
                  <w:tcW w:w="865" w:type="dxa"/>
                  <w:hideMark/>
                </w:tcPr>
                <w:p w14:paraId="25CAFB3A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750" w:type="dxa"/>
                  <w:hideMark/>
                </w:tcPr>
                <w:p w14:paraId="77149916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Technology &amp; System Integration</w:t>
                  </w:r>
                </w:p>
              </w:tc>
              <w:tc>
                <w:tcPr>
                  <w:tcW w:w="1710" w:type="dxa"/>
                  <w:hideMark/>
                </w:tcPr>
                <w:p w14:paraId="6C41E9F5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0.2%</w:t>
                  </w:r>
                </w:p>
              </w:tc>
              <w:tc>
                <w:tcPr>
                  <w:tcW w:w="2070" w:type="dxa"/>
                  <w:hideMark/>
                </w:tcPr>
                <w:p w14:paraId="37B95DB5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1,929</w:t>
                  </w:r>
                </w:p>
              </w:tc>
            </w:tr>
            <w:tr w:rsidR="00941650" w:rsidRPr="00941650" w14:paraId="41665F6B" w14:textId="77777777" w:rsidTr="00941650">
              <w:tc>
                <w:tcPr>
                  <w:tcW w:w="865" w:type="dxa"/>
                  <w:hideMark/>
                </w:tcPr>
                <w:p w14:paraId="617F392B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750" w:type="dxa"/>
                  <w:hideMark/>
                </w:tcPr>
                <w:p w14:paraId="68C11E94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Wastage Reduction</w:t>
                  </w:r>
                </w:p>
              </w:tc>
              <w:tc>
                <w:tcPr>
                  <w:tcW w:w="1710" w:type="dxa"/>
                  <w:hideMark/>
                </w:tcPr>
                <w:p w14:paraId="53BF0C8D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0.2%</w:t>
                  </w:r>
                </w:p>
              </w:tc>
              <w:tc>
                <w:tcPr>
                  <w:tcW w:w="2070" w:type="dxa"/>
                  <w:hideMark/>
                </w:tcPr>
                <w:p w14:paraId="63514F91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1,929</w:t>
                  </w:r>
                </w:p>
              </w:tc>
            </w:tr>
            <w:tr w:rsidR="00941650" w:rsidRPr="00941650" w14:paraId="5CB6795C" w14:textId="77777777" w:rsidTr="00941650">
              <w:tc>
                <w:tcPr>
                  <w:tcW w:w="865" w:type="dxa"/>
                  <w:hideMark/>
                </w:tcPr>
                <w:p w14:paraId="0F675B60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lastRenderedPageBreak/>
                    <w:t>9</w:t>
                  </w:r>
                </w:p>
              </w:tc>
              <w:tc>
                <w:tcPr>
                  <w:tcW w:w="6750" w:type="dxa"/>
                  <w:hideMark/>
                </w:tcPr>
                <w:p w14:paraId="0B291AA4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Monitoring &amp; Reporting</w:t>
                  </w:r>
                </w:p>
              </w:tc>
              <w:tc>
                <w:tcPr>
                  <w:tcW w:w="1710" w:type="dxa"/>
                  <w:hideMark/>
                </w:tcPr>
                <w:p w14:paraId="42EFB1DC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0.15%</w:t>
                  </w:r>
                </w:p>
              </w:tc>
              <w:tc>
                <w:tcPr>
                  <w:tcW w:w="2070" w:type="dxa"/>
                  <w:hideMark/>
                </w:tcPr>
                <w:p w14:paraId="00872C2D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1,446</w:t>
                  </w:r>
                </w:p>
              </w:tc>
            </w:tr>
            <w:tr w:rsidR="00941650" w:rsidRPr="00941650" w14:paraId="6970C3F5" w14:textId="77777777" w:rsidTr="00941650">
              <w:tc>
                <w:tcPr>
                  <w:tcW w:w="865" w:type="dxa"/>
                  <w:hideMark/>
                </w:tcPr>
                <w:p w14:paraId="5F5AB568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750" w:type="dxa"/>
                  <w:hideMark/>
                </w:tcPr>
                <w:p w14:paraId="35EE4D2B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Dispensing Practice Inefficiency</w:t>
                  </w:r>
                </w:p>
              </w:tc>
              <w:tc>
                <w:tcPr>
                  <w:tcW w:w="1710" w:type="dxa"/>
                  <w:hideMark/>
                </w:tcPr>
                <w:p w14:paraId="1213442A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0.15%</w:t>
                  </w:r>
                </w:p>
              </w:tc>
              <w:tc>
                <w:tcPr>
                  <w:tcW w:w="2070" w:type="dxa"/>
                  <w:hideMark/>
                </w:tcPr>
                <w:p w14:paraId="082AB50F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  <w:t>1,446</w:t>
                  </w:r>
                </w:p>
              </w:tc>
            </w:tr>
            <w:tr w:rsidR="00941650" w:rsidRPr="00941650" w14:paraId="3C668165" w14:textId="77777777" w:rsidTr="00941650">
              <w:tc>
                <w:tcPr>
                  <w:tcW w:w="865" w:type="dxa"/>
                  <w:hideMark/>
                </w:tcPr>
                <w:p w14:paraId="261A8118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750" w:type="dxa"/>
                  <w:hideMark/>
                </w:tcPr>
                <w:p w14:paraId="61D74F8E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710" w:type="dxa"/>
                  <w:hideMark/>
                </w:tcPr>
                <w:p w14:paraId="1C13F2A0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5.0%</w:t>
                  </w:r>
                </w:p>
              </w:tc>
              <w:tc>
                <w:tcPr>
                  <w:tcW w:w="2070" w:type="dxa"/>
                  <w:hideMark/>
                </w:tcPr>
                <w:p w14:paraId="444F9727" w14:textId="77777777" w:rsidR="00941650" w:rsidRPr="00941650" w:rsidRDefault="00941650" w:rsidP="00941650">
                  <w:pPr>
                    <w:widowControl/>
                    <w:autoSpaceDE/>
                    <w:autoSpaceDN/>
                    <w:rPr>
                      <w:rFonts w:ascii="Rockwell" w:eastAsia="Times New Roman" w:hAnsi="Rockwell" w:cs="Times New Roman"/>
                      <w:sz w:val="24"/>
                      <w:szCs w:val="24"/>
                    </w:rPr>
                  </w:pPr>
                  <w:r w:rsidRPr="00941650">
                    <w:rPr>
                      <w:rFonts w:ascii="Rockwell" w:eastAsia="Times New Roman" w:hAnsi="Rockwell" w:cs="Times New Roman"/>
                      <w:b/>
                      <w:bCs/>
                      <w:sz w:val="24"/>
                      <w:szCs w:val="24"/>
                    </w:rPr>
                    <w:t>48,185</w:t>
                  </w:r>
                </w:p>
              </w:tc>
            </w:tr>
          </w:tbl>
          <w:p w14:paraId="7211F9AB" w14:textId="77777777" w:rsidR="00941650" w:rsidRPr="0030119C" w:rsidRDefault="00941650" w:rsidP="00941650">
            <w:pPr>
              <w:pStyle w:val="NormalWeb"/>
              <w:rPr>
                <w:rFonts w:ascii="Rockwell" w:hAnsi="Rockwell"/>
              </w:rPr>
            </w:pPr>
          </w:p>
          <w:p w14:paraId="75731EC3" w14:textId="30B4474F" w:rsidR="005C2D3D" w:rsidRPr="00ED7A87" w:rsidRDefault="005C2D3D" w:rsidP="00032A88">
            <w:pPr>
              <w:widowControl/>
              <w:autoSpaceDE/>
              <w:autoSpaceDN/>
              <w:spacing w:before="100" w:beforeAutospacing="1"/>
              <w:rPr>
                <w:rFonts w:ascii="Rockwell" w:eastAsia="Times New Roman" w:hAnsi="Rockwell" w:cs="Times New Roman"/>
                <w:bCs/>
                <w:sz w:val="24"/>
                <w:szCs w:val="24"/>
              </w:rPr>
            </w:pPr>
          </w:p>
        </w:tc>
      </w:tr>
      <w:tr w:rsidR="005C2D3D" w:rsidRPr="00ED7A87" w14:paraId="5FDC4B86" w14:textId="77777777" w:rsidTr="00DE2F9E">
        <w:trPr>
          <w:trHeight w:val="255"/>
        </w:trPr>
        <w:tc>
          <w:tcPr>
            <w:tcW w:w="11899" w:type="dxa"/>
            <w:gridSpan w:val="9"/>
            <w:shd w:val="clear" w:color="auto" w:fill="AFCF36"/>
          </w:tcPr>
          <w:p w14:paraId="53C5A1C8" w14:textId="77777777" w:rsidR="005C2D3D" w:rsidRPr="00ED7A87" w:rsidRDefault="005C2D3D" w:rsidP="00DE2F9E">
            <w:pPr>
              <w:pStyle w:val="TableParagraph"/>
              <w:spacing w:before="16" w:line="220" w:lineRule="exact"/>
              <w:ind w:left="133" w:right="109"/>
              <w:jc w:val="center"/>
              <w:rPr>
                <w:rFonts w:ascii="Rockwell" w:hAnsi="Rockwell"/>
                <w:bCs/>
                <w:sz w:val="20"/>
              </w:rPr>
            </w:pPr>
            <w:r w:rsidRPr="00ED7A87">
              <w:rPr>
                <w:rFonts w:ascii="Rockwell" w:hAnsi="Rockwell"/>
                <w:bCs/>
                <w:spacing w:val="-5"/>
                <w:sz w:val="20"/>
              </w:rPr>
              <w:lastRenderedPageBreak/>
              <w:t>ACT</w:t>
            </w:r>
          </w:p>
        </w:tc>
      </w:tr>
      <w:tr w:rsidR="005C2D3D" w:rsidRPr="00ED7A87" w14:paraId="36ACCE62" w14:textId="77777777" w:rsidTr="00DE2F9E">
        <w:trPr>
          <w:trHeight w:val="315"/>
        </w:trPr>
        <w:tc>
          <w:tcPr>
            <w:tcW w:w="11899" w:type="dxa"/>
            <w:gridSpan w:val="9"/>
          </w:tcPr>
          <w:p w14:paraId="214A33AA" w14:textId="5FF8EAFC" w:rsidR="005C2D3D" w:rsidRPr="00ED7A87" w:rsidRDefault="005C2D3D" w:rsidP="00DE2F9E">
            <w:pPr>
              <w:pStyle w:val="TableParagraph"/>
              <w:spacing w:line="279" w:lineRule="exact"/>
              <w:rPr>
                <w:rFonts w:ascii="Rockwell" w:hAnsi="Rockwell"/>
                <w:bCs/>
              </w:rPr>
            </w:pPr>
            <w:r w:rsidRPr="00ED7A87">
              <w:rPr>
                <w:rFonts w:ascii="Rockwell" w:hAnsi="Rockwell"/>
                <w:bCs/>
                <w:w w:val="105"/>
                <w:sz w:val="24"/>
              </w:rPr>
              <w:t>Adapt:</w:t>
            </w:r>
            <w:r w:rsidRPr="00ED7A87">
              <w:rPr>
                <w:rFonts w:ascii="Rockwell" w:hAnsi="Rockwell"/>
                <w:bCs/>
                <w:spacing w:val="2"/>
                <w:w w:val="105"/>
                <w:sz w:val="24"/>
              </w:rPr>
              <w:t xml:space="preserve"> </w:t>
            </w:r>
            <w:r w:rsidR="006062BA">
              <w:t xml:space="preserve">Sustain quarterly </w:t>
            </w:r>
            <w:r w:rsidR="001635E1">
              <w:t xml:space="preserve">inventory review </w:t>
            </w:r>
            <w:r w:rsidR="006062BA">
              <w:t xml:space="preserve"> as they have shown clear impact on reducing supply chain inefficiency.</w:t>
            </w:r>
          </w:p>
        </w:tc>
      </w:tr>
      <w:tr w:rsidR="005C2D3D" w:rsidRPr="00ED7A87" w14:paraId="0E9D3377" w14:textId="77777777" w:rsidTr="00DE2F9E">
        <w:trPr>
          <w:trHeight w:val="400"/>
        </w:trPr>
        <w:tc>
          <w:tcPr>
            <w:tcW w:w="4850" w:type="dxa"/>
            <w:gridSpan w:val="2"/>
            <w:shd w:val="clear" w:color="auto" w:fill="EBF7F7"/>
          </w:tcPr>
          <w:p w14:paraId="1E766656" w14:textId="77777777" w:rsidR="005C2D3D" w:rsidRPr="00ED7A87" w:rsidRDefault="005C2D3D" w:rsidP="00DE2F9E">
            <w:pPr>
              <w:pStyle w:val="TableParagraph"/>
              <w:spacing w:before="93"/>
              <w:ind w:left="1072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00AFAC"/>
                <w:w w:val="90"/>
                <w:sz w:val="24"/>
              </w:rPr>
              <w:t>ADAPT</w:t>
            </w:r>
            <w:r w:rsidRPr="00ED7A87">
              <w:rPr>
                <w:rFonts w:ascii="Rockwell" w:hAnsi="Rockwell"/>
                <w:bCs/>
                <w:color w:val="00AF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(note</w:t>
            </w:r>
            <w:r w:rsidRPr="00ED7A87">
              <w:rPr>
                <w:rFonts w:ascii="Rockwell" w:hAnsi="Rockwell"/>
                <w:bCs/>
                <w:color w:val="00AEAC"/>
                <w:spacing w:val="-1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changes</w:t>
            </w:r>
            <w:r w:rsidRPr="00ED7A87">
              <w:rPr>
                <w:rFonts w:ascii="Rockwell" w:hAnsi="Rockwell"/>
                <w:bCs/>
                <w:color w:val="00AE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for</w:t>
            </w:r>
            <w:r w:rsidRPr="00ED7A87">
              <w:rPr>
                <w:rFonts w:ascii="Rockwell" w:hAnsi="Rockwell"/>
                <w:bCs/>
                <w:color w:val="00AE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w w:val="90"/>
                <w:sz w:val="24"/>
              </w:rPr>
              <w:t>next</w:t>
            </w:r>
            <w:r w:rsidRPr="00ED7A87">
              <w:rPr>
                <w:rFonts w:ascii="Rockwell" w:hAnsi="Rockwell"/>
                <w:bCs/>
                <w:color w:val="00AEAC"/>
                <w:spacing w:val="2"/>
                <w:sz w:val="24"/>
              </w:rPr>
              <w:t xml:space="preserve"> </w:t>
            </w:r>
            <w:r w:rsidRPr="00ED7A87">
              <w:rPr>
                <w:rFonts w:ascii="Rockwell" w:hAnsi="Rockwell"/>
                <w:bCs/>
                <w:color w:val="00AEAC"/>
                <w:spacing w:val="-2"/>
                <w:w w:val="90"/>
                <w:sz w:val="24"/>
              </w:rPr>
              <w:t>cycle</w:t>
            </w:r>
          </w:p>
        </w:tc>
        <w:tc>
          <w:tcPr>
            <w:tcW w:w="4328" w:type="dxa"/>
            <w:gridSpan w:val="5"/>
            <w:shd w:val="clear" w:color="auto" w:fill="EBF7F7"/>
          </w:tcPr>
          <w:p w14:paraId="3F40B7D3" w14:textId="77777777" w:rsidR="005C2D3D" w:rsidRPr="00ED7A87" w:rsidRDefault="005C2D3D" w:rsidP="00DE2F9E">
            <w:pPr>
              <w:pStyle w:val="TableParagraph"/>
              <w:spacing w:line="281" w:lineRule="exact"/>
              <w:ind w:left="255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00AFAC"/>
                <w:spacing w:val="-2"/>
                <w:sz w:val="24"/>
              </w:rPr>
              <w:t>ADOPT</w:t>
            </w:r>
          </w:p>
        </w:tc>
        <w:tc>
          <w:tcPr>
            <w:tcW w:w="2721" w:type="dxa"/>
            <w:gridSpan w:val="2"/>
            <w:shd w:val="clear" w:color="auto" w:fill="EBF7F7"/>
          </w:tcPr>
          <w:p w14:paraId="30D8F78A" w14:textId="77777777" w:rsidR="005C2D3D" w:rsidRPr="00ED7A87" w:rsidRDefault="005C2D3D" w:rsidP="00DE2F9E">
            <w:pPr>
              <w:pStyle w:val="TableParagraph"/>
              <w:spacing w:before="93"/>
              <w:ind w:left="548"/>
              <w:rPr>
                <w:rFonts w:ascii="Rockwell" w:hAnsi="Rockwell"/>
                <w:bCs/>
                <w:sz w:val="24"/>
              </w:rPr>
            </w:pPr>
            <w:r w:rsidRPr="00ED7A87">
              <w:rPr>
                <w:rFonts w:ascii="Rockwell" w:hAnsi="Rockwell"/>
                <w:bCs/>
                <w:color w:val="00AFAC"/>
                <w:spacing w:val="-2"/>
                <w:sz w:val="24"/>
              </w:rPr>
              <w:t>ABANDON</w:t>
            </w:r>
          </w:p>
        </w:tc>
      </w:tr>
    </w:tbl>
    <w:p w14:paraId="3FCC16E6" w14:textId="5413BF6A" w:rsidR="005C2D3D" w:rsidRPr="00ED7A87" w:rsidRDefault="005C2D3D" w:rsidP="005C2D3D">
      <w:pPr>
        <w:tabs>
          <w:tab w:val="left" w:pos="4932"/>
          <w:tab w:val="left" w:pos="8029"/>
        </w:tabs>
        <w:spacing w:before="246"/>
        <w:ind w:left="160"/>
        <w:rPr>
          <w:rFonts w:ascii="Rockwell" w:hAnsi="Rockwell"/>
          <w:bCs/>
          <w:sz w:val="24"/>
        </w:rPr>
      </w:pPr>
      <w:r w:rsidRPr="00ED7A87">
        <w:rPr>
          <w:rFonts w:ascii="Rockwell" w:hAnsi="Rockwell"/>
          <w:bCs/>
          <w:w w:val="105"/>
          <w:sz w:val="24"/>
        </w:rPr>
        <w:t>Reported</w:t>
      </w:r>
      <w:r w:rsidRPr="00ED7A87">
        <w:rPr>
          <w:rFonts w:ascii="Rockwell" w:hAnsi="Rockwell"/>
          <w:bCs/>
          <w:spacing w:val="6"/>
          <w:w w:val="105"/>
          <w:sz w:val="24"/>
        </w:rPr>
        <w:t xml:space="preserve"> </w:t>
      </w:r>
      <w:r w:rsidRPr="00ED7A87">
        <w:rPr>
          <w:rFonts w:ascii="Rockwell" w:hAnsi="Rockwell"/>
          <w:bCs/>
          <w:w w:val="105"/>
          <w:sz w:val="24"/>
        </w:rPr>
        <w:t>by</w:t>
      </w:r>
      <w:r w:rsidRPr="00ED7A87">
        <w:rPr>
          <w:rFonts w:ascii="Rockwell" w:hAnsi="Rockwell"/>
          <w:bCs/>
          <w:w w:val="105"/>
        </w:rPr>
        <w:t>:</w:t>
      </w:r>
      <w:r w:rsidRPr="00ED7A87">
        <w:rPr>
          <w:rFonts w:ascii="Rockwell" w:hAnsi="Rockwell"/>
          <w:bCs/>
          <w:spacing w:val="5"/>
          <w:w w:val="105"/>
        </w:rPr>
        <w:t xml:space="preserve"> </w:t>
      </w:r>
      <w:r w:rsidRPr="00ED7A87">
        <w:rPr>
          <w:rFonts w:ascii="Rockwell" w:hAnsi="Rockwell"/>
          <w:bCs/>
          <w:w w:val="105"/>
          <w:sz w:val="24"/>
        </w:rPr>
        <w:t>Rediwan S.</w:t>
      </w:r>
      <w:r w:rsidRPr="00ED7A87">
        <w:rPr>
          <w:rFonts w:ascii="Rockwell" w:hAnsi="Rockwell"/>
          <w:bCs/>
        </w:rPr>
        <w:tab/>
      </w:r>
      <w:r w:rsidRPr="00ED7A87">
        <w:rPr>
          <w:rFonts w:ascii="Rockwell" w:hAnsi="Rockwell"/>
          <w:bCs/>
          <w:w w:val="110"/>
          <w:sz w:val="24"/>
        </w:rPr>
        <w:t>Case</w:t>
      </w:r>
      <w:r w:rsidRPr="00ED7A87">
        <w:rPr>
          <w:rFonts w:ascii="Rockwell" w:hAnsi="Rockwell"/>
          <w:bCs/>
          <w:spacing w:val="8"/>
          <w:w w:val="110"/>
          <w:sz w:val="24"/>
        </w:rPr>
        <w:t xml:space="preserve"> </w:t>
      </w:r>
      <w:r w:rsidRPr="00ED7A87">
        <w:rPr>
          <w:rFonts w:ascii="Rockwell" w:hAnsi="Rockwell"/>
          <w:bCs/>
          <w:w w:val="110"/>
          <w:sz w:val="24"/>
        </w:rPr>
        <w:t>Team</w:t>
      </w:r>
      <w:r w:rsidRPr="00ED7A87">
        <w:rPr>
          <w:rFonts w:ascii="Rockwell" w:hAnsi="Rockwell"/>
          <w:bCs/>
          <w:w w:val="110"/>
        </w:rPr>
        <w:t>:</w:t>
      </w:r>
      <w:r w:rsidRPr="00ED7A87">
        <w:rPr>
          <w:rFonts w:ascii="Rockwell" w:hAnsi="Rockwell"/>
          <w:bCs/>
          <w:spacing w:val="10"/>
          <w:w w:val="110"/>
        </w:rPr>
        <w:t xml:space="preserve"> </w:t>
      </w:r>
      <w:r w:rsidRPr="00ED7A87">
        <w:rPr>
          <w:rFonts w:ascii="Rockwell" w:hAnsi="Rockwell"/>
          <w:bCs/>
          <w:spacing w:val="-5"/>
          <w:w w:val="110"/>
        </w:rPr>
        <w:t>QI team</w:t>
      </w:r>
      <w:r w:rsidRPr="00ED7A87">
        <w:rPr>
          <w:rFonts w:ascii="Rockwell" w:hAnsi="Rockwell"/>
          <w:bCs/>
        </w:rPr>
        <w:tab/>
      </w:r>
      <w:r w:rsidRPr="00ED7A87">
        <w:rPr>
          <w:rFonts w:ascii="Rockwell" w:hAnsi="Rockwell"/>
          <w:bCs/>
          <w:w w:val="105"/>
          <w:sz w:val="24"/>
        </w:rPr>
        <w:t>Date:</w:t>
      </w:r>
      <w:r w:rsidRPr="00ED7A87">
        <w:rPr>
          <w:rFonts w:ascii="Rockwell" w:hAnsi="Rockwell"/>
          <w:bCs/>
          <w:spacing w:val="5"/>
          <w:w w:val="105"/>
          <w:sz w:val="24"/>
        </w:rPr>
        <w:t xml:space="preserve"> </w:t>
      </w:r>
      <w:r w:rsidR="001B4897">
        <w:rPr>
          <w:rFonts w:ascii="Rockwell" w:hAnsi="Rockwell"/>
          <w:bCs/>
          <w:w w:val="105"/>
          <w:sz w:val="24"/>
        </w:rPr>
        <w:t>MEGABIT</w:t>
      </w:r>
      <w:r w:rsidRPr="00ED7A87">
        <w:rPr>
          <w:rFonts w:ascii="Rockwell" w:hAnsi="Rockwell"/>
          <w:bCs/>
          <w:w w:val="105"/>
          <w:sz w:val="24"/>
        </w:rPr>
        <w:t xml:space="preserve"> 30, 2017E</w:t>
      </w:r>
      <w:r w:rsidRPr="00ED7A87">
        <w:rPr>
          <w:rFonts w:ascii="Rockwell" w:hAnsi="Rockwell"/>
          <w:bCs/>
          <w:spacing w:val="-2"/>
          <w:w w:val="105"/>
          <w:sz w:val="24"/>
        </w:rPr>
        <w:t>.C</w:t>
      </w:r>
    </w:p>
    <w:p w14:paraId="13975803" w14:textId="77777777" w:rsidR="005C2D3D" w:rsidRPr="00ED7A87" w:rsidRDefault="005C2D3D" w:rsidP="005C2D3D">
      <w:pPr>
        <w:rPr>
          <w:rFonts w:ascii="Rockwell" w:hAnsi="Rockwell"/>
          <w:bCs/>
          <w:sz w:val="24"/>
        </w:rPr>
        <w:sectPr w:rsidR="005C2D3D" w:rsidRPr="00ED7A87" w:rsidSect="00E341F2">
          <w:pgSz w:w="12240" w:h="15840"/>
          <w:pgMar w:top="0" w:right="0" w:bottom="280" w:left="0" w:header="720" w:footer="720" w:gutter="0"/>
          <w:cols w:space="720"/>
        </w:sectPr>
      </w:pPr>
    </w:p>
    <w:p w14:paraId="3018387E" w14:textId="77777777" w:rsidR="005C2D3D" w:rsidRPr="00ED7A87" w:rsidRDefault="005C2D3D" w:rsidP="005C2D3D">
      <w:pPr>
        <w:pStyle w:val="BodyText"/>
        <w:rPr>
          <w:rFonts w:ascii="Rockwell" w:hAnsi="Rockwell"/>
          <w:b w:val="0"/>
          <w:sz w:val="28"/>
        </w:rPr>
      </w:pPr>
      <w:r w:rsidRPr="00ED7A87">
        <w:rPr>
          <w:rFonts w:ascii="Rockwell" w:hAnsi="Rockwell"/>
          <w:b w:val="0"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23F7EBAB" wp14:editId="7918B5F7">
                <wp:simplePos x="0" y="0"/>
                <wp:positionH relativeFrom="page">
                  <wp:posOffset>451211</wp:posOffset>
                </wp:positionH>
                <wp:positionV relativeFrom="page">
                  <wp:posOffset>2565718</wp:posOffset>
                </wp:positionV>
                <wp:extent cx="280035" cy="154559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035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C05F0" w14:textId="77777777" w:rsidR="005C2D3D" w:rsidRDefault="005C2D3D" w:rsidP="005C2D3D">
                            <w:pPr>
                              <w:spacing w:line="401" w:lineRule="exact"/>
                              <w:rPr>
                                <w:rFonts w:ascii="Times New Roman"/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7EBAB" id="Textbox 66" o:spid="_x0000_s1039" type="#_x0000_t202" style="position:absolute;margin-left:35.55pt;margin-top:202.05pt;width:22.05pt;height:121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" filled="f" stroked="f">
                <v:textbox style="layout-flow:vertical;mso-layout-flow-alt:bottom-to-top" inset="0,0,0,0">
                  <w:txbxContent>
                    <w:p w14:paraId="77AC05F0" w14:textId="77777777" w:rsidR="005C2D3D" w:rsidRDefault="005C2D3D" w:rsidP="005C2D3D">
                      <w:pPr>
                        <w:spacing w:line="401" w:lineRule="exact"/>
                        <w:rPr>
                          <w:rFonts w:ascii="Times New Roman"/>
                          <w:b/>
                          <w:sz w:val="3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3C059A" w14:textId="77777777" w:rsidR="005C2D3D" w:rsidRPr="00ED7A87" w:rsidRDefault="005C2D3D" w:rsidP="005C2D3D">
      <w:pPr>
        <w:pStyle w:val="BodyText"/>
        <w:spacing w:before="35"/>
        <w:rPr>
          <w:rFonts w:ascii="Rockwell" w:hAnsi="Rockwell"/>
          <w:b w:val="0"/>
          <w:sz w:val="28"/>
        </w:rPr>
      </w:pPr>
    </w:p>
    <w:p w14:paraId="15AFB7E5" w14:textId="07828E0D" w:rsidR="005C2D3D" w:rsidRPr="00ED7A87" w:rsidRDefault="003512D5" w:rsidP="005C2D3D">
      <w:pPr>
        <w:tabs>
          <w:tab w:val="left" w:pos="9725"/>
        </w:tabs>
        <w:spacing w:before="77"/>
        <w:rPr>
          <w:rFonts w:ascii="Rockwell" w:hAnsi="Rockwell"/>
          <w:bCs/>
          <w:sz w:val="32"/>
        </w:rPr>
      </w:pPr>
      <w:r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9035FB" wp14:editId="5E34966B">
                <wp:simplePos x="0" y="0"/>
                <wp:positionH relativeFrom="column">
                  <wp:posOffset>2714625</wp:posOffset>
                </wp:positionH>
                <wp:positionV relativeFrom="paragraph">
                  <wp:posOffset>4103370</wp:posOffset>
                </wp:positionV>
                <wp:extent cx="3114675" cy="514350"/>
                <wp:effectExtent l="0" t="0" r="28575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40652" w14:textId="5F0F73A4" w:rsidR="003512D5" w:rsidRPr="007644D3" w:rsidRDefault="003512D5" w:rsidP="003512D5">
                            <w:pPr>
                              <w:jc w:val="center"/>
                              <w:rPr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7644D3">
                              <w:rPr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PDSA 1 CYCLE III</w:t>
                            </w:r>
                          </w:p>
                          <w:p w14:paraId="5EE8B329" w14:textId="77777777" w:rsidR="003512D5" w:rsidRPr="00835777" w:rsidRDefault="003512D5" w:rsidP="003512D5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  <w:t>Conducting supply chain meeting</w:t>
                            </w:r>
                          </w:p>
                          <w:p w14:paraId="6ED43B02" w14:textId="77777777" w:rsidR="003512D5" w:rsidRDefault="003512D5" w:rsidP="00351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9035FB" id="Rectangle: Rounded Corners 26" o:spid="_x0000_s1040" style="position:absolute;margin-left:213.75pt;margin-top:323.1pt;width:245.25pt;height:40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70C40652" w14:textId="5F0F73A4" w:rsidR="003512D5" w:rsidRPr="007644D3" w:rsidRDefault="003512D5" w:rsidP="003512D5">
                      <w:pPr>
                        <w:jc w:val="center"/>
                        <w:rPr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7644D3">
                        <w:rPr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PDSA 1 CYCLE III</w:t>
                      </w:r>
                    </w:p>
                    <w:p w14:paraId="5EE8B329" w14:textId="77777777" w:rsidR="003512D5" w:rsidRPr="00835777" w:rsidRDefault="003512D5" w:rsidP="003512D5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</w:pPr>
                      <w:r w:rsidRPr="00835777"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  <w:t>Conducting supply chain meeting</w:t>
                      </w:r>
                    </w:p>
                    <w:p w14:paraId="6ED43B02" w14:textId="77777777" w:rsidR="003512D5" w:rsidRDefault="003512D5" w:rsidP="003512D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35777"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3C838" wp14:editId="56E832F9">
                <wp:simplePos x="0" y="0"/>
                <wp:positionH relativeFrom="column">
                  <wp:posOffset>2724150</wp:posOffset>
                </wp:positionH>
                <wp:positionV relativeFrom="paragraph">
                  <wp:posOffset>2950845</wp:posOffset>
                </wp:positionV>
                <wp:extent cx="1971675" cy="962025"/>
                <wp:effectExtent l="0" t="0" r="28575" b="2857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962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99521" w14:textId="6753FC18" w:rsidR="002F7996" w:rsidRPr="00835777" w:rsidRDefault="005619F4" w:rsidP="005619F4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  <w:t xml:space="preserve">PDSA 1 CYCLE  </w:t>
                            </w:r>
                            <w:r w:rsidR="003512D5">
                              <w:rPr>
                                <w:rFonts w:ascii="Rockwell" w:hAnsi="Rockwell"/>
                                <w:b/>
                                <w:bCs/>
                                <w:color w:val="ED7D31" w:themeColor="accent2"/>
                              </w:rPr>
                              <w:t>I</w:t>
                            </w:r>
                          </w:p>
                          <w:p w14:paraId="14680207" w14:textId="65889EBA" w:rsidR="005619F4" w:rsidRPr="00835777" w:rsidRDefault="005619F4" w:rsidP="005619F4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5777">
                              <w:rPr>
                                <w:rFonts w:ascii="Rockwell" w:hAnsi="Rockwell"/>
                                <w:b/>
                                <w:bCs/>
                                <w:sz w:val="24"/>
                                <w:szCs w:val="24"/>
                              </w:rPr>
                              <w:t>Conducting supply chain meeting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3C838" id="Rectangle: Rounded Corners 23" o:spid="_x0000_s1041" style="position:absolute;margin-left:214.5pt;margin-top:232.35pt;width:155.25pt;height:7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69799521" w14:textId="6753FC18" w:rsidR="002F7996" w:rsidRPr="00835777" w:rsidRDefault="005619F4" w:rsidP="005619F4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</w:pPr>
                      <w:r w:rsidRPr="00835777"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  <w:t xml:space="preserve">PDSA 1 CYCLE  </w:t>
                      </w:r>
                      <w:r w:rsidR="003512D5">
                        <w:rPr>
                          <w:rFonts w:ascii="Rockwell" w:hAnsi="Rockwell"/>
                          <w:b/>
                          <w:bCs/>
                          <w:color w:val="ED7D31" w:themeColor="accent2"/>
                        </w:rPr>
                        <w:t>I</w:t>
                      </w:r>
                    </w:p>
                    <w:p w14:paraId="14680207" w14:textId="65889EBA" w:rsidR="005619F4" w:rsidRPr="00835777" w:rsidRDefault="005619F4" w:rsidP="005619F4">
                      <w:pPr>
                        <w:jc w:val="center"/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</w:pPr>
                      <w:r w:rsidRPr="00835777">
                        <w:rPr>
                          <w:rFonts w:ascii="Rockwell" w:hAnsi="Rockwell"/>
                          <w:b/>
                          <w:bCs/>
                          <w:sz w:val="24"/>
                          <w:szCs w:val="24"/>
                        </w:rPr>
                        <w:t>Conducting supply chain meeting</w:t>
                      </w:r>
                    </w:p>
                  </w:txbxContent>
                </v:textbox>
              </v:roundrect>
            </w:pict>
          </mc:Fallback>
        </mc:AlternateContent>
      </w:r>
      <w:r w:rsidR="00DD36C8">
        <w:rPr>
          <w:rFonts w:ascii="Rockwell" w:eastAsia="Calibri" w:hAnsi="Rockwell" w:cs="Times New Roman"/>
          <w:bCs/>
          <w:noProof/>
          <w:kern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369A20" wp14:editId="0C4B23D9">
                <wp:simplePos x="0" y="0"/>
                <wp:positionH relativeFrom="column">
                  <wp:posOffset>4705350</wp:posOffset>
                </wp:positionH>
                <wp:positionV relativeFrom="paragraph">
                  <wp:posOffset>3569971</wp:posOffset>
                </wp:positionV>
                <wp:extent cx="1619250" cy="97790"/>
                <wp:effectExtent l="0" t="57150" r="76200" b="1117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97790"/>
                        </a:xfrm>
                        <a:prstGeom prst="straightConnector1">
                          <a:avLst/>
                        </a:prstGeom>
                        <a:ln w="476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D7C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370.5pt;margin-top:281.1pt;width:127.5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" strokecolor="#4472c4 [3204]" strokeweight="3.75pt">
                <v:stroke endarrow="block" joinstyle="miter"/>
              </v:shape>
            </w:pict>
          </mc:Fallback>
        </mc:AlternateContent>
      </w:r>
      <w:r w:rsidR="005C2D3D" w:rsidRPr="00ED7A87">
        <w:rPr>
          <w:rFonts w:ascii="Rockwell" w:eastAsia="Calibri" w:hAnsi="Rockwell" w:cs="Times New Roman"/>
          <w:bCs/>
          <w:noProof/>
          <w:kern w:val="2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4409C36F" wp14:editId="01F107F8">
            <wp:simplePos x="0" y="0"/>
            <wp:positionH relativeFrom="margin">
              <wp:posOffset>0</wp:posOffset>
            </wp:positionH>
            <wp:positionV relativeFrom="paragraph">
              <wp:posOffset>348679</wp:posOffset>
            </wp:positionV>
            <wp:extent cx="8963025" cy="5486400"/>
            <wp:effectExtent l="19050" t="19050" r="9525" b="19050"/>
            <wp:wrapTight wrapText="bothSides">
              <wp:wrapPolygon edited="0">
                <wp:start x="-46" y="-75"/>
                <wp:lineTo x="-46" y="21600"/>
                <wp:lineTo x="21577" y="21600"/>
                <wp:lineTo x="21577" y="-75"/>
                <wp:lineTo x="-46" y="-75"/>
              </wp:wrapPolygon>
            </wp:wrapTight>
            <wp:docPr id="202856669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E8298" w14:textId="77777777" w:rsidR="005C2D3D" w:rsidRPr="00ED7A87" w:rsidRDefault="005C2D3D" w:rsidP="005C2D3D">
      <w:pPr>
        <w:rPr>
          <w:rFonts w:ascii="Rockwell" w:hAnsi="Rockwell"/>
          <w:bCs/>
        </w:rPr>
      </w:pPr>
    </w:p>
    <w:p w14:paraId="0913F3E9" w14:textId="77777777" w:rsidR="005C2D3D" w:rsidRPr="00ED7A87" w:rsidRDefault="005C2D3D">
      <w:pPr>
        <w:rPr>
          <w:rFonts w:ascii="Rockwell" w:hAnsi="Rockwell"/>
          <w:bCs/>
        </w:rPr>
      </w:pPr>
    </w:p>
    <w:sectPr w:rsidR="005C2D3D" w:rsidRPr="00ED7A87">
      <w:type w:val="continuous"/>
      <w:pgSz w:w="15840" w:h="12240" w:orient="landscape"/>
      <w:pgMar w:top="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65A"/>
    <w:multiLevelType w:val="multilevel"/>
    <w:tmpl w:val="4F8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936"/>
    <w:multiLevelType w:val="multilevel"/>
    <w:tmpl w:val="F5B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44CBE"/>
    <w:multiLevelType w:val="multilevel"/>
    <w:tmpl w:val="CB6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54A5"/>
    <w:multiLevelType w:val="multilevel"/>
    <w:tmpl w:val="12D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22FDE"/>
    <w:multiLevelType w:val="multilevel"/>
    <w:tmpl w:val="060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B7BEC"/>
    <w:multiLevelType w:val="multilevel"/>
    <w:tmpl w:val="BBC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74BAF"/>
    <w:multiLevelType w:val="multilevel"/>
    <w:tmpl w:val="552A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52DE7"/>
    <w:multiLevelType w:val="multilevel"/>
    <w:tmpl w:val="77A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F0280"/>
    <w:multiLevelType w:val="multilevel"/>
    <w:tmpl w:val="1DC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055F2"/>
    <w:multiLevelType w:val="multilevel"/>
    <w:tmpl w:val="BA3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30A68"/>
    <w:multiLevelType w:val="multilevel"/>
    <w:tmpl w:val="C68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725A8"/>
    <w:multiLevelType w:val="multilevel"/>
    <w:tmpl w:val="BBB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B0600"/>
    <w:multiLevelType w:val="multilevel"/>
    <w:tmpl w:val="AC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727DB"/>
    <w:multiLevelType w:val="multilevel"/>
    <w:tmpl w:val="69A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20B10"/>
    <w:multiLevelType w:val="multilevel"/>
    <w:tmpl w:val="44A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163C0"/>
    <w:multiLevelType w:val="hybridMultilevel"/>
    <w:tmpl w:val="F2263D84"/>
    <w:lvl w:ilvl="0" w:tplc="3D3A36E6">
      <w:numFmt w:val="bullet"/>
      <w:lvlText w:val=""/>
      <w:lvlJc w:val="left"/>
      <w:pPr>
        <w:ind w:left="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spacing w:val="0"/>
        <w:w w:val="100"/>
        <w:sz w:val="28"/>
        <w:szCs w:val="28"/>
        <w:lang w:val="en-US" w:eastAsia="en-US" w:bidi="ar-SA"/>
      </w:rPr>
    </w:lvl>
    <w:lvl w:ilvl="1" w:tplc="A156FA30">
      <w:numFmt w:val="bullet"/>
      <w:lvlText w:val="•"/>
      <w:lvlJc w:val="left"/>
      <w:pPr>
        <w:ind w:left="852" w:hanging="360"/>
      </w:pPr>
      <w:rPr>
        <w:rFonts w:hint="default"/>
        <w:lang w:val="en-US" w:eastAsia="en-US" w:bidi="ar-SA"/>
      </w:rPr>
    </w:lvl>
    <w:lvl w:ilvl="2" w:tplc="C9764C2C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3" w:tplc="86561178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4" w:tplc="680030BA">
      <w:numFmt w:val="bullet"/>
      <w:lvlText w:val="•"/>
      <w:lvlJc w:val="left"/>
      <w:pPr>
        <w:ind w:left="1071" w:hanging="360"/>
      </w:pPr>
      <w:rPr>
        <w:rFonts w:hint="default"/>
        <w:lang w:val="en-US" w:eastAsia="en-US" w:bidi="ar-SA"/>
      </w:rPr>
    </w:lvl>
    <w:lvl w:ilvl="5" w:tplc="CDAAB274">
      <w:numFmt w:val="bullet"/>
      <w:lvlText w:val="•"/>
      <w:lvlJc w:val="left"/>
      <w:pPr>
        <w:ind w:left="1144" w:hanging="360"/>
      </w:pPr>
      <w:rPr>
        <w:rFonts w:hint="default"/>
        <w:lang w:val="en-US" w:eastAsia="en-US" w:bidi="ar-SA"/>
      </w:rPr>
    </w:lvl>
    <w:lvl w:ilvl="6" w:tplc="A97A34D0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7" w:tplc="9A6A5A2C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8" w:tplc="AE2C7A34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73E0548"/>
    <w:multiLevelType w:val="multilevel"/>
    <w:tmpl w:val="7E9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36F9E"/>
    <w:multiLevelType w:val="hybridMultilevel"/>
    <w:tmpl w:val="A7C80ECE"/>
    <w:lvl w:ilvl="0" w:tplc="3F260FF2">
      <w:numFmt w:val="bullet"/>
      <w:lvlText w:val=""/>
      <w:lvlJc w:val="left"/>
      <w:pPr>
        <w:ind w:left="3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93AFD16">
      <w:numFmt w:val="bullet"/>
      <w:lvlText w:val="•"/>
      <w:lvlJc w:val="left"/>
      <w:pPr>
        <w:ind w:left="528" w:hanging="360"/>
      </w:pPr>
      <w:rPr>
        <w:rFonts w:hint="default"/>
        <w:lang w:val="en-US" w:eastAsia="en-US" w:bidi="ar-SA"/>
      </w:rPr>
    </w:lvl>
    <w:lvl w:ilvl="2" w:tplc="FC32BE3A">
      <w:numFmt w:val="bullet"/>
      <w:lvlText w:val="•"/>
      <w:lvlJc w:val="left"/>
      <w:pPr>
        <w:ind w:left="697" w:hanging="360"/>
      </w:pPr>
      <w:rPr>
        <w:rFonts w:hint="default"/>
        <w:lang w:val="en-US" w:eastAsia="en-US" w:bidi="ar-SA"/>
      </w:rPr>
    </w:lvl>
    <w:lvl w:ilvl="3" w:tplc="4C8C0620">
      <w:numFmt w:val="bullet"/>
      <w:lvlText w:val="•"/>
      <w:lvlJc w:val="left"/>
      <w:pPr>
        <w:ind w:left="866" w:hanging="360"/>
      </w:pPr>
      <w:rPr>
        <w:rFonts w:hint="default"/>
        <w:lang w:val="en-US" w:eastAsia="en-US" w:bidi="ar-SA"/>
      </w:rPr>
    </w:lvl>
    <w:lvl w:ilvl="4" w:tplc="4C9424C6">
      <w:numFmt w:val="bullet"/>
      <w:lvlText w:val="•"/>
      <w:lvlJc w:val="left"/>
      <w:pPr>
        <w:ind w:left="1035" w:hanging="360"/>
      </w:pPr>
      <w:rPr>
        <w:rFonts w:hint="default"/>
        <w:lang w:val="en-US" w:eastAsia="en-US" w:bidi="ar-SA"/>
      </w:rPr>
    </w:lvl>
    <w:lvl w:ilvl="5" w:tplc="172A146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6" w:tplc="EBE429F4"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7" w:tplc="E6481968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8" w:tplc="E88621C6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DCF4A93"/>
    <w:multiLevelType w:val="hybridMultilevel"/>
    <w:tmpl w:val="42FAD5E6"/>
    <w:lvl w:ilvl="0" w:tplc="6D3C02A2">
      <w:numFmt w:val="bullet"/>
      <w:lvlText w:val=""/>
      <w:lvlJc w:val="left"/>
      <w:pPr>
        <w:ind w:left="3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842ED6">
      <w:numFmt w:val="bullet"/>
      <w:lvlText w:val="•"/>
      <w:lvlJc w:val="left"/>
      <w:pPr>
        <w:ind w:left="581" w:hanging="360"/>
      </w:pPr>
      <w:rPr>
        <w:rFonts w:hint="default"/>
        <w:lang w:val="en-US" w:eastAsia="en-US" w:bidi="ar-SA"/>
      </w:rPr>
    </w:lvl>
    <w:lvl w:ilvl="2" w:tplc="3D02C2D8">
      <w:numFmt w:val="bullet"/>
      <w:lvlText w:val="•"/>
      <w:lvlJc w:val="left"/>
      <w:pPr>
        <w:ind w:left="802" w:hanging="360"/>
      </w:pPr>
      <w:rPr>
        <w:rFonts w:hint="default"/>
        <w:lang w:val="en-US" w:eastAsia="en-US" w:bidi="ar-SA"/>
      </w:rPr>
    </w:lvl>
    <w:lvl w:ilvl="3" w:tplc="76EE21F2">
      <w:numFmt w:val="bullet"/>
      <w:lvlText w:val="•"/>
      <w:lvlJc w:val="left"/>
      <w:pPr>
        <w:ind w:left="1023" w:hanging="360"/>
      </w:pPr>
      <w:rPr>
        <w:rFonts w:hint="default"/>
        <w:lang w:val="en-US" w:eastAsia="en-US" w:bidi="ar-SA"/>
      </w:rPr>
    </w:lvl>
    <w:lvl w:ilvl="4" w:tplc="AE2C7FA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5" w:tplc="3DBA68C4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6" w:tplc="92460150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7" w:tplc="970E580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8" w:tplc="27C29490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E5259A9"/>
    <w:multiLevelType w:val="multilevel"/>
    <w:tmpl w:val="F46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5"/>
  </w:num>
  <w:num w:numId="4">
    <w:abstractNumId w:val="2"/>
  </w:num>
  <w:num w:numId="5">
    <w:abstractNumId w:val="3"/>
  </w:num>
  <w:num w:numId="6">
    <w:abstractNumId w:val="13"/>
  </w:num>
  <w:num w:numId="7">
    <w:abstractNumId w:val="12"/>
  </w:num>
  <w:num w:numId="8">
    <w:abstractNumId w:val="7"/>
  </w:num>
  <w:num w:numId="9">
    <w:abstractNumId w:val="16"/>
  </w:num>
  <w:num w:numId="10">
    <w:abstractNumId w:val="6"/>
  </w:num>
  <w:num w:numId="11">
    <w:abstractNumId w:val="5"/>
  </w:num>
  <w:num w:numId="12">
    <w:abstractNumId w:val="19"/>
  </w:num>
  <w:num w:numId="13">
    <w:abstractNumId w:val="4"/>
  </w:num>
  <w:num w:numId="14">
    <w:abstractNumId w:val="9"/>
  </w:num>
  <w:num w:numId="15">
    <w:abstractNumId w:val="8"/>
  </w:num>
  <w:num w:numId="16">
    <w:abstractNumId w:val="0"/>
  </w:num>
  <w:num w:numId="17">
    <w:abstractNumId w:val="10"/>
  </w:num>
  <w:num w:numId="18">
    <w:abstractNumId w:val="14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3D"/>
    <w:rsid w:val="00032A88"/>
    <w:rsid w:val="000E57DC"/>
    <w:rsid w:val="000F0F9F"/>
    <w:rsid w:val="00143CC0"/>
    <w:rsid w:val="00152923"/>
    <w:rsid w:val="001635E1"/>
    <w:rsid w:val="0019776E"/>
    <w:rsid w:val="001A1204"/>
    <w:rsid w:val="001B4897"/>
    <w:rsid w:val="001B6E60"/>
    <w:rsid w:val="001F2B56"/>
    <w:rsid w:val="002007FB"/>
    <w:rsid w:val="00247D09"/>
    <w:rsid w:val="00277858"/>
    <w:rsid w:val="002A322B"/>
    <w:rsid w:val="002F7996"/>
    <w:rsid w:val="0030119C"/>
    <w:rsid w:val="003512D5"/>
    <w:rsid w:val="003A2CB8"/>
    <w:rsid w:val="00454E78"/>
    <w:rsid w:val="00472658"/>
    <w:rsid w:val="00483812"/>
    <w:rsid w:val="004E0669"/>
    <w:rsid w:val="00523C65"/>
    <w:rsid w:val="00534289"/>
    <w:rsid w:val="005619F4"/>
    <w:rsid w:val="00564B7F"/>
    <w:rsid w:val="0056731A"/>
    <w:rsid w:val="005A2C2B"/>
    <w:rsid w:val="005A6D35"/>
    <w:rsid w:val="005C2D3D"/>
    <w:rsid w:val="005E50CA"/>
    <w:rsid w:val="006062BA"/>
    <w:rsid w:val="00632AFC"/>
    <w:rsid w:val="00661C12"/>
    <w:rsid w:val="006B1B58"/>
    <w:rsid w:val="00717598"/>
    <w:rsid w:val="007466D2"/>
    <w:rsid w:val="007644D3"/>
    <w:rsid w:val="007674E2"/>
    <w:rsid w:val="00787ABA"/>
    <w:rsid w:val="007B784F"/>
    <w:rsid w:val="00835777"/>
    <w:rsid w:val="008F2D6D"/>
    <w:rsid w:val="0093026F"/>
    <w:rsid w:val="00941650"/>
    <w:rsid w:val="009D06D0"/>
    <w:rsid w:val="009D5DC2"/>
    <w:rsid w:val="009E39D1"/>
    <w:rsid w:val="00AE6F7F"/>
    <w:rsid w:val="00B32F16"/>
    <w:rsid w:val="00B93A37"/>
    <w:rsid w:val="00C05817"/>
    <w:rsid w:val="00C35C2A"/>
    <w:rsid w:val="00C7147D"/>
    <w:rsid w:val="00C97BED"/>
    <w:rsid w:val="00CC42B6"/>
    <w:rsid w:val="00CF1CDA"/>
    <w:rsid w:val="00D47900"/>
    <w:rsid w:val="00D5476E"/>
    <w:rsid w:val="00D55EC1"/>
    <w:rsid w:val="00D65191"/>
    <w:rsid w:val="00DA6370"/>
    <w:rsid w:val="00DD36C8"/>
    <w:rsid w:val="00DD48DF"/>
    <w:rsid w:val="00E0623D"/>
    <w:rsid w:val="00E35108"/>
    <w:rsid w:val="00E52755"/>
    <w:rsid w:val="00E91E95"/>
    <w:rsid w:val="00EC3274"/>
    <w:rsid w:val="00ED7A87"/>
    <w:rsid w:val="00EE5403"/>
    <w:rsid w:val="00EF4BEA"/>
    <w:rsid w:val="00EF7D7B"/>
    <w:rsid w:val="00F34DB6"/>
    <w:rsid w:val="00F37A4C"/>
    <w:rsid w:val="00F8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9015"/>
  <w15:chartTrackingRefBased/>
  <w15:docId w15:val="{EEC588E4-CE01-4036-BBC4-79CC0665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3D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2D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C2D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5C2D3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2D3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C2D3D"/>
    <w:pPr>
      <w:ind w:left="9"/>
    </w:pPr>
  </w:style>
  <w:style w:type="paragraph" w:styleId="NormalWeb">
    <w:name w:val="Normal (Web)"/>
    <w:basedOn w:val="Normal"/>
    <w:uiPriority w:val="99"/>
    <w:unhideWhenUsed/>
    <w:rsid w:val="005C2D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D3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41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8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7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 Math" panose="02040503050406030204" pitchFamily="18" charset="0"/>
                <a:ea typeface="Cambria Math" panose="02040503050406030204" pitchFamily="18" charset="0"/>
                <a:cs typeface="+mn-cs"/>
              </a:defRPr>
            </a:pPr>
            <a:r>
              <a:rPr lang="en-US" sz="1800" b="1">
                <a:effectLst/>
              </a:rPr>
              <a:t>QIP:</a:t>
            </a:r>
            <a:r>
              <a:rPr lang="en-US" sz="1800" b="1" baseline="0">
                <a:effectLst/>
              </a:rPr>
              <a:t> </a:t>
            </a:r>
            <a:r>
              <a:rPr lang="en-US" sz="1200" b="1" i="0" u="none" strike="noStrike" baseline="0">
                <a:effectLst/>
              </a:rPr>
              <a:t>Reduce supply chain inefficiency from 17% to less than 5% from June 21, 2016 to June 20, 2018</a:t>
            </a:r>
            <a:endParaRPr lang="en-US" sz="1400" b="1" i="0" u="none" strike="noStrike" baseline="0">
              <a:effectLst/>
            </a:endParaRPr>
          </a:p>
          <a:p>
            <a:pPr>
              <a:defRPr/>
            </a:pPr>
            <a:r>
              <a:rPr lang="en-US" sz="1400" b="1" i="0" u="none" strike="noStrike" baseline="0">
                <a:effectLst/>
              </a:rPr>
              <a:t>1st Data point</a:t>
            </a:r>
            <a:endParaRPr lang="en-US" sz="18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ambria Math" panose="02040503050406030204" pitchFamily="18" charset="0"/>
              <a:ea typeface="Cambria Math" panose="02040503050406030204" pitchFamily="18" charset="0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Suply chain inefficiency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38100">
                <a:solidFill>
                  <a:srgbClr val="00B050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2.8338646829613886E-3"/>
                  <c:y val="3.240740740740732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850-4A71-901A-36BB9B55B40F}"/>
                </c:ext>
              </c:extLst>
            </c:dLbl>
            <c:dLbl>
              <c:idx val="2"/>
              <c:layout>
                <c:manualLayout>
                  <c:x val="-1.2752391073326248E-2"/>
                  <c:y val="-3.703703703703707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850-4A71-901A-36BB9B55B40F}"/>
                </c:ext>
              </c:extLst>
            </c:dLbl>
            <c:dLbl>
              <c:idx val="4"/>
              <c:layout>
                <c:manualLayout>
                  <c:x val="1.2752391073326248E-2"/>
                  <c:y val="-6.481481481481485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850-4A71-901A-36BB9B55B40F}"/>
                </c:ext>
              </c:extLst>
            </c:dLbl>
            <c:dLbl>
              <c:idx val="5"/>
              <c:layout>
                <c:manualLayout>
                  <c:x val="-3.5423308537017355E-2"/>
                  <c:y val="5.787037037037037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850-4A71-901A-36BB9B55B40F}"/>
                </c:ext>
              </c:extLst>
            </c:dLbl>
            <c:dLbl>
              <c:idx val="6"/>
              <c:layout>
                <c:manualLayout>
                  <c:x val="0"/>
                  <c:y val="-2.083333333333341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BD2-48FE-8F12-CA6A5C9E07B3}"/>
                </c:ext>
              </c:extLst>
            </c:dLbl>
            <c:dLbl>
              <c:idx val="7"/>
              <c:layout>
                <c:manualLayout>
                  <c:x val="-1.1335458731845658E-2"/>
                  <c:y val="-2.546296296296296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850-4A71-901A-36BB9B55B4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Q3 2015</c:v>
                </c:pt>
                <c:pt idx="1">
                  <c:v>Q4 2015</c:v>
                </c:pt>
                <c:pt idx="2">
                  <c:v>Q1 2016</c:v>
                </c:pt>
                <c:pt idx="3">
                  <c:v>Q2 2016</c:v>
                </c:pt>
                <c:pt idx="4">
                  <c:v>Q3 2016</c:v>
                </c:pt>
                <c:pt idx="5">
                  <c:v>Q4 2016</c:v>
                </c:pt>
                <c:pt idx="6">
                  <c:v>Q1 2017</c:v>
                </c:pt>
                <c:pt idx="7">
                  <c:v>Q2 2017</c:v>
                </c:pt>
                <c:pt idx="8">
                  <c:v>Q3 2017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12</c:v>
                </c:pt>
                <c:pt idx="1">
                  <c:v>13</c:v>
                </c:pt>
                <c:pt idx="2">
                  <c:v>20</c:v>
                </c:pt>
                <c:pt idx="3">
                  <c:v>21</c:v>
                </c:pt>
                <c:pt idx="4">
                  <c:v>17</c:v>
                </c:pt>
                <c:pt idx="5">
                  <c:v>16</c:v>
                </c:pt>
                <c:pt idx="6">
                  <c:v>7.2</c:v>
                </c:pt>
                <c:pt idx="7">
                  <c:v>6</c:v>
                </c:pt>
                <c:pt idx="8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4A-4C28-8EB1-A72319A4A24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Q3 2015</c:v>
                </c:pt>
                <c:pt idx="1">
                  <c:v>Q4 2015</c:v>
                </c:pt>
                <c:pt idx="2">
                  <c:v>Q1 2016</c:v>
                </c:pt>
                <c:pt idx="3">
                  <c:v>Q2 2016</c:v>
                </c:pt>
                <c:pt idx="4">
                  <c:v>Q3 2016</c:v>
                </c:pt>
                <c:pt idx="5">
                  <c:v>Q4 2016</c:v>
                </c:pt>
                <c:pt idx="6">
                  <c:v>Q1 2017</c:v>
                </c:pt>
                <c:pt idx="7">
                  <c:v>Q2 2017</c:v>
                </c:pt>
                <c:pt idx="8">
                  <c:v>Q3 2017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17</c:v>
                </c:pt>
                <c:pt idx="1">
                  <c:v>17</c:v>
                </c:pt>
                <c:pt idx="2">
                  <c:v>17</c:v>
                </c:pt>
                <c:pt idx="3">
                  <c:v>17</c:v>
                </c:pt>
                <c:pt idx="4">
                  <c:v>17</c:v>
                </c:pt>
                <c:pt idx="5">
                  <c:v>17</c:v>
                </c:pt>
                <c:pt idx="6">
                  <c:v>17</c:v>
                </c:pt>
                <c:pt idx="7">
                  <c:v>17</c:v>
                </c:pt>
                <c:pt idx="8">
                  <c:v>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4A-4C28-8EB1-A72319A4A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87794719"/>
        <c:axId val="802642976"/>
      </c:lineChart>
      <c:catAx>
        <c:axId val="687794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 sz="1400"/>
                  <a:t>Time: Quarterly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 Math" panose="02040503050406030204" pitchFamily="18" charset="0"/>
                <a:ea typeface="Cambria Math" panose="02040503050406030204" pitchFamily="18" charset="0"/>
                <a:cs typeface="+mn-cs"/>
              </a:defRPr>
            </a:pPr>
            <a:endParaRPr lang="en-US"/>
          </a:p>
        </c:txPr>
        <c:crossAx val="802642976"/>
        <c:crosses val="autoZero"/>
        <c:auto val="1"/>
        <c:lblAlgn val="ctr"/>
        <c:lblOffset val="100"/>
        <c:noMultiLvlLbl val="0"/>
      </c:catAx>
      <c:valAx>
        <c:axId val="802642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/>
                  <a:t>Percentage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 Math" panose="02040503050406030204" pitchFamily="18" charset="0"/>
                <a:ea typeface="Cambria Math" panose="02040503050406030204" pitchFamily="18" charset="0"/>
                <a:cs typeface="+mn-cs"/>
              </a:defRPr>
            </a:pPr>
            <a:endParaRPr lang="en-US"/>
          </a:p>
        </c:txPr>
        <c:crossAx val="6877947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mbria Math" panose="02040503050406030204" pitchFamily="18" charset="0"/>
              <a:ea typeface="Cambria Math" panose="02040503050406030204" pitchFamily="18" charset="0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38100" cap="flat" cmpd="sng" algn="ctr">
      <a:solidFill>
        <a:srgbClr val="FFC000"/>
      </a:solidFill>
      <a:round/>
    </a:ln>
    <a:effectLst/>
  </c:spPr>
  <c:txPr>
    <a:bodyPr/>
    <a:lstStyle/>
    <a:p>
      <a:pPr>
        <a:defRPr b="1">
          <a:latin typeface="Cambria Math" panose="02040503050406030204" pitchFamily="18" charset="0"/>
          <a:ea typeface="Cambria Math" panose="02040503050406030204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0.4768</cdr:x>
      <cdr:y>0.17477</cdr:y>
    </cdr:from>
    <cdr:to>
      <cdr:x>0.81686</cdr:x>
      <cdr:y>0.22454</cdr:y>
    </cdr:to>
    <cdr:sp macro="" textlink="">
      <cdr:nvSpPr>
        <cdr:cNvPr id="4" name="Rectangle 3"/>
        <cdr:cNvSpPr/>
      </cdr:nvSpPr>
      <cdr:spPr>
        <a:xfrm xmlns:a="http://schemas.openxmlformats.org/drawingml/2006/main">
          <a:off x="4273555" y="958864"/>
          <a:ext cx="3047966" cy="273058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6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6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b="1"/>
            <a:t>Baseline                                           intervention </a:t>
          </a:r>
          <a:r>
            <a:rPr lang="en-US" b="1" baseline="0"/>
            <a:t> </a:t>
          </a:r>
          <a:endParaRPr lang="en-US" b="1"/>
        </a:p>
      </cdr:txBody>
    </cdr:sp>
  </cdr:relSizeAnchor>
  <cdr:relSizeAnchor xmlns:cdr="http://schemas.openxmlformats.org/drawingml/2006/chartDrawing">
    <cdr:from>
      <cdr:x>0.66879</cdr:x>
      <cdr:y>0.20833</cdr:y>
    </cdr:from>
    <cdr:to>
      <cdr:x>0.67233</cdr:x>
      <cdr:y>0.85764</cdr:y>
    </cdr:to>
    <cdr:cxnSp macro="">
      <cdr:nvCxnSpPr>
        <cdr:cNvPr id="3" name="Straight Connector 2"/>
        <cdr:cNvCxnSpPr/>
      </cdr:nvCxnSpPr>
      <cdr:spPr>
        <a:xfrm xmlns:a="http://schemas.openxmlformats.org/drawingml/2006/main">
          <a:off x="5994387" y="1142994"/>
          <a:ext cx="31729" cy="3562374"/>
        </a:xfrm>
        <a:prstGeom xmlns:a="http://schemas.openxmlformats.org/drawingml/2006/main" prst="line">
          <a:avLst/>
        </a:prstGeom>
        <a:ln xmlns:a="http://schemas.openxmlformats.org/drawingml/2006/main" w="28575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0.73645</cdr:x>
      <cdr:y>0.38889</cdr:y>
    </cdr:from>
    <cdr:to>
      <cdr:x>0.91286</cdr:x>
      <cdr:y>0.51736</cdr:y>
    </cdr:to>
    <cdr:sp macro="" textlink="">
      <cdr:nvSpPr>
        <cdr:cNvPr id="9" name="Rectangle: Rounded Corners 8"/>
        <cdr:cNvSpPr/>
      </cdr:nvSpPr>
      <cdr:spPr>
        <a:xfrm xmlns:a="http://schemas.openxmlformats.org/drawingml/2006/main">
          <a:off x="6600812" y="2133597"/>
          <a:ext cx="1581163" cy="704838"/>
        </a:xfrm>
        <a:prstGeom xmlns:a="http://schemas.openxmlformats.org/drawingml/2006/main" prst="roundRect">
          <a:avLst/>
        </a:prstGeom>
      </cdr:spPr>
      <cdr:style>
        <a:lnRef xmlns:a="http://schemas.openxmlformats.org/drawingml/2006/main" idx="2">
          <a:schemeClr val="accent6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6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sz="1100" b="1">
              <a:solidFill>
                <a:schemeClr val="accent2"/>
              </a:solidFill>
              <a:latin typeface="Rockwell" panose="02060603020205020403" pitchFamily="18" charset="0"/>
            </a:rPr>
            <a:t>PDSA 1 CYCLE II</a:t>
          </a:r>
        </a:p>
        <a:p xmlns:a="http://schemas.openxmlformats.org/drawingml/2006/main">
          <a:r>
            <a:rPr lang="en-US" sz="1100" b="1">
              <a:solidFill>
                <a:schemeClr val="dk1"/>
              </a:solidFill>
              <a:effectLst/>
              <a:latin typeface="Rockwell" panose="02060603020205020403" pitchFamily="18" charset="0"/>
              <a:ea typeface="+mn-ea"/>
              <a:cs typeface="+mn-cs"/>
            </a:rPr>
            <a:t>Conducting supply chain meeting</a:t>
          </a:r>
          <a:endParaRPr lang="en-US" sz="1100" b="1">
            <a:latin typeface="Rockwell" panose="02060603020205020403" pitchFamily="18" charset="0"/>
          </a:endParaRPr>
        </a:p>
      </cdr:txBody>
    </cdr:sp>
  </cdr:relSizeAnchor>
  <cdr:relSizeAnchor xmlns:cdr="http://schemas.openxmlformats.org/drawingml/2006/chartDrawing">
    <cdr:from>
      <cdr:x>0.82253</cdr:x>
      <cdr:y>0.51736</cdr:y>
    </cdr:from>
    <cdr:to>
      <cdr:x>0.82465</cdr:x>
      <cdr:y>0.625</cdr:y>
    </cdr:to>
    <cdr:cxnSp macro="">
      <cdr:nvCxnSpPr>
        <cdr:cNvPr id="11" name="Straight Arrow Connector 10"/>
        <cdr:cNvCxnSpPr>
          <a:stCxn xmlns:a="http://schemas.openxmlformats.org/drawingml/2006/main" id="9" idx="2"/>
        </cdr:cNvCxnSpPr>
      </cdr:nvCxnSpPr>
      <cdr:spPr>
        <a:xfrm xmlns:a="http://schemas.openxmlformats.org/drawingml/2006/main" flipH="1">
          <a:off x="7372350" y="2838435"/>
          <a:ext cx="19044" cy="590565"/>
        </a:xfrm>
        <a:prstGeom xmlns:a="http://schemas.openxmlformats.org/drawingml/2006/main" prst="straightConnector1">
          <a:avLst/>
        </a:prstGeom>
        <a:ln xmlns:a="http://schemas.openxmlformats.org/drawingml/2006/main" w="57150"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0.661</cdr:x>
      <cdr:y>0.67882</cdr:y>
    </cdr:from>
    <cdr:to>
      <cdr:x>0.91923</cdr:x>
      <cdr:y>0.73785</cdr:y>
    </cdr:to>
    <cdr:cxnSp macro="">
      <cdr:nvCxnSpPr>
        <cdr:cNvPr id="13" name="Straight Arrow Connector 12"/>
        <cdr:cNvCxnSpPr/>
      </cdr:nvCxnSpPr>
      <cdr:spPr>
        <a:xfrm xmlns:a="http://schemas.openxmlformats.org/drawingml/2006/main" flipV="1">
          <a:off x="5924550" y="3724275"/>
          <a:ext cx="2314575" cy="323850"/>
        </a:xfrm>
        <a:prstGeom xmlns:a="http://schemas.openxmlformats.org/drawingml/2006/main" prst="straightConnector1">
          <a:avLst/>
        </a:prstGeom>
        <a:ln xmlns:a="http://schemas.openxmlformats.org/drawingml/2006/main" w="57150"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93</cp:revision>
  <dcterms:created xsi:type="dcterms:W3CDTF">2025-07-10T13:30:00Z</dcterms:created>
  <dcterms:modified xsi:type="dcterms:W3CDTF">2025-07-10T20:40:00Z</dcterms:modified>
</cp:coreProperties>
</file>