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03"/>
        <w:gridCol w:w="1503"/>
        <w:gridCol w:w="1503"/>
        <w:gridCol w:w="1503"/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524"/>
        </w:trPr>
        <w:tc>
          <w:tcPr>
            <w:tcW w:type="dxa" w:w="5466"/>
            <w:gridSpan w:val="2"/>
            <w:tcBorders>
              <w:top w:sz="11.520000457763672" w:val="single" w:color="#000000"/>
              <w:end w:sz="11.520000457763672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SEMIANNUAL REPORT OF PAYMENTS ACCEPTED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FROM A NON-FEDERAL SOURCE-CONTINUATION</w:t>
            </w:r>
          </w:p>
        </w:tc>
        <w:tc>
          <w:tcPr>
            <w:tcW w:type="dxa" w:w="4910"/>
            <w:gridSpan w:val="3"/>
            <w:tcBorders>
              <w:start w:sz="11.520000457763672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8" w:after="0"/>
              <w:ind w:left="36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REPORTING DEPARTMENT OR AGENCY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General Services Administration</w:t>
            </w:r>
          </w:p>
        </w:tc>
        <w:tc>
          <w:tcPr>
            <w:tcW w:type="dxa" w:w="2734"/>
            <w:gridSpan w:val="3"/>
            <w:tcBorders>
              <w:start w:sz="4.0320000648498535" w:val="single" w:color="#000000"/>
              <w:top w:sz="11.520000457763672" w:val="single" w:color="#000000"/>
              <w:end w:sz="11.520000457763672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FORM APPROVAL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0416-GSA-SA</w:t>
            </w:r>
          </w:p>
        </w:tc>
        <w:tc>
          <w:tcPr>
            <w:tcW w:type="dxa" w:w="1900"/>
            <w:gridSpan w:val="2"/>
            <w:tcBorders>
              <w:start w:sz="11.520000457763672" w:val="single" w:color="#000000"/>
              <w:top w:sz="11.520000457763672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.0000000000004547" w:type="dxa"/>
            </w:tblPr>
            <w:tblGrid>
              <w:gridCol w:w="633"/>
              <w:gridCol w:w="633"/>
              <w:gridCol w:w="633"/>
            </w:tblGrid>
            <w:tr>
              <w:trPr>
                <w:trHeight w:hRule="exact" w:val="194"/>
              </w:trPr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6" w:after="0"/>
                    <w:ind w:left="18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4"/>
                    </w:rPr>
                    <w:t>PAGE</w:t>
                  </w:r>
                </w:p>
              </w:tc>
              <w:tc>
                <w:tcPr>
                  <w:tcW w:type="dxa" w:w="4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6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4"/>
                    </w:rPr>
                    <w:t>OF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6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4"/>
                    </w:rPr>
                    <w:t>PAGES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8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3</w:t>
                  </w:r>
                </w:p>
              </w:tc>
              <w:tc>
                <w:tcPr>
                  <w:tcW w:type="dxa" w:w="633"/>
                  <w:vMerge/>
                  <w:tcBorders/>
                </w:tcPr>
                <w:p/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8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4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04"/>
        </w:trPr>
        <w:tc>
          <w:tcPr>
            <w:tcW w:type="dxa" w:w="3324"/>
            <w:vMerge w:val="restart"/>
            <w:tcBorders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1152" w:right="1008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TRAVELER </w:t>
            </w:r>
            <w:r>
              <w:br/>
            </w:r>
            <w:r>
              <w:rPr>
                <w:rFonts w:ascii="Arial" w:hAnsi="Arial" w:eastAsia="Arial"/>
                <w:b/>
                <w:i/>
                <w:color w:val="000000"/>
                <w:sz w:val="18"/>
              </w:rPr>
              <w:t>(Name/Title)</w:t>
            </w:r>
          </w:p>
        </w:tc>
        <w:tc>
          <w:tcPr>
            <w:tcW w:type="dxa" w:w="3172"/>
            <w:gridSpan w:val="2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EVENT</w:t>
            </w:r>
          </w:p>
        </w:tc>
        <w:tc>
          <w:tcPr>
            <w:tcW w:type="dxa" w:w="2010"/>
            <w:vMerge w:val="restart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288" w:right="14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LOCATION AND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TRAVEL DATES</w:t>
            </w:r>
          </w:p>
        </w:tc>
        <w:tc>
          <w:tcPr>
            <w:tcW w:type="dxa" w:w="6504"/>
            <w:gridSpan w:val="6"/>
            <w:tcBorders>
              <w:start w:sz="4.0320000648498535" w:val="single" w:color="#000000"/>
              <w:top w:sz="11.520000457763672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BENEFITS ACCEPTED</w:t>
            </w:r>
          </w:p>
        </w:tc>
      </w:tr>
      <w:tr>
        <w:trPr>
          <w:trHeight w:hRule="exact" w:val="230"/>
        </w:trPr>
        <w:tc>
          <w:tcPr>
            <w:tcW w:type="dxa" w:w="1503"/>
            <w:vMerge/>
            <w:tcBorders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3172"/>
            <w:gridSpan w:val="2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DESCRIPTION/SPONSOR/DATES</w:t>
            </w:r>
          </w:p>
        </w:tc>
        <w:tc>
          <w:tcPr>
            <w:tcW w:type="dxa" w:w="1503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2310"/>
            <w:gridSpan w:val="2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SOURCE</w:t>
            </w:r>
          </w:p>
        </w:tc>
        <w:tc>
          <w:tcPr>
            <w:tcW w:type="dxa" w:w="1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4"/>
              </w:rPr>
              <w:t>DESCRIPTION</w:t>
            </w:r>
          </w:p>
        </w:tc>
        <w:tc>
          <w:tcPr>
            <w:tcW w:type="dxa" w:w="574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4"/>
              </w:rPr>
              <w:t>CHECK</w:t>
            </w:r>
          </w:p>
        </w:tc>
        <w:tc>
          <w:tcPr>
            <w:tcW w:type="dxa" w:w="726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4"/>
              </w:rPr>
              <w:t>IN-KIND</w:t>
            </w:r>
          </w:p>
        </w:tc>
        <w:tc>
          <w:tcPr>
            <w:tcW w:type="dxa" w:w="1174"/>
            <w:tcBorders>
              <w:start w:sz="4.0320000648498535" w:val="single" w:color="#000000"/>
              <w:top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4"/>
              </w:rPr>
              <w:t>AMOUNT</w:t>
            </w:r>
          </w:p>
        </w:tc>
      </w:tr>
      <w:tr>
        <w:trPr>
          <w:trHeight w:hRule="exact" w:val="480"/>
        </w:trPr>
        <w:tc>
          <w:tcPr>
            <w:tcW w:type="dxa" w:w="3324"/>
            <w:vMerge w:val="restart"/>
            <w:tcBorders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NAME</w:t>
            </w:r>
          </w:p>
          <w:p>
            <w:pPr>
              <w:autoSpaceDN w:val="0"/>
              <w:autoSpaceDE w:val="0"/>
              <w:widowControl/>
              <w:spacing w:line="233" w:lineRule="auto" w:before="486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Neeley, Louis</w:t>
            </w:r>
          </w:p>
        </w:tc>
        <w:tc>
          <w:tcPr>
            <w:tcW w:type="dxa" w:w="3172"/>
            <w:gridSpan w:val="2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DESCRIPTION</w:t>
            </w:r>
          </w:p>
          <w:p>
            <w:pPr>
              <w:autoSpaceDN w:val="0"/>
              <w:autoSpaceDE w:val="0"/>
              <w:widowControl/>
              <w:spacing w:line="233" w:lineRule="auto" w:before="486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7th Annual CSCO Forum</w:t>
            </w:r>
          </w:p>
        </w:tc>
        <w:tc>
          <w:tcPr>
            <w:tcW w:type="dxa" w:w="2010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LOCATION</w:t>
            </w:r>
          </w:p>
          <w:p>
            <w:pPr>
              <w:autoSpaceDN w:val="0"/>
              <w:autoSpaceDE w:val="0"/>
              <w:widowControl/>
              <w:spacing w:line="233" w:lineRule="auto" w:before="486" w:after="0"/>
              <w:ind w:left="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Chicago, IL</w:t>
            </w:r>
          </w:p>
        </w:tc>
        <w:tc>
          <w:tcPr>
            <w:tcW w:type="dxa" w:w="2310"/>
            <w:gridSpan w:val="2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8" w:after="0"/>
              <w:ind w:left="34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Eye for Transport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Events (CSCO)</w:t>
            </w:r>
          </w:p>
        </w:tc>
        <w:tc>
          <w:tcPr>
            <w:tcW w:type="dxa" w:w="1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0" w:after="0"/>
              <w:ind w:left="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Registration Fee</w:t>
            </w:r>
          </w:p>
        </w:tc>
        <w:tc>
          <w:tcPr>
            <w:tcW w:type="dxa" w:w="574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6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174"/>
            <w:tcBorders>
              <w:start w:sz="4.0320000648498535" w:val="single" w:color="#000000"/>
              <w:top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0" w:after="0"/>
              <w:ind w:left="2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1,795.00</w:t>
            </w:r>
          </w:p>
        </w:tc>
      </w:tr>
      <w:tr>
        <w:trPr>
          <w:trHeight w:hRule="exact" w:val="485"/>
        </w:trPr>
        <w:tc>
          <w:tcPr>
            <w:tcW w:type="dxa" w:w="1503"/>
            <w:vMerge/>
            <w:tcBorders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3006"/>
            <w:gridSpan w:val="2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1503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3006"/>
            <w:gridSpan w:val="2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0" w:after="0"/>
              <w:ind w:left="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Workshop</w:t>
            </w:r>
          </w:p>
        </w:tc>
        <w:tc>
          <w:tcPr>
            <w:tcW w:type="dxa" w:w="574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6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174"/>
            <w:tcBorders>
              <w:start w:sz="4.0320000648498535" w:val="single" w:color="#000000"/>
              <w:top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0" w:after="0"/>
              <w:ind w:left="0" w:right="9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995.00</w:t>
            </w:r>
          </w:p>
        </w:tc>
      </w:tr>
      <w:tr>
        <w:trPr>
          <w:trHeight w:hRule="exact" w:val="479"/>
        </w:trPr>
        <w:tc>
          <w:tcPr>
            <w:tcW w:type="dxa" w:w="3324"/>
            <w:vMerge w:val="restart"/>
            <w:tcBorders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TITLE</w:t>
            </w:r>
          </w:p>
          <w:p>
            <w:pPr>
              <w:autoSpaceDN w:val="0"/>
              <w:autoSpaceDE w:val="0"/>
              <w:widowControl/>
              <w:spacing w:line="245" w:lineRule="auto" w:before="254" w:after="0"/>
              <w:ind w:left="44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Director, Office of Supply Chain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Management (QS)</w:t>
            </w:r>
          </w:p>
        </w:tc>
        <w:tc>
          <w:tcPr>
            <w:tcW w:type="dxa" w:w="3172"/>
            <w:gridSpan w:val="2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SPONSOR</w:t>
            </w:r>
          </w:p>
          <w:p>
            <w:pPr>
              <w:autoSpaceDN w:val="0"/>
              <w:autoSpaceDE w:val="0"/>
              <w:widowControl/>
              <w:spacing w:line="233" w:lineRule="auto" w:before="254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Eye for Transports Events </w:t>
            </w:r>
          </w:p>
        </w:tc>
        <w:tc>
          <w:tcPr>
            <w:tcW w:type="dxa" w:w="2010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DATES</w:t>
            </w:r>
          </w:p>
          <w:p>
            <w:pPr>
              <w:autoSpaceDN w:val="0"/>
              <w:autoSpaceDE w:val="0"/>
              <w:widowControl/>
              <w:spacing w:line="233" w:lineRule="auto" w:before="494" w:after="0"/>
              <w:ind w:left="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6/19 - 6/23/16</w:t>
            </w:r>
          </w:p>
        </w:tc>
        <w:tc>
          <w:tcPr>
            <w:tcW w:type="dxa" w:w="3006"/>
            <w:gridSpan w:val="2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4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6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74"/>
            <w:tcBorders>
              <w:start w:sz="4.0320000648498535" w:val="single" w:color="#000000"/>
              <w:top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6"/>
        </w:trPr>
        <w:tc>
          <w:tcPr>
            <w:tcW w:type="dxa" w:w="1503"/>
            <w:vMerge/>
            <w:tcBorders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3006"/>
            <w:gridSpan w:val="2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1503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3006"/>
            <w:gridSpan w:val="2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720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0" w:after="0"/>
              <w:ind w:left="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Total</w:t>
            </w:r>
          </w:p>
        </w:tc>
        <w:tc>
          <w:tcPr>
            <w:tcW w:type="dxa" w:w="574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26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174"/>
            <w:vMerge w:val="restart"/>
            <w:tcBorders>
              <w:start w:sz="4.0320000648498535" w:val="single" w:color="#000000"/>
              <w:top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0" w:after="0"/>
              <w:ind w:left="2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2,790.00</w:t>
            </w:r>
          </w:p>
        </w:tc>
      </w:tr>
      <w:tr>
        <w:trPr>
          <w:trHeight w:hRule="exact" w:val="234"/>
        </w:trPr>
        <w:tc>
          <w:tcPr>
            <w:tcW w:type="dxa" w:w="1503"/>
            <w:vMerge/>
            <w:tcBorders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3172"/>
            <w:gridSpan w:val="2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DATES: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6/20 - 6/23/16</w:t>
            </w:r>
          </w:p>
        </w:tc>
        <w:tc>
          <w:tcPr>
            <w:tcW w:type="dxa" w:w="1503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3006"/>
            <w:gridSpan w:val="2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503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503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503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503"/>
            <w:vMerge/>
            <w:tcBorders>
              <w:start w:sz="4.0320000648498535" w:val="single" w:color="#000000"/>
              <w:top w:sz="4.0320000648498535" w:val="single" w:color="#000000"/>
              <w:bottom w:sz="11.520000457763672" w:val="single" w:color="#000000"/>
            </w:tcBorders>
          </w:tcPr>
          <w:p/>
        </w:tc>
      </w:tr>
      <w:tr>
        <w:trPr>
          <w:trHeight w:hRule="exact" w:val="480"/>
        </w:trPr>
        <w:tc>
          <w:tcPr>
            <w:tcW w:type="dxa" w:w="3324"/>
            <w:vMerge w:val="restart"/>
            <w:tcBorders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NAME</w:t>
            </w:r>
          </w:p>
          <w:p>
            <w:pPr>
              <w:autoSpaceDN w:val="0"/>
              <w:autoSpaceDE w:val="0"/>
              <w:widowControl/>
              <w:spacing w:line="233" w:lineRule="auto" w:before="476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Klokis, Philip</w:t>
            </w:r>
          </w:p>
        </w:tc>
        <w:tc>
          <w:tcPr>
            <w:tcW w:type="dxa" w:w="3172"/>
            <w:gridSpan w:val="2"/>
            <w:vMerge w:val="restart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DESCRIPTION</w:t>
            </w:r>
          </w:p>
          <w:p>
            <w:pPr>
              <w:autoSpaceDN w:val="0"/>
              <w:autoSpaceDE w:val="0"/>
              <w:widowControl/>
              <w:spacing w:line="233" w:lineRule="auto" w:before="476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Realcomm/IBCon2016</w:t>
            </w:r>
          </w:p>
        </w:tc>
        <w:tc>
          <w:tcPr>
            <w:tcW w:type="dxa" w:w="2010"/>
            <w:vMerge w:val="restart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LOCATION</w:t>
            </w:r>
          </w:p>
          <w:p>
            <w:pPr>
              <w:autoSpaceDN w:val="0"/>
              <w:autoSpaceDE w:val="0"/>
              <w:widowControl/>
              <w:spacing w:line="233" w:lineRule="auto" w:before="476" w:after="0"/>
              <w:ind w:left="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San Jose, CA</w:t>
            </w:r>
          </w:p>
        </w:tc>
        <w:tc>
          <w:tcPr>
            <w:tcW w:type="dxa" w:w="2310"/>
            <w:gridSpan w:val="2"/>
            <w:vMerge w:val="restart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70" w:after="0"/>
              <w:ind w:left="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Realcomm</w:t>
            </w:r>
          </w:p>
        </w:tc>
        <w:tc>
          <w:tcPr>
            <w:tcW w:type="dxa" w:w="1720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2" w:after="0"/>
              <w:ind w:left="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Registration Fee</w:t>
            </w:r>
          </w:p>
        </w:tc>
        <w:tc>
          <w:tcPr>
            <w:tcW w:type="dxa" w:w="574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6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174"/>
            <w:tcBorders>
              <w:start w:sz="4.0320000648498535" w:val="single" w:color="#000000"/>
              <w:top w:sz="11.520000457763672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2" w:after="0"/>
              <w:ind w:left="0" w:right="9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945.00</w:t>
            </w:r>
          </w:p>
        </w:tc>
      </w:tr>
      <w:tr>
        <w:trPr>
          <w:trHeight w:hRule="exact" w:val="483"/>
        </w:trPr>
        <w:tc>
          <w:tcPr>
            <w:tcW w:type="dxa" w:w="1503"/>
            <w:vMerge/>
            <w:tcBorders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3006"/>
            <w:gridSpan w:val="2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1503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3006"/>
            <w:gridSpan w:val="2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4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6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74"/>
            <w:tcBorders>
              <w:start w:sz="4.0320000648498535" w:val="single" w:color="#000000"/>
              <w:top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7"/>
        </w:trPr>
        <w:tc>
          <w:tcPr>
            <w:tcW w:type="dxa" w:w="3324"/>
            <w:vMerge w:val="restart"/>
            <w:tcBorders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TITLE</w:t>
            </w:r>
          </w:p>
          <w:p>
            <w:pPr>
              <w:autoSpaceDN w:val="0"/>
              <w:autoSpaceDE w:val="0"/>
              <w:widowControl/>
              <w:spacing w:line="233" w:lineRule="auto" w:before="484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Associate CIO, PB-ITS (I)</w:t>
            </w:r>
          </w:p>
        </w:tc>
        <w:tc>
          <w:tcPr>
            <w:tcW w:type="dxa" w:w="3172"/>
            <w:gridSpan w:val="2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SPONSOR</w:t>
            </w:r>
          </w:p>
          <w:p>
            <w:pPr>
              <w:autoSpaceDN w:val="0"/>
              <w:autoSpaceDE w:val="0"/>
              <w:widowControl/>
              <w:spacing w:line="233" w:lineRule="auto" w:before="244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Realcomm</w:t>
            </w:r>
          </w:p>
        </w:tc>
        <w:tc>
          <w:tcPr>
            <w:tcW w:type="dxa" w:w="2010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DATES</w:t>
            </w:r>
          </w:p>
          <w:p>
            <w:pPr>
              <w:autoSpaceDN w:val="0"/>
              <w:autoSpaceDE w:val="0"/>
              <w:widowControl/>
              <w:spacing w:line="233" w:lineRule="auto" w:before="484" w:after="0"/>
              <w:ind w:left="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6/20 - 6/26/16</w:t>
            </w:r>
          </w:p>
        </w:tc>
        <w:tc>
          <w:tcPr>
            <w:tcW w:type="dxa" w:w="3006"/>
            <w:gridSpan w:val="2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4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6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74"/>
            <w:tcBorders>
              <w:start w:sz="4.0320000648498535" w:val="single" w:color="#000000"/>
              <w:top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8"/>
        </w:trPr>
        <w:tc>
          <w:tcPr>
            <w:tcW w:type="dxa" w:w="1503"/>
            <w:vMerge/>
            <w:tcBorders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3006"/>
            <w:gridSpan w:val="2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1503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3006"/>
            <w:gridSpan w:val="2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720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4" w:after="0"/>
              <w:ind w:left="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Total</w:t>
            </w:r>
          </w:p>
        </w:tc>
        <w:tc>
          <w:tcPr>
            <w:tcW w:type="dxa" w:w="574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26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174"/>
            <w:vMerge w:val="restart"/>
            <w:tcBorders>
              <w:start w:sz="4.0320000648498535" w:val="single" w:color="#000000"/>
              <w:top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4" w:after="0"/>
              <w:ind w:left="0" w:right="9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945.00</w:t>
            </w:r>
          </w:p>
        </w:tc>
      </w:tr>
      <w:tr>
        <w:trPr>
          <w:trHeight w:hRule="exact" w:val="232"/>
        </w:trPr>
        <w:tc>
          <w:tcPr>
            <w:tcW w:type="dxa" w:w="1503"/>
            <w:vMerge/>
            <w:tcBorders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3172"/>
            <w:gridSpan w:val="2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DATES: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6/20 - 6/23/16</w:t>
            </w:r>
          </w:p>
        </w:tc>
        <w:tc>
          <w:tcPr>
            <w:tcW w:type="dxa" w:w="1503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3006"/>
            <w:gridSpan w:val="2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503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503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503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503"/>
            <w:vMerge/>
            <w:tcBorders>
              <w:start w:sz="4.0320000648498535" w:val="single" w:color="#000000"/>
              <w:top w:sz="4.0320000648498535" w:val="single" w:color="#000000"/>
              <w:bottom w:sz="11.520000457763672" w:val="single" w:color="#000000"/>
            </w:tcBorders>
          </w:tcPr>
          <w:p/>
        </w:tc>
      </w:tr>
      <w:tr>
        <w:trPr>
          <w:trHeight w:hRule="exact" w:val="480"/>
        </w:trPr>
        <w:tc>
          <w:tcPr>
            <w:tcW w:type="dxa" w:w="3324"/>
            <w:vMerge w:val="restart"/>
            <w:tcBorders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NAME</w:t>
            </w:r>
          </w:p>
          <w:p>
            <w:pPr>
              <w:autoSpaceDN w:val="0"/>
              <w:autoSpaceDE w:val="0"/>
              <w:widowControl/>
              <w:spacing w:line="233" w:lineRule="auto" w:before="498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Vembar, Navin</w:t>
            </w:r>
          </w:p>
        </w:tc>
        <w:tc>
          <w:tcPr>
            <w:tcW w:type="dxa" w:w="3172"/>
            <w:gridSpan w:val="2"/>
            <w:vMerge w:val="restart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DESCRIPTION</w:t>
            </w:r>
          </w:p>
          <w:p>
            <w:pPr>
              <w:autoSpaceDN w:val="0"/>
              <w:autoSpaceDE w:val="0"/>
              <w:widowControl/>
              <w:spacing w:line="233" w:lineRule="auto" w:before="498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2016 Red Hat Summit</w:t>
            </w:r>
          </w:p>
        </w:tc>
        <w:tc>
          <w:tcPr>
            <w:tcW w:type="dxa" w:w="2010"/>
            <w:vMerge w:val="restart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LOCATION</w:t>
            </w:r>
          </w:p>
          <w:p>
            <w:pPr>
              <w:autoSpaceDN w:val="0"/>
              <w:autoSpaceDE w:val="0"/>
              <w:widowControl/>
              <w:spacing w:line="233" w:lineRule="auto" w:before="496" w:after="0"/>
              <w:ind w:left="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San Francisco, CA</w:t>
            </w:r>
          </w:p>
        </w:tc>
        <w:tc>
          <w:tcPr>
            <w:tcW w:type="dxa" w:w="2310"/>
            <w:gridSpan w:val="2"/>
            <w:vMerge w:val="restart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32" w:after="0"/>
              <w:ind w:left="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Red Hat, Inc. </w:t>
            </w:r>
          </w:p>
        </w:tc>
        <w:tc>
          <w:tcPr>
            <w:tcW w:type="dxa" w:w="1720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2" w:after="0"/>
              <w:ind w:left="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Registration Fee</w:t>
            </w:r>
          </w:p>
        </w:tc>
        <w:tc>
          <w:tcPr>
            <w:tcW w:type="dxa" w:w="574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6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174"/>
            <w:tcBorders>
              <w:start w:sz="4.0320000648498535" w:val="single" w:color="#000000"/>
              <w:top w:sz="11.520000457763672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2" w:after="0"/>
              <w:ind w:left="2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1,000.00</w:t>
            </w:r>
          </w:p>
        </w:tc>
      </w:tr>
      <w:tr>
        <w:trPr>
          <w:trHeight w:hRule="exact" w:val="484"/>
        </w:trPr>
        <w:tc>
          <w:tcPr>
            <w:tcW w:type="dxa" w:w="1503"/>
            <w:vMerge/>
            <w:tcBorders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3006"/>
            <w:gridSpan w:val="2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1503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3006"/>
            <w:gridSpan w:val="2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0" w:after="0"/>
              <w:ind w:left="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Lodging</w:t>
            </w:r>
          </w:p>
        </w:tc>
        <w:tc>
          <w:tcPr>
            <w:tcW w:type="dxa" w:w="574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6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174"/>
            <w:tcBorders>
              <w:start w:sz="4.0320000648498535" w:val="single" w:color="#000000"/>
              <w:top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0" w:after="0"/>
              <w:ind w:left="2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1,200.00</w:t>
            </w:r>
          </w:p>
        </w:tc>
      </w:tr>
      <w:tr>
        <w:trPr>
          <w:trHeight w:hRule="exact" w:val="480"/>
        </w:trPr>
        <w:tc>
          <w:tcPr>
            <w:tcW w:type="dxa" w:w="3324"/>
            <w:vMerge w:val="restart"/>
            <w:tcBorders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TITLE</w:t>
            </w:r>
          </w:p>
          <w:p>
            <w:pPr>
              <w:autoSpaceDN w:val="0"/>
              <w:autoSpaceDE w:val="0"/>
              <w:widowControl/>
              <w:spacing w:line="233" w:lineRule="auto" w:before="504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Chief Technology Officer (I)</w:t>
            </w:r>
          </w:p>
        </w:tc>
        <w:tc>
          <w:tcPr>
            <w:tcW w:type="dxa" w:w="3172"/>
            <w:gridSpan w:val="2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SPONSOR</w:t>
            </w:r>
          </w:p>
          <w:p>
            <w:pPr>
              <w:autoSpaceDN w:val="0"/>
              <w:autoSpaceDE w:val="0"/>
              <w:widowControl/>
              <w:spacing w:line="233" w:lineRule="auto" w:before="264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Red Hat, Inc.</w:t>
            </w:r>
          </w:p>
        </w:tc>
        <w:tc>
          <w:tcPr>
            <w:tcW w:type="dxa" w:w="2010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DATES</w:t>
            </w:r>
          </w:p>
          <w:p>
            <w:pPr>
              <w:autoSpaceDN w:val="0"/>
              <w:autoSpaceDE w:val="0"/>
              <w:widowControl/>
              <w:spacing w:line="233" w:lineRule="auto" w:before="504" w:after="0"/>
              <w:ind w:left="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6/28 - 7/2/16</w:t>
            </w:r>
          </w:p>
        </w:tc>
        <w:tc>
          <w:tcPr>
            <w:tcW w:type="dxa" w:w="3006"/>
            <w:gridSpan w:val="2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6" w:after="0"/>
              <w:ind w:left="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Reception</w:t>
            </w:r>
          </w:p>
        </w:tc>
        <w:tc>
          <w:tcPr>
            <w:tcW w:type="dxa" w:w="574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6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174"/>
            <w:tcBorders>
              <w:start w:sz="4.0320000648498535" w:val="single" w:color="#000000"/>
              <w:top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6" w:after="0"/>
              <w:ind w:left="0" w:right="9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50.00</w:t>
            </w:r>
          </w:p>
        </w:tc>
      </w:tr>
      <w:tr>
        <w:trPr>
          <w:trHeight w:hRule="exact" w:val="254"/>
        </w:trPr>
        <w:tc>
          <w:tcPr>
            <w:tcW w:type="dxa" w:w="1503"/>
            <w:vMerge/>
            <w:tcBorders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3006"/>
            <w:gridSpan w:val="2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1503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3006"/>
            <w:gridSpan w:val="2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720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0" w:after="0"/>
              <w:ind w:left="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Total</w:t>
            </w:r>
          </w:p>
        </w:tc>
        <w:tc>
          <w:tcPr>
            <w:tcW w:type="dxa" w:w="574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26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174"/>
            <w:vMerge w:val="restart"/>
            <w:tcBorders>
              <w:start w:sz="4.0320000648498535" w:val="single" w:color="#000000"/>
              <w:top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0" w:after="0"/>
              <w:ind w:left="2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2,250.00</w:t>
            </w:r>
          </w:p>
        </w:tc>
      </w:tr>
      <w:tr>
        <w:trPr>
          <w:trHeight w:hRule="exact" w:val="226"/>
        </w:trPr>
        <w:tc>
          <w:tcPr>
            <w:tcW w:type="dxa" w:w="1503"/>
            <w:vMerge/>
            <w:tcBorders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3172"/>
            <w:gridSpan w:val="2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DATES: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6/28 - 7/1/16</w:t>
            </w:r>
          </w:p>
        </w:tc>
        <w:tc>
          <w:tcPr>
            <w:tcW w:type="dxa" w:w="1503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3006"/>
            <w:gridSpan w:val="2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503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503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503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503"/>
            <w:vMerge/>
            <w:tcBorders>
              <w:start w:sz="4.0320000648498535" w:val="single" w:color="#000000"/>
              <w:top w:sz="4.0320000648498535" w:val="single" w:color="#000000"/>
              <w:bottom w:sz="11.520000457763672" w:val="single" w:color="#000000"/>
            </w:tcBorders>
          </w:tcPr>
          <w:p/>
        </w:tc>
      </w:tr>
      <w:tr>
        <w:trPr>
          <w:trHeight w:hRule="exact" w:val="480"/>
        </w:trPr>
        <w:tc>
          <w:tcPr>
            <w:tcW w:type="dxa" w:w="3324"/>
            <w:vMerge w:val="restart"/>
            <w:tcBorders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NAME</w:t>
            </w:r>
          </w:p>
          <w:p>
            <w:pPr>
              <w:autoSpaceDN w:val="0"/>
              <w:autoSpaceDE w:val="0"/>
              <w:widowControl/>
              <w:spacing w:line="233" w:lineRule="auto" w:before="486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Meyman, Edward</w:t>
            </w:r>
          </w:p>
        </w:tc>
        <w:tc>
          <w:tcPr>
            <w:tcW w:type="dxa" w:w="3172"/>
            <w:gridSpan w:val="2"/>
            <w:vMerge w:val="restart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DESCRIPTION</w:t>
            </w:r>
          </w:p>
          <w:p>
            <w:pPr>
              <w:autoSpaceDN w:val="0"/>
              <w:autoSpaceDE w:val="0"/>
              <w:widowControl/>
              <w:spacing w:line="233" w:lineRule="auto" w:before="486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2016 Red Hat Summit</w:t>
            </w:r>
          </w:p>
        </w:tc>
        <w:tc>
          <w:tcPr>
            <w:tcW w:type="dxa" w:w="2010"/>
            <w:vMerge w:val="restart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LOCATION</w:t>
            </w:r>
          </w:p>
          <w:p>
            <w:pPr>
              <w:autoSpaceDN w:val="0"/>
              <w:autoSpaceDE w:val="0"/>
              <w:widowControl/>
              <w:spacing w:line="233" w:lineRule="auto" w:before="486" w:after="0"/>
              <w:ind w:left="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San Francisco, CA</w:t>
            </w:r>
          </w:p>
        </w:tc>
        <w:tc>
          <w:tcPr>
            <w:tcW w:type="dxa" w:w="2310"/>
            <w:gridSpan w:val="2"/>
            <w:vMerge w:val="restart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2" w:after="0"/>
              <w:ind w:left="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Red Hat, Inc.</w:t>
            </w:r>
          </w:p>
        </w:tc>
        <w:tc>
          <w:tcPr>
            <w:tcW w:type="dxa" w:w="1720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2" w:after="0"/>
              <w:ind w:left="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Registration Fee</w:t>
            </w:r>
          </w:p>
        </w:tc>
        <w:tc>
          <w:tcPr>
            <w:tcW w:type="dxa" w:w="574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6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174"/>
            <w:tcBorders>
              <w:start w:sz="4.0320000648498535" w:val="single" w:color="#000000"/>
              <w:top w:sz="11.520000457763672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2" w:after="0"/>
              <w:ind w:left="2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1,000.00</w:t>
            </w:r>
          </w:p>
        </w:tc>
      </w:tr>
      <w:tr>
        <w:trPr>
          <w:trHeight w:hRule="exact" w:val="482"/>
        </w:trPr>
        <w:tc>
          <w:tcPr>
            <w:tcW w:type="dxa" w:w="1503"/>
            <w:vMerge/>
            <w:tcBorders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3006"/>
            <w:gridSpan w:val="2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1503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3006"/>
            <w:gridSpan w:val="2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Lodging</w:t>
            </w:r>
          </w:p>
        </w:tc>
        <w:tc>
          <w:tcPr>
            <w:tcW w:type="dxa" w:w="574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6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174"/>
            <w:tcBorders>
              <w:start w:sz="4.0320000648498535" w:val="single" w:color="#000000"/>
              <w:top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2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1,200.00</w:t>
            </w:r>
          </w:p>
        </w:tc>
      </w:tr>
      <w:tr>
        <w:trPr>
          <w:trHeight w:hRule="exact" w:val="480"/>
        </w:trPr>
        <w:tc>
          <w:tcPr>
            <w:tcW w:type="dxa" w:w="3324"/>
            <w:vMerge w:val="restart"/>
            <w:tcBorders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TITLE</w:t>
            </w:r>
          </w:p>
          <w:p>
            <w:pPr>
              <w:autoSpaceDN w:val="0"/>
              <w:autoSpaceDE w:val="0"/>
              <w:widowControl/>
              <w:spacing w:line="233" w:lineRule="auto" w:before="494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Supervisory IT Specialist (I)</w:t>
            </w:r>
          </w:p>
        </w:tc>
        <w:tc>
          <w:tcPr>
            <w:tcW w:type="dxa" w:w="3172"/>
            <w:gridSpan w:val="2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SPONSOR</w:t>
            </w:r>
          </w:p>
          <w:p>
            <w:pPr>
              <w:autoSpaceDN w:val="0"/>
              <w:autoSpaceDE w:val="0"/>
              <w:widowControl/>
              <w:spacing w:line="233" w:lineRule="auto" w:before="254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Red Hat, Inc</w:t>
            </w:r>
          </w:p>
        </w:tc>
        <w:tc>
          <w:tcPr>
            <w:tcW w:type="dxa" w:w="2010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DATES</w:t>
            </w:r>
          </w:p>
          <w:p>
            <w:pPr>
              <w:autoSpaceDN w:val="0"/>
              <w:autoSpaceDE w:val="0"/>
              <w:widowControl/>
              <w:spacing w:line="233" w:lineRule="auto" w:before="494" w:after="0"/>
              <w:ind w:left="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6/28 - 7/1/16</w:t>
            </w:r>
          </w:p>
        </w:tc>
        <w:tc>
          <w:tcPr>
            <w:tcW w:type="dxa" w:w="3006"/>
            <w:gridSpan w:val="2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8" w:after="0"/>
              <w:ind w:left="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Reception</w:t>
            </w:r>
          </w:p>
        </w:tc>
        <w:tc>
          <w:tcPr>
            <w:tcW w:type="dxa" w:w="574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6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174"/>
            <w:tcBorders>
              <w:start w:sz="4.0320000648498535" w:val="single" w:color="#000000"/>
              <w:top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8" w:after="0"/>
              <w:ind w:left="0" w:right="9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50.00</w:t>
            </w:r>
          </w:p>
        </w:tc>
      </w:tr>
      <w:tr>
        <w:trPr>
          <w:trHeight w:hRule="exact" w:val="252"/>
        </w:trPr>
        <w:tc>
          <w:tcPr>
            <w:tcW w:type="dxa" w:w="1503"/>
            <w:vMerge/>
            <w:tcBorders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3006"/>
            <w:gridSpan w:val="2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1503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3006"/>
            <w:gridSpan w:val="2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720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2" w:after="0"/>
              <w:ind w:left="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Total</w:t>
            </w:r>
          </w:p>
        </w:tc>
        <w:tc>
          <w:tcPr>
            <w:tcW w:type="dxa" w:w="574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26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174"/>
            <w:vMerge w:val="restart"/>
            <w:tcBorders>
              <w:start w:sz="4.0320000648498535" w:val="single" w:color="#000000"/>
              <w:top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2" w:after="0"/>
              <w:ind w:left="2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2,250.00</w:t>
            </w:r>
          </w:p>
        </w:tc>
      </w:tr>
      <w:tr>
        <w:trPr>
          <w:trHeight w:hRule="exact" w:val="228"/>
        </w:trPr>
        <w:tc>
          <w:tcPr>
            <w:tcW w:type="dxa" w:w="1503"/>
            <w:vMerge/>
            <w:tcBorders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3172"/>
            <w:gridSpan w:val="2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DATES: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6/28 - 7//1/16</w:t>
            </w:r>
          </w:p>
        </w:tc>
        <w:tc>
          <w:tcPr>
            <w:tcW w:type="dxa" w:w="1503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3006"/>
            <w:gridSpan w:val="2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503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503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503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503"/>
            <w:vMerge/>
            <w:tcBorders>
              <w:start w:sz="4.0320000648498535" w:val="single" w:color="#000000"/>
              <w:top w:sz="4.0320000648498535" w:val="single" w:color="#000000"/>
              <w:bottom w:sz="11.520000457763672" w:val="single" w:color="#000000"/>
            </w:tcBorders>
          </w:tcPr>
          <w:p/>
        </w:tc>
      </w:tr>
      <w:tr>
        <w:trPr>
          <w:trHeight w:hRule="exact" w:val="480"/>
        </w:trPr>
        <w:tc>
          <w:tcPr>
            <w:tcW w:type="dxa" w:w="3324"/>
            <w:vMerge w:val="restart"/>
            <w:tcBorders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NAME</w:t>
            </w:r>
          </w:p>
          <w:p>
            <w:pPr>
              <w:autoSpaceDN w:val="0"/>
              <w:autoSpaceDE w:val="0"/>
              <w:widowControl/>
              <w:spacing w:line="233" w:lineRule="auto" w:before="476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McCollum, Raymond</w:t>
            </w:r>
          </w:p>
        </w:tc>
        <w:tc>
          <w:tcPr>
            <w:tcW w:type="dxa" w:w="3172"/>
            <w:gridSpan w:val="2"/>
            <w:vMerge w:val="restart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DESCRIPTION</w:t>
            </w:r>
          </w:p>
          <w:p>
            <w:pPr>
              <w:autoSpaceDN w:val="0"/>
              <w:autoSpaceDE w:val="0"/>
              <w:widowControl/>
              <w:spacing w:line="233" w:lineRule="auto" w:before="476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World Congress 2016</w:t>
            </w:r>
          </w:p>
        </w:tc>
        <w:tc>
          <w:tcPr>
            <w:tcW w:type="dxa" w:w="2010"/>
            <w:vMerge w:val="restart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LOCATION</w:t>
            </w:r>
          </w:p>
          <w:p>
            <w:pPr>
              <w:autoSpaceDN w:val="0"/>
              <w:autoSpaceDE w:val="0"/>
              <w:widowControl/>
              <w:spacing w:line="233" w:lineRule="auto" w:before="476" w:after="0"/>
              <w:ind w:left="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Orlando, FL</w:t>
            </w:r>
          </w:p>
        </w:tc>
        <w:tc>
          <w:tcPr>
            <w:tcW w:type="dxa" w:w="2310"/>
            <w:gridSpan w:val="2"/>
            <w:vMerge w:val="restart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50" w:after="0"/>
              <w:ind w:left="34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National Contract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Management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Association (NCMA)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World Congress</w:t>
            </w:r>
          </w:p>
        </w:tc>
        <w:tc>
          <w:tcPr>
            <w:tcW w:type="dxa" w:w="1720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4" w:after="0"/>
              <w:ind w:left="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Registration Fee</w:t>
            </w:r>
          </w:p>
        </w:tc>
        <w:tc>
          <w:tcPr>
            <w:tcW w:type="dxa" w:w="574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6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174"/>
            <w:tcBorders>
              <w:start w:sz="4.0320000648498535" w:val="single" w:color="#000000"/>
              <w:top w:sz="11.520000457763672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4" w:after="0"/>
              <w:ind w:left="0" w:right="9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925.00</w:t>
            </w:r>
          </w:p>
        </w:tc>
      </w:tr>
      <w:tr>
        <w:trPr>
          <w:trHeight w:hRule="exact" w:val="480"/>
        </w:trPr>
        <w:tc>
          <w:tcPr>
            <w:tcW w:type="dxa" w:w="1503"/>
            <w:vMerge/>
            <w:tcBorders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3006"/>
            <w:gridSpan w:val="2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1503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3006"/>
            <w:gridSpan w:val="2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4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6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74"/>
            <w:tcBorders>
              <w:start w:sz="4.0320000648498535" w:val="single" w:color="#000000"/>
              <w:top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2"/>
        </w:trPr>
        <w:tc>
          <w:tcPr>
            <w:tcW w:type="dxa" w:w="3324"/>
            <w:vMerge w:val="restart"/>
            <w:tcBorders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TITLE</w:t>
            </w:r>
          </w:p>
          <w:p>
            <w:pPr>
              <w:autoSpaceDN w:val="0"/>
              <w:autoSpaceDE w:val="0"/>
              <w:widowControl/>
              <w:spacing w:line="233" w:lineRule="auto" w:before="484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Contract Specialist (QT)</w:t>
            </w:r>
          </w:p>
        </w:tc>
        <w:tc>
          <w:tcPr>
            <w:tcW w:type="dxa" w:w="3172"/>
            <w:gridSpan w:val="2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SPONSOR</w:t>
            </w:r>
          </w:p>
          <w:p>
            <w:pPr>
              <w:autoSpaceDN w:val="0"/>
              <w:autoSpaceDE w:val="0"/>
              <w:widowControl/>
              <w:spacing w:line="233" w:lineRule="auto" w:before="244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NCMA</w:t>
            </w:r>
          </w:p>
        </w:tc>
        <w:tc>
          <w:tcPr>
            <w:tcW w:type="dxa" w:w="2010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DATES</w:t>
            </w:r>
          </w:p>
          <w:p>
            <w:pPr>
              <w:autoSpaceDN w:val="0"/>
              <w:autoSpaceDE w:val="0"/>
              <w:widowControl/>
              <w:spacing w:line="233" w:lineRule="auto" w:before="484" w:after="0"/>
              <w:ind w:left="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7/23 - 7/27/16</w:t>
            </w:r>
          </w:p>
        </w:tc>
        <w:tc>
          <w:tcPr>
            <w:tcW w:type="dxa" w:w="3006"/>
            <w:gridSpan w:val="2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4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6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74"/>
            <w:tcBorders>
              <w:start w:sz="4.0320000648498535" w:val="single" w:color="#000000"/>
              <w:top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0"/>
        </w:trPr>
        <w:tc>
          <w:tcPr>
            <w:tcW w:type="dxa" w:w="1503"/>
            <w:vMerge/>
            <w:tcBorders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3006"/>
            <w:gridSpan w:val="2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1503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3006"/>
            <w:gridSpan w:val="2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720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6" w:after="0"/>
              <w:ind w:left="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Total</w:t>
            </w:r>
          </w:p>
        </w:tc>
        <w:tc>
          <w:tcPr>
            <w:tcW w:type="dxa" w:w="574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26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174"/>
            <w:vMerge w:val="restart"/>
            <w:tcBorders>
              <w:start w:sz="4.0320000648498535" w:val="single" w:color="#000000"/>
              <w:top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6" w:after="0"/>
              <w:ind w:left="0" w:right="9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925.00</w:t>
            </w:r>
          </w:p>
        </w:tc>
      </w:tr>
      <w:tr>
        <w:trPr>
          <w:trHeight w:hRule="exact" w:val="208"/>
        </w:trPr>
        <w:tc>
          <w:tcPr>
            <w:tcW w:type="dxa" w:w="1503"/>
            <w:vMerge/>
            <w:tcBorders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3172"/>
            <w:gridSpan w:val="2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DATES: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7/24 - 7/27/16</w:t>
            </w:r>
          </w:p>
        </w:tc>
        <w:tc>
          <w:tcPr>
            <w:tcW w:type="dxa" w:w="1503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3006"/>
            <w:gridSpan w:val="2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503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503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503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503"/>
            <w:vMerge/>
            <w:tcBorders>
              <w:start w:sz="4.0320000648498535" w:val="single" w:color="#000000"/>
              <w:top w:sz="4.0320000648498535" w:val="single" w:color="#000000"/>
              <w:bottom w:sz="11.520000457763672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24"/>
        <w:ind w:left="0" w:right="0"/>
      </w:pPr>
    </w:p>
    <w:p>
      <w:pPr>
        <w:sectPr>
          <w:pgSz w:w="15840" w:h="12240"/>
          <w:pgMar w:top="308" w:right="396" w:bottom="316" w:left="41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3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4"/>
        </w:rPr>
        <w:t>AUTHORIZED FOR LOCAL REPRODUCTION</w:t>
      </w:r>
    </w:p>
    <w:p>
      <w:pPr>
        <w:sectPr>
          <w:type w:val="continuous"/>
          <w:pgSz w:w="15840" w:h="12240"/>
          <w:pgMar w:top="308" w:right="396" w:bottom="316" w:left="414" w:header="720" w:footer="720" w:gutter="0"/>
          <w:cols w:num="2" w:equalWidth="0">
            <w:col w:w="7702" w:space="0"/>
            <w:col w:w="732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4752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18"/>
        </w:rPr>
        <w:t xml:space="preserve">STANDARD FORM 326A </w:t>
      </w:r>
      <w:r>
        <w:rPr>
          <w:rFonts w:ascii="ArialMT" w:hAnsi="ArialMT" w:eastAsia="ArialMT"/>
          <w:b w:val="0"/>
          <w:i w:val="0"/>
          <w:color w:val="000000"/>
          <w:sz w:val="14"/>
        </w:rPr>
        <w:t xml:space="preserve">(2-98)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4"/>
        </w:rPr>
        <w:t>Prescribed by GSA/OGE (41 CFR 304-1)</w:t>
      </w:r>
    </w:p>
    <w:p>
      <w:pPr>
        <w:sectPr>
          <w:type w:val="nextColumn"/>
          <w:pgSz w:w="15840" w:h="12240"/>
          <w:pgMar w:top="308" w:right="396" w:bottom="316" w:left="414" w:header="720" w:footer="720" w:gutter="0"/>
          <w:cols w:num="2" w:equalWidth="0">
            <w:col w:w="7702" w:space="0"/>
            <w:col w:w="73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85"/>
        <w:gridCol w:w="1885"/>
        <w:gridCol w:w="1885"/>
        <w:gridCol w:w="1885"/>
        <w:gridCol w:w="1885"/>
        <w:gridCol w:w="1885"/>
        <w:gridCol w:w="1885"/>
        <w:gridCol w:w="1885"/>
      </w:tblGrid>
      <w:tr>
        <w:trPr>
          <w:trHeight w:hRule="exact" w:val="204"/>
        </w:trPr>
        <w:tc>
          <w:tcPr>
            <w:tcW w:type="dxa" w:w="3322"/>
            <w:vMerge w:val="restart"/>
            <w:tcBorders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1152" w:right="1008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TRAVELER </w:t>
            </w:r>
            <w:r>
              <w:br/>
            </w:r>
            <w:r>
              <w:rPr>
                <w:rFonts w:ascii="Arial" w:hAnsi="Arial" w:eastAsia="Arial"/>
                <w:b/>
                <w:i/>
                <w:color w:val="000000"/>
                <w:sz w:val="18"/>
              </w:rPr>
              <w:t>(Name/Title)</w:t>
            </w:r>
          </w:p>
        </w:tc>
        <w:tc>
          <w:tcPr>
            <w:tcW w:type="dxa" w:w="3172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EVENT</w:t>
            </w:r>
          </w:p>
        </w:tc>
        <w:tc>
          <w:tcPr>
            <w:tcW w:type="dxa" w:w="2008"/>
            <w:vMerge w:val="restart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288" w:right="14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LOCATION AND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TRAVEL DATES</w:t>
            </w:r>
          </w:p>
        </w:tc>
        <w:tc>
          <w:tcPr>
            <w:tcW w:type="dxa" w:w="6506"/>
            <w:gridSpan w:val="5"/>
            <w:tcBorders>
              <w:start w:sz="4.0320000648498535" w:val="single" w:color="#000000"/>
              <w:top w:sz="11.520000457763672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BENEFITS ACCEPTED</w:t>
            </w:r>
          </w:p>
        </w:tc>
      </w:tr>
      <w:tr>
        <w:trPr>
          <w:trHeight w:hRule="exact" w:val="232"/>
        </w:trPr>
        <w:tc>
          <w:tcPr>
            <w:tcW w:type="dxa" w:w="1885"/>
            <w:vMerge/>
            <w:tcBorders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3172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DESCRIPTION/SPONSOR/DATES</w:t>
            </w:r>
          </w:p>
        </w:tc>
        <w:tc>
          <w:tcPr>
            <w:tcW w:type="dxa" w:w="1885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2312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SOURCE</w:t>
            </w:r>
          </w:p>
        </w:tc>
        <w:tc>
          <w:tcPr>
            <w:tcW w:type="dxa" w:w="1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4"/>
              </w:rPr>
              <w:t>DESCRIPTION</w:t>
            </w:r>
          </w:p>
        </w:tc>
        <w:tc>
          <w:tcPr>
            <w:tcW w:type="dxa" w:w="58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4"/>
              </w:rPr>
              <w:t>CHECK</w:t>
            </w:r>
          </w:p>
        </w:tc>
        <w:tc>
          <w:tcPr>
            <w:tcW w:type="dxa" w:w="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4"/>
              </w:rPr>
              <w:t>IN-KIND</w:t>
            </w:r>
          </w:p>
        </w:tc>
        <w:tc>
          <w:tcPr>
            <w:tcW w:type="dxa" w:w="1174"/>
            <w:tcBorders>
              <w:start w:sz="4.0320000648498535" w:val="single" w:color="#000000"/>
              <w:top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4"/>
              </w:rPr>
              <w:t>AMOUNT</w:t>
            </w:r>
          </w:p>
        </w:tc>
      </w:tr>
      <w:tr>
        <w:trPr>
          <w:trHeight w:hRule="exact" w:val="480"/>
        </w:trPr>
        <w:tc>
          <w:tcPr>
            <w:tcW w:type="dxa" w:w="3322"/>
            <w:vMerge w:val="restart"/>
            <w:tcBorders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NAME</w:t>
            </w:r>
          </w:p>
          <w:p>
            <w:pPr>
              <w:autoSpaceDN w:val="0"/>
              <w:autoSpaceDE w:val="0"/>
              <w:widowControl/>
              <w:spacing w:line="233" w:lineRule="auto" w:before="486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Bonnifield, Adam</w:t>
            </w:r>
          </w:p>
        </w:tc>
        <w:tc>
          <w:tcPr>
            <w:tcW w:type="dxa" w:w="3172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DESCRIPTION</w:t>
            </w:r>
          </w:p>
          <w:p>
            <w:pPr>
              <w:autoSpaceDN w:val="0"/>
              <w:autoSpaceDE w:val="0"/>
              <w:widowControl/>
              <w:spacing w:line="233" w:lineRule="auto" w:before="486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DLD Europe Conference</w:t>
            </w:r>
          </w:p>
        </w:tc>
        <w:tc>
          <w:tcPr>
            <w:tcW w:type="dxa" w:w="2008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LOCATION</w:t>
            </w:r>
          </w:p>
          <w:p>
            <w:pPr>
              <w:autoSpaceDN w:val="0"/>
              <w:autoSpaceDE w:val="0"/>
              <w:widowControl/>
              <w:spacing w:line="233" w:lineRule="auto" w:before="486" w:after="0"/>
              <w:ind w:left="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Brussels, Belgium</w:t>
            </w:r>
          </w:p>
        </w:tc>
        <w:tc>
          <w:tcPr>
            <w:tcW w:type="dxa" w:w="2312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78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DLD Media</w:t>
            </w:r>
          </w:p>
        </w:tc>
        <w:tc>
          <w:tcPr>
            <w:tcW w:type="dxa" w:w="1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8" w:after="0"/>
              <w:ind w:left="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Transportation</w:t>
            </w:r>
          </w:p>
        </w:tc>
        <w:tc>
          <w:tcPr>
            <w:tcW w:type="dxa" w:w="58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174"/>
            <w:tcBorders>
              <w:start w:sz="4.0320000648498535" w:val="single" w:color="#000000"/>
              <w:top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8" w:after="0"/>
              <w:ind w:left="0" w:right="9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7,892.00</w:t>
            </w:r>
          </w:p>
        </w:tc>
      </w:tr>
      <w:tr>
        <w:trPr>
          <w:trHeight w:hRule="exact" w:val="485"/>
        </w:trPr>
        <w:tc>
          <w:tcPr>
            <w:tcW w:type="dxa" w:w="1885"/>
            <w:vMerge/>
            <w:tcBorders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8" w:after="0"/>
              <w:ind w:left="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Lodging</w:t>
            </w:r>
          </w:p>
        </w:tc>
        <w:tc>
          <w:tcPr>
            <w:tcW w:type="dxa" w:w="58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174"/>
            <w:tcBorders>
              <w:start w:sz="4.0320000648498535" w:val="single" w:color="#000000"/>
              <w:top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8" w:after="0"/>
              <w:ind w:left="0" w:right="9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729.81</w:t>
            </w:r>
          </w:p>
        </w:tc>
      </w:tr>
      <w:tr>
        <w:trPr>
          <w:trHeight w:hRule="exact" w:val="477"/>
        </w:trPr>
        <w:tc>
          <w:tcPr>
            <w:tcW w:type="dxa" w:w="3322"/>
            <w:vMerge w:val="restart"/>
            <w:tcBorders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TITLE</w:t>
            </w:r>
          </w:p>
          <w:p>
            <w:pPr>
              <w:autoSpaceDN w:val="0"/>
              <w:autoSpaceDE w:val="0"/>
              <w:widowControl/>
              <w:spacing w:line="245" w:lineRule="auto" w:before="254" w:after="0"/>
              <w:ind w:left="44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Presidential Innovation Fellow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(Innovation Specialist) (T)</w:t>
            </w:r>
          </w:p>
        </w:tc>
        <w:tc>
          <w:tcPr>
            <w:tcW w:type="dxa" w:w="3172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SPONSOR</w:t>
            </w:r>
          </w:p>
          <w:p>
            <w:pPr>
              <w:autoSpaceDN w:val="0"/>
              <w:autoSpaceDE w:val="0"/>
              <w:widowControl/>
              <w:spacing w:line="233" w:lineRule="auto" w:before="254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DLD Media</w:t>
            </w:r>
          </w:p>
        </w:tc>
        <w:tc>
          <w:tcPr>
            <w:tcW w:type="dxa" w:w="2008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DATES</w:t>
            </w:r>
          </w:p>
          <w:p>
            <w:pPr>
              <w:autoSpaceDN w:val="0"/>
              <w:autoSpaceDE w:val="0"/>
              <w:widowControl/>
              <w:spacing w:line="233" w:lineRule="auto" w:before="494" w:after="0"/>
              <w:ind w:left="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9/4 - 9/8/16</w:t>
            </w:r>
          </w:p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74"/>
            <w:tcBorders>
              <w:start w:sz="4.0320000648498535" w:val="single" w:color="#000000"/>
              <w:top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6"/>
        </w:trPr>
        <w:tc>
          <w:tcPr>
            <w:tcW w:type="dxa" w:w="1885"/>
            <w:vMerge/>
            <w:tcBorders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720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0" w:after="0"/>
              <w:ind w:left="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Total</w:t>
            </w:r>
          </w:p>
        </w:tc>
        <w:tc>
          <w:tcPr>
            <w:tcW w:type="dxa" w:w="580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174"/>
            <w:vMerge w:val="restart"/>
            <w:tcBorders>
              <w:start w:sz="4.0320000648498535" w:val="single" w:color="#000000"/>
              <w:top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0" w:after="0"/>
              <w:ind w:left="0" w:right="9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8,621.81</w:t>
            </w:r>
          </w:p>
        </w:tc>
      </w:tr>
      <w:tr>
        <w:trPr>
          <w:trHeight w:hRule="exact" w:val="234"/>
        </w:trPr>
        <w:tc>
          <w:tcPr>
            <w:tcW w:type="dxa" w:w="1885"/>
            <w:vMerge/>
            <w:tcBorders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3172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DATES: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9/5 - 9/6/16</w:t>
            </w:r>
          </w:p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bottom w:sz="11.520000457763672" w:val="single" w:color="#000000"/>
            </w:tcBorders>
          </w:tcPr>
          <w:p/>
        </w:tc>
      </w:tr>
      <w:tr>
        <w:trPr>
          <w:trHeight w:hRule="exact" w:val="480"/>
        </w:trPr>
        <w:tc>
          <w:tcPr>
            <w:tcW w:type="dxa" w:w="3322"/>
            <w:vMerge w:val="restart"/>
            <w:tcBorders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NAME</w:t>
            </w:r>
          </w:p>
          <w:p>
            <w:pPr>
              <w:autoSpaceDN w:val="0"/>
              <w:autoSpaceDE w:val="0"/>
              <w:widowControl/>
              <w:spacing w:line="233" w:lineRule="auto" w:before="476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Yoffie, Isadora</w:t>
            </w:r>
          </w:p>
        </w:tc>
        <w:tc>
          <w:tcPr>
            <w:tcW w:type="dxa" w:w="3172"/>
            <w:vMerge w:val="restart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DESCRIPTION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Inter-American Development Bank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(IDB) on Citizen-Centric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Government</w:t>
            </w:r>
          </w:p>
        </w:tc>
        <w:tc>
          <w:tcPr>
            <w:tcW w:type="dxa" w:w="2008"/>
            <w:vMerge w:val="restart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LOCATION</w:t>
            </w:r>
          </w:p>
          <w:p>
            <w:pPr>
              <w:autoSpaceDN w:val="0"/>
              <w:autoSpaceDE w:val="0"/>
              <w:widowControl/>
              <w:spacing w:line="245" w:lineRule="auto" w:before="236" w:after="0"/>
              <w:ind w:left="24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Buenos Aires,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Argentina</w:t>
            </w:r>
          </w:p>
        </w:tc>
        <w:tc>
          <w:tcPr>
            <w:tcW w:type="dxa" w:w="2312"/>
            <w:vMerge w:val="restart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22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Inter-American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Development Bank (IDB)</w:t>
            </w:r>
          </w:p>
        </w:tc>
        <w:tc>
          <w:tcPr>
            <w:tcW w:type="dxa" w:w="1720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4" w:after="0"/>
              <w:ind w:left="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Transportation</w:t>
            </w:r>
          </w:p>
        </w:tc>
        <w:tc>
          <w:tcPr>
            <w:tcW w:type="dxa" w:w="580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174"/>
            <w:tcBorders>
              <w:start w:sz="4.0320000648498535" w:val="single" w:color="#000000"/>
              <w:top w:sz="11.520000457763672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4" w:after="0"/>
              <w:ind w:left="0" w:right="9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1,500.00</w:t>
            </w:r>
          </w:p>
        </w:tc>
      </w:tr>
      <w:tr>
        <w:trPr>
          <w:trHeight w:hRule="exact" w:val="483"/>
        </w:trPr>
        <w:tc>
          <w:tcPr>
            <w:tcW w:type="dxa" w:w="1885"/>
            <w:vMerge/>
            <w:tcBorders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Lodging</w:t>
            </w:r>
          </w:p>
        </w:tc>
        <w:tc>
          <w:tcPr>
            <w:tcW w:type="dxa" w:w="58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174"/>
            <w:tcBorders>
              <w:start w:sz="4.0320000648498535" w:val="single" w:color="#000000"/>
              <w:top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9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663.00</w:t>
            </w:r>
          </w:p>
        </w:tc>
      </w:tr>
      <w:tr>
        <w:trPr>
          <w:trHeight w:hRule="exact" w:val="477"/>
        </w:trPr>
        <w:tc>
          <w:tcPr>
            <w:tcW w:type="dxa" w:w="3322"/>
            <w:vMerge w:val="restart"/>
            <w:tcBorders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TITLE</w:t>
            </w:r>
          </w:p>
          <w:p>
            <w:pPr>
              <w:autoSpaceDN w:val="0"/>
              <w:autoSpaceDE w:val="0"/>
              <w:widowControl/>
              <w:spacing w:line="233" w:lineRule="auto" w:before="484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Program Manager (MZ)</w:t>
            </w:r>
          </w:p>
        </w:tc>
        <w:tc>
          <w:tcPr>
            <w:tcW w:type="dxa" w:w="3172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SPONSOR</w:t>
            </w:r>
          </w:p>
          <w:p>
            <w:pPr>
              <w:autoSpaceDN w:val="0"/>
              <w:autoSpaceDE w:val="0"/>
              <w:widowControl/>
              <w:spacing w:line="233" w:lineRule="auto" w:before="242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IDB</w:t>
            </w:r>
          </w:p>
        </w:tc>
        <w:tc>
          <w:tcPr>
            <w:tcW w:type="dxa" w:w="2008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DATES</w:t>
            </w:r>
          </w:p>
          <w:p>
            <w:pPr>
              <w:autoSpaceDN w:val="0"/>
              <w:autoSpaceDE w:val="0"/>
              <w:widowControl/>
              <w:spacing w:line="233" w:lineRule="auto" w:before="482" w:after="0"/>
              <w:ind w:left="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9/12 - 9/14/16</w:t>
            </w:r>
          </w:p>
        </w:tc>
        <w:tc>
          <w:tcPr>
            <w:tcW w:type="dxa" w:w="1885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74"/>
            <w:tcBorders>
              <w:start w:sz="4.0320000648498535" w:val="single" w:color="#000000"/>
              <w:top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6"/>
        </w:trPr>
        <w:tc>
          <w:tcPr>
            <w:tcW w:type="dxa" w:w="1885"/>
            <w:vMerge/>
            <w:tcBorders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720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6" w:after="0"/>
              <w:ind w:left="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Total</w:t>
            </w:r>
          </w:p>
        </w:tc>
        <w:tc>
          <w:tcPr>
            <w:tcW w:type="dxa" w:w="580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174"/>
            <w:vMerge w:val="restart"/>
            <w:tcBorders>
              <w:start w:sz="4.0320000648498535" w:val="single" w:color="#000000"/>
              <w:top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6" w:after="0"/>
              <w:ind w:left="0" w:right="9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2,163.00</w:t>
            </w:r>
          </w:p>
        </w:tc>
      </w:tr>
      <w:tr>
        <w:trPr>
          <w:trHeight w:hRule="exact" w:val="236"/>
        </w:trPr>
        <w:tc>
          <w:tcPr>
            <w:tcW w:type="dxa" w:w="1885"/>
            <w:vMerge/>
            <w:tcBorders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3172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DATES: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9/12 - 9/14/16</w:t>
            </w:r>
          </w:p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bottom w:sz="11.520000457763672" w:val="single" w:color="#000000"/>
            </w:tcBorders>
          </w:tcPr>
          <w:p/>
        </w:tc>
      </w:tr>
      <w:tr>
        <w:trPr>
          <w:trHeight w:hRule="exact" w:val="480"/>
        </w:trPr>
        <w:tc>
          <w:tcPr>
            <w:tcW w:type="dxa" w:w="3322"/>
            <w:vMerge w:val="restart"/>
            <w:tcBorders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NAME</w:t>
            </w:r>
          </w:p>
          <w:p>
            <w:pPr>
              <w:autoSpaceDN w:val="0"/>
              <w:autoSpaceDE w:val="0"/>
              <w:widowControl/>
              <w:spacing w:line="233" w:lineRule="auto" w:before="496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Reed, Cassandra</w:t>
            </w:r>
          </w:p>
        </w:tc>
        <w:tc>
          <w:tcPr>
            <w:tcW w:type="dxa" w:w="3172"/>
            <w:vMerge w:val="restart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DESCRIPTION</w:t>
            </w:r>
          </w:p>
          <w:p>
            <w:pPr>
              <w:autoSpaceDN w:val="0"/>
              <w:autoSpaceDE w:val="0"/>
              <w:widowControl/>
              <w:spacing w:line="245" w:lineRule="auto" w:before="256" w:after="0"/>
              <w:ind w:left="4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2016 NIB National Conference &amp;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Expo</w:t>
            </w:r>
          </w:p>
        </w:tc>
        <w:tc>
          <w:tcPr>
            <w:tcW w:type="dxa" w:w="2008"/>
            <w:vMerge w:val="restart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LOCATION</w:t>
            </w:r>
          </w:p>
          <w:p>
            <w:pPr>
              <w:autoSpaceDN w:val="0"/>
              <w:autoSpaceDE w:val="0"/>
              <w:widowControl/>
              <w:spacing w:line="233" w:lineRule="auto" w:before="496" w:after="0"/>
              <w:ind w:left="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Washington, DC</w:t>
            </w:r>
          </w:p>
        </w:tc>
        <w:tc>
          <w:tcPr>
            <w:tcW w:type="dxa" w:w="2312"/>
            <w:vMerge w:val="restart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90" w:after="0"/>
              <w:ind w:left="3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National Industries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the Blind (NiB)</w:t>
            </w:r>
          </w:p>
        </w:tc>
        <w:tc>
          <w:tcPr>
            <w:tcW w:type="dxa" w:w="1720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Lodging</w:t>
            </w:r>
          </w:p>
        </w:tc>
        <w:tc>
          <w:tcPr>
            <w:tcW w:type="dxa" w:w="580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174"/>
            <w:tcBorders>
              <w:start w:sz="4.0320000648498535" w:val="single" w:color="#000000"/>
              <w:top w:sz="11.520000457763672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9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444.00</w:t>
            </w:r>
          </w:p>
        </w:tc>
      </w:tr>
      <w:tr>
        <w:trPr>
          <w:trHeight w:hRule="exact" w:val="482"/>
        </w:trPr>
        <w:tc>
          <w:tcPr>
            <w:tcW w:type="dxa" w:w="1885"/>
            <w:vMerge/>
            <w:tcBorders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8" w:after="0"/>
              <w:ind w:left="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Awards Banquet</w:t>
            </w:r>
          </w:p>
        </w:tc>
        <w:tc>
          <w:tcPr>
            <w:tcW w:type="dxa" w:w="58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174"/>
            <w:tcBorders>
              <w:start w:sz="4.0320000648498535" w:val="single" w:color="#000000"/>
              <w:top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8" w:after="0"/>
              <w:ind w:left="0" w:right="9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65.00</w:t>
            </w:r>
          </w:p>
        </w:tc>
      </w:tr>
      <w:tr>
        <w:trPr>
          <w:trHeight w:hRule="exact" w:val="478"/>
        </w:trPr>
        <w:tc>
          <w:tcPr>
            <w:tcW w:type="dxa" w:w="3322"/>
            <w:vMerge w:val="restart"/>
            <w:tcBorders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TITLE</w:t>
            </w:r>
          </w:p>
          <w:p>
            <w:pPr>
              <w:autoSpaceDN w:val="0"/>
              <w:autoSpaceDE w:val="0"/>
              <w:widowControl/>
              <w:spacing w:line="233" w:lineRule="auto" w:before="504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Contract Specialist (7Q)</w:t>
            </w:r>
          </w:p>
        </w:tc>
        <w:tc>
          <w:tcPr>
            <w:tcW w:type="dxa" w:w="3172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SPONSOR</w:t>
            </w:r>
          </w:p>
          <w:p>
            <w:pPr>
              <w:autoSpaceDN w:val="0"/>
              <w:autoSpaceDE w:val="0"/>
              <w:widowControl/>
              <w:spacing w:line="233" w:lineRule="auto" w:before="264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NIB</w:t>
            </w:r>
          </w:p>
        </w:tc>
        <w:tc>
          <w:tcPr>
            <w:tcW w:type="dxa" w:w="2008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DATES</w:t>
            </w:r>
          </w:p>
          <w:p>
            <w:pPr>
              <w:autoSpaceDN w:val="0"/>
              <w:autoSpaceDE w:val="0"/>
              <w:widowControl/>
              <w:spacing w:line="233" w:lineRule="auto" w:before="504" w:after="0"/>
              <w:ind w:left="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9/14 - 9/16/16</w:t>
            </w:r>
          </w:p>
        </w:tc>
        <w:tc>
          <w:tcPr>
            <w:tcW w:type="dxa" w:w="1885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74"/>
            <w:tcBorders>
              <w:start w:sz="4.0320000648498535" w:val="single" w:color="#000000"/>
              <w:top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6"/>
        </w:trPr>
        <w:tc>
          <w:tcPr>
            <w:tcW w:type="dxa" w:w="1885"/>
            <w:vMerge/>
            <w:tcBorders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720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2" w:after="0"/>
              <w:ind w:left="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Total</w:t>
            </w:r>
          </w:p>
        </w:tc>
        <w:tc>
          <w:tcPr>
            <w:tcW w:type="dxa" w:w="580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174"/>
            <w:vMerge w:val="restart"/>
            <w:tcBorders>
              <w:start w:sz="4.0320000648498535" w:val="single" w:color="#000000"/>
              <w:top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2" w:after="0"/>
              <w:ind w:left="0" w:right="9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509.00</w:t>
            </w:r>
          </w:p>
        </w:tc>
      </w:tr>
      <w:tr>
        <w:trPr>
          <w:trHeight w:hRule="exact" w:val="224"/>
        </w:trPr>
        <w:tc>
          <w:tcPr>
            <w:tcW w:type="dxa" w:w="1885"/>
            <w:vMerge/>
            <w:tcBorders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3172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DATES: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9/14 - 9/16/16</w:t>
            </w:r>
          </w:p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bottom w:sz="11.520000457763672" w:val="single" w:color="#000000"/>
            </w:tcBorders>
          </w:tcPr>
          <w:p/>
        </w:tc>
      </w:tr>
      <w:tr>
        <w:trPr>
          <w:trHeight w:hRule="exact" w:val="480"/>
        </w:trPr>
        <w:tc>
          <w:tcPr>
            <w:tcW w:type="dxa" w:w="3322"/>
            <w:vMerge w:val="restart"/>
            <w:tcBorders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NAME</w:t>
            </w:r>
          </w:p>
          <w:p>
            <w:pPr>
              <w:autoSpaceDN w:val="0"/>
              <w:autoSpaceDE w:val="0"/>
              <w:widowControl/>
              <w:spacing w:line="233" w:lineRule="auto" w:before="486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Hickey, Chi</w:t>
            </w:r>
          </w:p>
        </w:tc>
        <w:tc>
          <w:tcPr>
            <w:tcW w:type="dxa" w:w="3172"/>
            <w:vMerge w:val="restart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DESCRIPTION</w:t>
            </w:r>
          </w:p>
          <w:p>
            <w:pPr>
              <w:autoSpaceDN w:val="0"/>
              <w:autoSpaceDE w:val="0"/>
              <w:widowControl/>
              <w:spacing w:line="245" w:lineRule="auto" w:before="246" w:after="0"/>
              <w:ind w:left="4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Cyber and Technology Risk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Management Forum</w:t>
            </w:r>
          </w:p>
        </w:tc>
        <w:tc>
          <w:tcPr>
            <w:tcW w:type="dxa" w:w="2008"/>
            <w:vMerge w:val="restart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LOCATION</w:t>
            </w:r>
          </w:p>
          <w:p>
            <w:pPr>
              <w:autoSpaceDN w:val="0"/>
              <w:autoSpaceDE w:val="0"/>
              <w:widowControl/>
              <w:spacing w:line="233" w:lineRule="auto" w:before="486" w:after="0"/>
              <w:ind w:left="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Austin, TX</w:t>
            </w:r>
          </w:p>
        </w:tc>
        <w:tc>
          <w:tcPr>
            <w:tcW w:type="dxa" w:w="2312"/>
            <w:vMerge w:val="restart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4" w:after="0"/>
              <w:ind w:left="3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Conference of State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Bank Supervisors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(CSBS)</w:t>
            </w:r>
          </w:p>
        </w:tc>
        <w:tc>
          <w:tcPr>
            <w:tcW w:type="dxa" w:w="1720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4" w:after="0"/>
              <w:ind w:left="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Registration Fee</w:t>
            </w:r>
          </w:p>
        </w:tc>
        <w:tc>
          <w:tcPr>
            <w:tcW w:type="dxa" w:w="580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174"/>
            <w:tcBorders>
              <w:start w:sz="4.0320000648498535" w:val="single" w:color="#000000"/>
              <w:top w:sz="11.520000457763672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4" w:after="0"/>
              <w:ind w:left="0" w:right="9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895.00</w:t>
            </w:r>
          </w:p>
        </w:tc>
      </w:tr>
      <w:tr>
        <w:trPr>
          <w:trHeight w:hRule="exact" w:val="483"/>
        </w:trPr>
        <w:tc>
          <w:tcPr>
            <w:tcW w:type="dxa" w:w="1885"/>
            <w:vMerge/>
            <w:tcBorders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74"/>
            <w:tcBorders>
              <w:start w:sz="4.0320000648498535" w:val="single" w:color="#000000"/>
              <w:top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9"/>
        </w:trPr>
        <w:tc>
          <w:tcPr>
            <w:tcW w:type="dxa" w:w="3322"/>
            <w:vMerge w:val="restart"/>
            <w:tcBorders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TITLE</w:t>
            </w:r>
          </w:p>
          <w:p>
            <w:pPr>
              <w:autoSpaceDN w:val="0"/>
              <w:autoSpaceDE w:val="0"/>
              <w:widowControl/>
              <w:spacing w:line="233" w:lineRule="auto" w:before="494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IT Specialist (ME)</w:t>
            </w:r>
          </w:p>
        </w:tc>
        <w:tc>
          <w:tcPr>
            <w:tcW w:type="dxa" w:w="3172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SPONSOR</w:t>
            </w:r>
          </w:p>
          <w:p>
            <w:pPr>
              <w:autoSpaceDN w:val="0"/>
              <w:autoSpaceDE w:val="0"/>
              <w:widowControl/>
              <w:spacing w:line="233" w:lineRule="auto" w:before="254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CSBS</w:t>
            </w:r>
          </w:p>
        </w:tc>
        <w:tc>
          <w:tcPr>
            <w:tcW w:type="dxa" w:w="2008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DATES</w:t>
            </w:r>
          </w:p>
          <w:p>
            <w:pPr>
              <w:autoSpaceDN w:val="0"/>
              <w:autoSpaceDE w:val="0"/>
              <w:widowControl/>
              <w:spacing w:line="233" w:lineRule="auto" w:before="494" w:after="0"/>
              <w:ind w:left="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9/19 - 9/22/16</w:t>
            </w:r>
          </w:p>
        </w:tc>
        <w:tc>
          <w:tcPr>
            <w:tcW w:type="dxa" w:w="1885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74"/>
            <w:tcBorders>
              <w:start w:sz="4.0320000648498535" w:val="single" w:color="#000000"/>
              <w:top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4"/>
        </w:trPr>
        <w:tc>
          <w:tcPr>
            <w:tcW w:type="dxa" w:w="1885"/>
            <w:vMerge/>
            <w:tcBorders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720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4" w:after="0"/>
              <w:ind w:left="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Total</w:t>
            </w:r>
          </w:p>
        </w:tc>
        <w:tc>
          <w:tcPr>
            <w:tcW w:type="dxa" w:w="580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174"/>
            <w:vMerge w:val="restart"/>
            <w:tcBorders>
              <w:start w:sz="4.0320000648498535" w:val="single" w:color="#000000"/>
              <w:top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4" w:after="0"/>
              <w:ind w:left="0" w:right="9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895.00</w:t>
            </w:r>
          </w:p>
        </w:tc>
      </w:tr>
      <w:tr>
        <w:trPr>
          <w:trHeight w:hRule="exact" w:val="226"/>
        </w:trPr>
        <w:tc>
          <w:tcPr>
            <w:tcW w:type="dxa" w:w="1885"/>
            <w:vMerge/>
            <w:tcBorders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3172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DATES: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9/19 - 9/22/16</w:t>
            </w:r>
          </w:p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bottom w:sz="11.520000457763672" w:val="single" w:color="#000000"/>
            </w:tcBorders>
          </w:tcPr>
          <w:p/>
        </w:tc>
      </w:tr>
      <w:tr>
        <w:trPr>
          <w:trHeight w:hRule="exact" w:val="480"/>
        </w:trPr>
        <w:tc>
          <w:tcPr>
            <w:tcW w:type="dxa" w:w="3322"/>
            <w:vMerge w:val="restart"/>
            <w:tcBorders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NAME</w:t>
            </w:r>
          </w:p>
          <w:p>
            <w:pPr>
              <w:autoSpaceDN w:val="0"/>
              <w:autoSpaceDE w:val="0"/>
              <w:widowControl/>
              <w:spacing w:line="233" w:lineRule="auto" w:before="236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Safran, Elana </w:t>
            </w:r>
          </w:p>
        </w:tc>
        <w:tc>
          <w:tcPr>
            <w:tcW w:type="dxa" w:w="3172"/>
            <w:vMerge w:val="restart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DESCRIPTION</w:t>
            </w:r>
          </w:p>
          <w:p>
            <w:pPr>
              <w:autoSpaceDN w:val="0"/>
              <w:autoSpaceDE w:val="0"/>
              <w:widowControl/>
              <w:spacing w:line="245" w:lineRule="auto" w:before="236" w:after="0"/>
              <w:ind w:left="0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Behavioral Insights in Practice: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Lessons for the Financial Sector</w:t>
            </w:r>
          </w:p>
        </w:tc>
        <w:tc>
          <w:tcPr>
            <w:tcW w:type="dxa" w:w="2008"/>
            <w:vMerge w:val="restart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LOCATION</w:t>
            </w:r>
          </w:p>
          <w:p>
            <w:pPr>
              <w:autoSpaceDN w:val="0"/>
              <w:autoSpaceDE w:val="0"/>
              <w:widowControl/>
              <w:spacing w:line="233" w:lineRule="auto" w:before="476" w:after="0"/>
              <w:ind w:left="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Chicago, IL</w:t>
            </w:r>
          </w:p>
        </w:tc>
        <w:tc>
          <w:tcPr>
            <w:tcW w:type="dxa" w:w="2312"/>
            <w:vMerge w:val="restart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7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JP Morgan</w:t>
            </w:r>
          </w:p>
        </w:tc>
        <w:tc>
          <w:tcPr>
            <w:tcW w:type="dxa" w:w="1720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8" w:after="0"/>
              <w:ind w:left="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Transportation</w:t>
            </w:r>
          </w:p>
        </w:tc>
        <w:tc>
          <w:tcPr>
            <w:tcW w:type="dxa" w:w="580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174"/>
            <w:tcBorders>
              <w:start w:sz="4.0320000648498535" w:val="single" w:color="#000000"/>
              <w:top w:sz="11.520000457763672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8" w:after="0"/>
              <w:ind w:left="0" w:right="9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400.00</w:t>
            </w:r>
          </w:p>
        </w:tc>
      </w:tr>
      <w:tr>
        <w:trPr>
          <w:trHeight w:hRule="exact" w:val="482"/>
        </w:trPr>
        <w:tc>
          <w:tcPr>
            <w:tcW w:type="dxa" w:w="1885"/>
            <w:vMerge/>
            <w:tcBorders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4" w:after="0"/>
              <w:ind w:left="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Lodging</w:t>
            </w:r>
          </w:p>
        </w:tc>
        <w:tc>
          <w:tcPr>
            <w:tcW w:type="dxa" w:w="58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174"/>
            <w:tcBorders>
              <w:start w:sz="4.0320000648498535" w:val="single" w:color="#000000"/>
              <w:top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4" w:after="0"/>
              <w:ind w:left="0" w:right="9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200.00</w:t>
            </w:r>
          </w:p>
        </w:tc>
      </w:tr>
      <w:tr>
        <w:trPr>
          <w:trHeight w:hRule="exact" w:val="480"/>
        </w:trPr>
        <w:tc>
          <w:tcPr>
            <w:tcW w:type="dxa" w:w="3322"/>
            <w:vMerge w:val="restart"/>
            <w:tcBorders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TITLE</w:t>
            </w:r>
          </w:p>
          <w:p>
            <w:pPr>
              <w:autoSpaceDN w:val="0"/>
              <w:autoSpaceDE w:val="0"/>
              <w:widowControl/>
              <w:spacing w:line="233" w:lineRule="auto" w:before="484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Innovation Specialist (MS)</w:t>
            </w:r>
          </w:p>
        </w:tc>
        <w:tc>
          <w:tcPr>
            <w:tcW w:type="dxa" w:w="3172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SPONSOR</w:t>
            </w:r>
          </w:p>
          <w:p>
            <w:pPr>
              <w:autoSpaceDN w:val="0"/>
              <w:autoSpaceDE w:val="0"/>
              <w:widowControl/>
              <w:spacing w:line="233" w:lineRule="auto" w:before="244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JP Morgan</w:t>
            </w:r>
          </w:p>
        </w:tc>
        <w:tc>
          <w:tcPr>
            <w:tcW w:type="dxa" w:w="2008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>DATES</w:t>
            </w:r>
          </w:p>
          <w:p>
            <w:pPr>
              <w:autoSpaceDN w:val="0"/>
              <w:autoSpaceDE w:val="0"/>
              <w:widowControl/>
              <w:spacing w:line="233" w:lineRule="auto" w:before="484" w:after="0"/>
              <w:ind w:left="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9/28 - 9/29/16</w:t>
            </w:r>
          </w:p>
        </w:tc>
        <w:tc>
          <w:tcPr>
            <w:tcW w:type="dxa" w:w="1885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2" w:after="0"/>
              <w:ind w:left="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Meals</w:t>
            </w:r>
          </w:p>
        </w:tc>
        <w:tc>
          <w:tcPr>
            <w:tcW w:type="dxa" w:w="58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174"/>
            <w:tcBorders>
              <w:start w:sz="4.0320000648498535" w:val="single" w:color="#000000"/>
              <w:top w:sz="4.0320000648498535" w:val="single" w:color="#000000"/>
              <w:bottom w:sz="4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2" w:after="0"/>
              <w:ind w:left="0" w:right="9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120.00</w:t>
            </w:r>
          </w:p>
        </w:tc>
      </w:tr>
      <w:tr>
        <w:trPr>
          <w:trHeight w:hRule="exact" w:val="252"/>
        </w:trPr>
        <w:tc>
          <w:tcPr>
            <w:tcW w:type="dxa" w:w="1885"/>
            <w:vMerge/>
            <w:tcBorders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4.0320000648498535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720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8" w:after="0"/>
              <w:ind w:left="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Total</w:t>
            </w:r>
          </w:p>
        </w:tc>
        <w:tc>
          <w:tcPr>
            <w:tcW w:type="dxa" w:w="580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vMerge w:val="restart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174"/>
            <w:vMerge w:val="restart"/>
            <w:tcBorders>
              <w:start w:sz="4.0320000648498535" w:val="single" w:color="#000000"/>
              <w:top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8" w:after="0"/>
              <w:ind w:left="0" w:right="9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720.00</w:t>
            </w:r>
          </w:p>
        </w:tc>
      </w:tr>
      <w:tr>
        <w:trPr>
          <w:trHeight w:hRule="exact" w:val="228"/>
        </w:trPr>
        <w:tc>
          <w:tcPr>
            <w:tcW w:type="dxa" w:w="1885"/>
            <w:vMerge/>
            <w:tcBorders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3172"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DATES: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9/28/16</w:t>
            </w:r>
          </w:p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11.520000457763672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end w:sz="4.0320000648498535" w:val="single" w:color="#000000"/>
              <w:bottom w:sz="11.520000457763672" w:val="single" w:color="#000000"/>
            </w:tcBorders>
          </w:tcPr>
          <w:p/>
        </w:tc>
        <w:tc>
          <w:tcPr>
            <w:tcW w:type="dxa" w:w="1885"/>
            <w:vMerge/>
            <w:tcBorders>
              <w:start w:sz="4.0320000648498535" w:val="single" w:color="#000000"/>
              <w:top w:sz="4.0320000648498535" w:val="single" w:color="#000000"/>
              <w:bottom w:sz="11.520000457763672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35" w:lineRule="auto" w:before="20" w:after="0"/>
        <w:ind w:left="0" w:right="20" w:firstLine="0"/>
        <w:jc w:val="right"/>
      </w:pPr>
      <w:r>
        <w:rPr>
          <w:rFonts w:ascii="Arial" w:hAnsi="Arial" w:eastAsia="Arial"/>
          <w:b/>
          <w:i w:val="0"/>
          <w:color w:val="000000"/>
          <w:sz w:val="18"/>
        </w:rPr>
        <w:t xml:space="preserve">STANDARD FORM 326A </w:t>
      </w:r>
      <w:r>
        <w:rPr>
          <w:rFonts w:ascii="ArialMT" w:hAnsi="ArialMT" w:eastAsia="ArialMT"/>
          <w:b w:val="0"/>
          <w:i w:val="0"/>
          <w:color w:val="000000"/>
          <w:sz w:val="14"/>
        </w:rPr>
        <w:t xml:space="preserve">(2-98) </w:t>
      </w:r>
      <w:r>
        <w:rPr>
          <w:rFonts w:ascii="Arial" w:hAnsi="Arial" w:eastAsia="Arial"/>
          <w:b/>
          <w:i w:val="0"/>
          <w:color w:val="000000"/>
          <w:sz w:val="18"/>
        </w:rPr>
        <w:t xml:space="preserve">BACK </w:t>
      </w:r>
    </w:p>
    <w:sectPr w:rsidR="00FC693F" w:rsidRPr="0006063C" w:rsidSect="00034616">
      <w:pgSz w:w="15840" w:h="12240"/>
      <w:pgMar w:top="572" w:right="320" w:bottom="400" w:left="44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