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tabs>
          <w:tab w:pos="7866" w:val="left"/>
        </w:tabs>
        <w:autoSpaceDE w:val="0"/>
        <w:widowControl/>
        <w:spacing w:line="218" w:lineRule="exact" w:before="0" w:after="0"/>
        <w:ind w:left="172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16"/>
        </w:rPr>
        <w:t xml:space="preserve">TDA Progress Report 42-119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16"/>
        </w:rPr>
        <w:t>November 15, 1994</w:t>
      </w:r>
    </w:p>
    <w:p>
      <w:pPr>
        <w:autoSpaceDN w:val="0"/>
        <w:tabs>
          <w:tab w:pos="1364" w:val="left"/>
        </w:tabs>
        <w:autoSpaceDE w:val="0"/>
        <w:widowControl/>
        <w:spacing w:line="478" w:lineRule="exact" w:before="1818" w:after="0"/>
        <w:ind w:left="710" w:right="576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36"/>
        </w:rPr>
        <w:t xml:space="preserve">An Algorithm for Extraction of Periodic Signals </w:t>
      </w:r>
      <w:r>
        <w:rPr>
          <w:rFonts w:ascii="Helvetica" w:hAnsi="Helvetica" w:eastAsia="Helvetica"/>
          <w:b/>
          <w:i w:val="0"/>
          <w:color w:val="000000"/>
          <w:sz w:val="36"/>
        </w:rPr>
        <w:t>From Sparse, Irregularly Sampled Data</w:t>
      </w:r>
    </w:p>
    <w:p>
      <w:pPr>
        <w:autoSpaceDN w:val="0"/>
        <w:autoSpaceDE w:val="0"/>
        <w:widowControl/>
        <w:spacing w:line="232" w:lineRule="exact" w:before="190" w:after="0"/>
        <w:ind w:left="3168" w:right="3024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8"/>
        </w:rPr>
        <w:t xml:space="preserve">J. Z. Wilcox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16"/>
        </w:rPr>
        <w:t>Tracking Systems and Applications Section</w:t>
      </w:r>
    </w:p>
    <w:p>
      <w:pPr>
        <w:autoSpaceDN w:val="0"/>
        <w:autoSpaceDE w:val="0"/>
        <w:widowControl/>
        <w:spacing w:line="240" w:lineRule="exact" w:before="480" w:after="0"/>
        <w:ind w:left="1116" w:right="1038" w:firstLine="258"/>
        <w:jc w:val="both"/>
      </w:pPr>
      <w:r>
        <w:rPr>
          <w:rFonts w:ascii="CMSL10" w:hAnsi="CMSL10" w:eastAsia="CMSL10"/>
          <w:b w:val="0"/>
          <w:i/>
          <w:color w:val="000000"/>
          <w:sz w:val="20"/>
        </w:rPr>
        <w:t>Temporal gaps in discrete sampling sequences produce spurious Fourier compo-</w:t>
      </w:r>
      <w:r>
        <w:rPr>
          <w:rFonts w:ascii="CMSL10" w:hAnsi="CMSL10" w:eastAsia="CMSL10"/>
          <w:b w:val="0"/>
          <w:i/>
          <w:color w:val="000000"/>
          <w:sz w:val="20"/>
        </w:rPr>
        <w:t xml:space="preserve">nents at the intermodulation frequencies of an oscillatory signal and the temporal </w:t>
      </w:r>
      <w:r>
        <w:rPr>
          <w:rFonts w:ascii="CMSL10" w:hAnsi="CMSL10" w:eastAsia="CMSL10"/>
          <w:b w:val="0"/>
          <w:i/>
          <w:color w:val="000000"/>
          <w:sz w:val="20"/>
        </w:rPr>
        <w:t xml:space="preserve">gaps, thus significantly complicating spectral analysis of such sparsely sampled data. </w:t>
      </w:r>
      <w:r>
        <w:rPr>
          <w:rFonts w:ascii="CMSL10" w:hAnsi="CMSL10" w:eastAsia="CMSL10"/>
          <w:b w:val="0"/>
          <w:i/>
          <w:color w:val="000000"/>
          <w:sz w:val="20"/>
        </w:rPr>
        <w:t xml:space="preserve">A new fast Fourier transform (FFT)-based algorithm has been developed, suitable </w:t>
      </w:r>
      <w:r>
        <w:rPr>
          <w:rFonts w:ascii="CMSL10" w:hAnsi="CMSL10" w:eastAsia="CMSL10"/>
          <w:b w:val="0"/>
          <w:i/>
          <w:color w:val="000000"/>
          <w:sz w:val="20"/>
        </w:rPr>
        <w:t xml:space="preserve">for spectral analysis of sparsely sampled data with a relatively small number of </w:t>
      </w:r>
      <w:r>
        <w:rPr>
          <w:rFonts w:ascii="CMSL10" w:hAnsi="CMSL10" w:eastAsia="CMSL10"/>
          <w:b w:val="0"/>
          <w:i/>
          <w:color w:val="000000"/>
          <w:sz w:val="20"/>
        </w:rPr>
        <w:t xml:space="preserve">oscillatory components buried in background noise. The algorithm’s principal idea </w:t>
      </w:r>
      <w:r>
        <w:rPr>
          <w:rFonts w:ascii="CMSL10" w:hAnsi="CMSL10" w:eastAsia="CMSL10"/>
          <w:b w:val="0"/>
          <w:i/>
          <w:color w:val="000000"/>
          <w:sz w:val="20"/>
        </w:rPr>
        <w:t xml:space="preserve">has its origin in the so-called “clean” algorithm used to sharpen images of scenes </w:t>
      </w:r>
      <w:r>
        <w:rPr>
          <w:rFonts w:ascii="CMSL10" w:hAnsi="CMSL10" w:eastAsia="CMSL10"/>
          <w:b w:val="0"/>
          <w:i/>
          <w:color w:val="000000"/>
          <w:sz w:val="20"/>
        </w:rPr>
        <w:t>corrupted by atmospheric and sensor aperture effects. It identifies as the signal’s</w:t>
      </w:r>
      <w:r>
        <w:rPr>
          <w:rFonts w:ascii="CMSL10" w:hAnsi="CMSL10" w:eastAsia="CMSL10"/>
          <w:b w:val="0"/>
          <w:i/>
          <w:color w:val="000000"/>
          <w:sz w:val="20"/>
        </w:rPr>
        <w:t xml:space="preserve">“true” frequency that oscillatory component which, when passed through the same </w:t>
      </w:r>
      <w:r>
        <w:rPr>
          <w:rFonts w:ascii="CMSL10" w:hAnsi="CMSL10" w:eastAsia="CMSL10"/>
          <w:b w:val="0"/>
          <w:i/>
          <w:color w:val="000000"/>
          <w:sz w:val="20"/>
        </w:rPr>
        <w:t xml:space="preserve">sampling sequence as the original data, produces a Fourier image that is the best </w:t>
      </w:r>
      <w:r>
        <w:rPr>
          <w:rFonts w:ascii="CMSL10" w:hAnsi="CMSL10" w:eastAsia="CMSL10"/>
          <w:b w:val="0"/>
          <w:i/>
          <w:color w:val="000000"/>
          <w:sz w:val="20"/>
        </w:rPr>
        <w:t xml:space="preserve">match to the original Fourier map. Unlike the clean algorithm, it performs the </w:t>
      </w:r>
      <w:r>
        <w:rPr>
          <w:rFonts w:ascii="CMSL10" w:hAnsi="CMSL10" w:eastAsia="CMSL10"/>
          <w:b w:val="0"/>
          <w:i/>
          <w:color w:val="000000"/>
          <w:sz w:val="20"/>
        </w:rPr>
        <w:t xml:space="preserve">search in the Fourier space. The algorithm has generally met with success on trials </w:t>
      </w:r>
      <w:r>
        <w:rPr>
          <w:rFonts w:ascii="CMSL10" w:hAnsi="CMSL10" w:eastAsia="CMSL10"/>
          <w:b w:val="0"/>
          <w:i/>
          <w:color w:val="000000"/>
          <w:sz w:val="20"/>
        </w:rPr>
        <w:t>with simulated data with a low signal-to-noise ratio, including those of a type simi-</w:t>
      </w:r>
      <w:r>
        <w:rPr>
          <w:rFonts w:ascii="CMSL10" w:hAnsi="CMSL10" w:eastAsia="CMSL10"/>
          <w:b w:val="0"/>
          <w:i/>
          <w:color w:val="000000"/>
          <w:sz w:val="20"/>
        </w:rPr>
        <w:t xml:space="preserve">lar to hourly residuals for Earth orientation parameters extracted from VLBI data. </w:t>
      </w:r>
      <w:r>
        <w:rPr>
          <w:rFonts w:ascii="CMSL10" w:hAnsi="CMSL10" w:eastAsia="CMSL10"/>
          <w:b w:val="0"/>
          <w:i/>
          <w:color w:val="000000"/>
          <w:sz w:val="20"/>
        </w:rPr>
        <w:t>For eight oscillatory components in the diurnal and semidiurnal bands, all compo-</w:t>
      </w:r>
      <w:r>
        <w:rPr>
          <w:rFonts w:ascii="CMSL10" w:hAnsi="CMSL10" w:eastAsia="CMSL10"/>
          <w:b w:val="0"/>
          <w:i/>
          <w:color w:val="000000"/>
          <w:sz w:val="20"/>
        </w:rPr>
        <w:t xml:space="preserve">nents with an amplitude-noise ratio greater than 0.2 were successfully extracted for </w:t>
      </w:r>
      <w:r>
        <w:rPr>
          <w:rFonts w:ascii="CMSL10" w:hAnsi="CMSL10" w:eastAsia="CMSL10"/>
          <w:b w:val="0"/>
          <w:i/>
          <w:color w:val="000000"/>
          <w:sz w:val="20"/>
        </w:rPr>
        <w:t xml:space="preserve">all sequences and duty cycles (greater than 0.1) tested; the amplitude-noise ratios </w:t>
      </w:r>
      <w:r>
        <w:rPr>
          <w:rFonts w:ascii="CMSL10" w:hAnsi="CMSL10" w:eastAsia="CMSL10"/>
          <w:b w:val="0"/>
          <w:i/>
          <w:color w:val="000000"/>
          <w:sz w:val="20"/>
        </w:rPr>
        <w:t>of the extracted signals were as low as 0.05 for high duty cycles and long sam-</w:t>
      </w:r>
      <w:r>
        <w:rPr>
          <w:rFonts w:ascii="CMSL10" w:hAnsi="CMSL10" w:eastAsia="CMSL10"/>
          <w:b w:val="0"/>
          <w:i/>
          <w:color w:val="000000"/>
          <w:sz w:val="20"/>
        </w:rPr>
        <w:t xml:space="preserve">pling sequences. When, in addition to these high frequencies, strong low-frequency </w:t>
      </w:r>
      <w:r>
        <w:rPr>
          <w:rFonts w:ascii="CMSL10" w:hAnsi="CMSL10" w:eastAsia="CMSL10"/>
          <w:b w:val="0"/>
          <w:i/>
          <w:color w:val="000000"/>
          <w:sz w:val="20"/>
        </w:rPr>
        <w:t xml:space="preserve">components are present in the data, the low-frequency components are generally </w:t>
      </w:r>
      <w:r>
        <w:rPr>
          <w:rFonts w:ascii="CMSL10" w:hAnsi="CMSL10" w:eastAsia="CMSL10"/>
          <w:b w:val="0"/>
          <w:i/>
          <w:color w:val="000000"/>
          <w:sz w:val="20"/>
        </w:rPr>
        <w:t>eliminated first, by employing a version of the algorithm that searches for noninte-</w:t>
      </w:r>
      <w:r>
        <w:rPr>
          <w:rFonts w:ascii="CMSL10" w:hAnsi="CMSL10" w:eastAsia="CMSL10"/>
          <w:b w:val="0"/>
          <w:i/>
          <w:color w:val="000000"/>
          <w:sz w:val="20"/>
        </w:rPr>
        <w:t>ger multiples of the discrete FFT minimum frequency.</w:t>
      </w:r>
    </w:p>
    <w:p>
      <w:pPr>
        <w:autoSpaceDN w:val="0"/>
        <w:autoSpaceDE w:val="0"/>
        <w:widowControl/>
        <w:spacing w:line="330" w:lineRule="exact" w:before="450" w:after="0"/>
        <w:ind w:left="17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>I. Introduction</w:t>
      </w:r>
    </w:p>
    <w:p>
      <w:pPr>
        <w:autoSpaceDN w:val="0"/>
        <w:autoSpaceDE w:val="0"/>
        <w:widowControl/>
        <w:spacing w:line="240" w:lineRule="exact" w:before="94" w:after="0"/>
        <w:ind w:left="172" w:right="92" w:firstLine="26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 observational sciences like astronomy, it frequently happens that data are available at an unevenly </w:t>
      </w:r>
      <w:r>
        <w:rPr>
          <w:rFonts w:ascii="CMR10" w:hAnsi="CMR10" w:eastAsia="CMR10"/>
          <w:b w:val="0"/>
          <w:i w:val="0"/>
          <w:color w:val="000000"/>
          <w:sz w:val="20"/>
        </w:rPr>
        <w:t>spaced set of sampling times. The analyst may wish to extract from these data certain periodic compo-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nents for which the frequencies are not precisely known. In fact, signal extraction from sparse or unevenly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sampled data may prove crucial to the successful exploitation of large data sets assembled at considerable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expense over many years. If the data acquisition process is characterized by a regular or nearly periodic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succession of gaps during which no data are taken, sidelobes will occur at frequencies corresponding to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intermodulation products of the various signal and gap frequencies, giving rise to spurious signals in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Fourier map. The situation is aggravated by the inevitable presence of noise. In recent years, a number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of authors have developed methods based on Lomb’s normalized periodogram to deal with problems of </w:t>
      </w:r>
      <w:r>
        <w:rPr>
          <w:rFonts w:ascii="CMR10" w:hAnsi="CMR10" w:eastAsia="CMR10"/>
          <w:b w:val="0"/>
          <w:i w:val="0"/>
          <w:color w:val="000000"/>
          <w:sz w:val="20"/>
        </w:rPr>
        <w:t>this kind. A set of references and an implementation of Lomb’s method are provided in [1]. A recent</w:t>
      </w:r>
    </w:p>
    <w:p>
      <w:pPr>
        <w:autoSpaceDN w:val="0"/>
        <w:autoSpaceDE w:val="0"/>
        <w:widowControl/>
        <w:spacing w:line="220" w:lineRule="exact" w:before="338" w:after="0"/>
        <w:ind w:left="17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6"/>
        </w:rPr>
        <w:t>12</w:t>
      </w:r>
    </w:p>
    <w:p>
      <w:pPr>
        <w:sectPr>
          <w:pgSz w:w="12240" w:h="15840"/>
          <w:pgMar w:top="734" w:right="1440" w:bottom="5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240" w:lineRule="exact" w:before="4" w:after="0"/>
        <w:ind w:left="172" w:right="94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article studied the effect of temporal windows on observed solar oscillation parameters [2]. However,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there appears to be no currently available method to search for periodic signals with a low signal-to-noise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ratio and unknown frequencies spanning a potentially broad spectral range; nor does there exist a clear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understanding of the mathematical limits on the kinds of information that might be extracted from such </w:t>
      </w:r>
      <w:r>
        <w:rPr>
          <w:rFonts w:ascii="CMR10" w:hAnsi="CMR10" w:eastAsia="CMR10"/>
          <w:b w:val="0"/>
          <w:i w:val="0"/>
          <w:color w:val="000000"/>
          <w:sz w:val="20"/>
        </w:rPr>
        <w:t>data.</w:t>
      </w:r>
    </w:p>
    <w:p>
      <w:pPr>
        <w:autoSpaceDN w:val="0"/>
        <w:tabs>
          <w:tab w:pos="432" w:val="left"/>
          <w:tab w:pos="3628" w:val="left"/>
        </w:tabs>
        <w:autoSpaceDE w:val="0"/>
        <w:widowControl/>
        <w:spacing w:line="240" w:lineRule="exact" w:before="238" w:after="0"/>
        <w:ind w:left="172" w:right="0" w:firstLine="0"/>
        <w:jc w:val="left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This article describes a new mathematical procedure for extraction of periodic signals from incomplete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data sets. The procedure addresses a situation of particular interest in which only a relatively small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number of periodic components are present within a noisy background. Although it may not be possible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even in principle to extract a large array of broadband signals from sparsely sampled data, the fact that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only a small number of components are present makes it possible to extract the components in a manner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that effectively eliminates ambiguity.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main idea of the new procedure comes from the so-called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“clean” algorithm [3], which has been extensively used within the astronomical community to sharpen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images of scenes corrupted by atmospheric and sensor aperture effects. Clean algorithms have been most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successful in cleaning up maps of images created by a small number of intense sources. The location of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most intense point source is identified with the highest peak in the scene’s “dirty” map. By modeling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effects of the atmosphere and sensor aperture (or other intermediate filters) on the image of a single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localized source, the resulting point spread function is subtracted off, and a point reconstruction added </w:t>
      </w:r>
      <w:r>
        <w:rPr>
          <w:rFonts w:ascii="CMR10" w:hAnsi="CMR10" w:eastAsia="CMR10"/>
          <w:b w:val="0"/>
          <w:i w:val="0"/>
          <w:color w:val="000000"/>
          <w:sz w:val="20"/>
        </w:rPr>
        <w:t>to a clean map. The process is repeated for successively smaller peaks.</w:t>
      </w:r>
    </w:p>
    <w:p>
      <w:pPr>
        <w:autoSpaceDN w:val="0"/>
        <w:autoSpaceDE w:val="0"/>
        <w:widowControl/>
        <w:spacing w:line="238" w:lineRule="exact" w:before="240" w:after="0"/>
        <w:ind w:left="172" w:right="92" w:firstLine="26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Analogous to the clean algorithm, the new algorithm identifies the strongest oscillatory component and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produces a Fourier image of this signal as it would be registered if it were sampled in the same manner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as the actual data. Unlike in the clean algorithm, a search for the component is performed in Fourier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space. That frequency is identified as the frequency of the strongest oscillatory component whose Fourier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image is the best match to the Fourier map of the actual data. The image is subtracted from the original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Fourier map. The difference between the old map and the subtracted image is a new residual map, and </w:t>
      </w:r>
      <w:r>
        <w:rPr>
          <w:rFonts w:ascii="CMR10" w:hAnsi="CMR10" w:eastAsia="CMR10"/>
          <w:b w:val="0"/>
          <w:i w:val="0"/>
          <w:color w:val="000000"/>
          <w:sz w:val="20"/>
        </w:rPr>
        <w:t>the amplitude and frequency of the generating signal are recorded as contributors to the clean map.</w:t>
      </w:r>
    </w:p>
    <w:p>
      <w:pPr>
        <w:autoSpaceDN w:val="0"/>
        <w:autoSpaceDE w:val="0"/>
        <w:widowControl/>
        <w:spacing w:line="252" w:lineRule="exact" w:before="226" w:after="0"/>
        <w:ind w:left="172" w:right="94" w:firstLine="26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algorithm has generally met with success in trials with simulated data, including those of a type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similar to hourly residuals for Earth orientation parameters extracted from VLBI data. Some eight signal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components in the diurnal and semidiurnal bands with amplitudes varying by an order of magnitude were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added to a background of Gaussian noise on the same order of magnitude as the oscillatory signal. For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 2-year-long sampling sequence and 20-percent duty cycle (the duty cycle is defined as the ratio of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length of time during which the data was taken to the sequence’s total length), all components with an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amplitude–noise ratio greater than about 0.2 were successfully extracted; for a 100-percent duty cycle,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extracted amplitude–noise ratio was as low as 0.05. To minimize central processing unit (CPU) time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(important for long data sequences), the algorithm uses fast Fourier transforms (FFTs) on uniformly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spaced time markers. The data arrays have zeroes added into the temporal gaps and into the appended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region (which is added to make the array size equal to a power of two). The CPU time scales as a </w:t>
      </w:r>
      <w:r>
        <w:rPr>
          <w:rFonts w:ascii="CMR10" w:hAnsi="CMR10" w:eastAsia="CMR10"/>
          <w:b w:val="0"/>
          <w:i w:val="0"/>
          <w:color w:val="000000"/>
          <w:sz w:val="20"/>
        </w:rPr>
        <w:t>constant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×</w:t>
      </w:r>
      <w:r>
        <w:rPr>
          <w:rFonts w:ascii="CMMI10" w:hAnsi="CMMI10" w:eastAsia="CMMI10"/>
          <w:b w:val="0"/>
          <w:i/>
          <w:color w:val="000000"/>
          <w:sz w:val="20"/>
        </w:rPr>
        <w:t>N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×</w:t>
      </w:r>
      <w:r>
        <w:rPr>
          <w:rFonts w:ascii="CMR10" w:hAnsi="CMR10" w:eastAsia="CMR10"/>
          <w:b w:val="0"/>
          <w:i w:val="0"/>
          <w:color w:val="000000"/>
          <w:sz w:val="20"/>
        </w:rPr>
        <w:t>log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where the constant depends on the efficiency of the search for the signal oscillatory </w:t>
      </w:r>
      <w:r>
        <w:rPr>
          <w:rFonts w:ascii="CMR10" w:hAnsi="CMR10" w:eastAsia="CMR10"/>
          <w:b w:val="0"/>
          <w:i w:val="0"/>
          <w:color w:val="000000"/>
          <w:sz w:val="20"/>
        </w:rPr>
        <w:t>frequencies. For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 2</w:t>
      </w:r>
      <w:r>
        <w:rPr>
          <w:rFonts w:ascii="CMR7" w:hAnsi="CMR7" w:eastAsia="CMR7"/>
          <w:b w:val="0"/>
          <w:i w:val="0"/>
          <w:color w:val="000000"/>
          <w:sz w:val="14"/>
        </w:rPr>
        <w:t>18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time markers and 8 cleaning steps, the required CPU time on a VAX-class </w:t>
      </w:r>
      <w:r>
        <w:rPr>
          <w:rFonts w:ascii="CMR10" w:hAnsi="CMR10" w:eastAsia="CMR10"/>
          <w:b w:val="0"/>
          <w:i w:val="0"/>
          <w:color w:val="000000"/>
          <w:sz w:val="20"/>
        </w:rPr>
        <w:t>machine was on the order of several minutes. The frequency resolution is 1</w:t>
      </w:r>
      <w:r>
        <w:rPr>
          <w:rFonts w:ascii="CMMI10" w:hAnsi="CMMI10" w:eastAsia="CMMI10"/>
          <w:b w:val="0"/>
          <w:i/>
          <w:color w:val="000000"/>
          <w:sz w:val="20"/>
        </w:rPr>
        <w:t>/T</w:t>
      </w:r>
      <w:r>
        <w:rPr>
          <w:rFonts w:ascii="CMR10" w:hAnsi="CMR10" w:eastAsia="CMR10"/>
          <w:b w:val="0"/>
          <w:i w:val="0"/>
          <w:color w:val="000000"/>
          <w:sz w:val="20"/>
        </w:rPr>
        <w:t>, where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the sampling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sequence length. For cases when a more precise frequency determination is required, or when in addition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to the high (i.e., diurnal and semidiurnal) frequencies, the data contains low-frequency components, a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noninteger version of the algorithm has been developed. The noninteger version constructs the Fourier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image as a function of frequencies that are not integer multiples of the discrete FFT minimum frequency.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 additional search, performed by using a functional minimum-finding algorithm, extends the search to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noninteger frequency values. Compared to the integer algorithm, the noninteger algorithm determines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signal frequencies with greatly improved accuracy. It also consumes more CPU time, depending on </w:t>
      </w:r>
      <w:r>
        <w:rPr>
          <w:rFonts w:ascii="CMR10" w:hAnsi="CMR10" w:eastAsia="CMR10"/>
          <w:b w:val="0"/>
          <w:i w:val="0"/>
          <w:color w:val="000000"/>
          <w:sz w:val="20"/>
        </w:rPr>
        <w:t>the desired accuracy and on the spectral content of the original data.</w:t>
      </w:r>
    </w:p>
    <w:p>
      <w:pPr>
        <w:autoSpaceDN w:val="0"/>
        <w:autoSpaceDE w:val="0"/>
        <w:widowControl/>
        <w:spacing w:line="238" w:lineRule="exact" w:before="240" w:after="0"/>
        <w:ind w:left="172" w:right="0" w:firstLine="26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Section II describes the algorithm; Section III describes results of simulation experiments; and the </w:t>
      </w:r>
      <w:r>
        <w:rPr>
          <w:rFonts w:ascii="CMR10" w:hAnsi="CMR10" w:eastAsia="CMR10"/>
          <w:b w:val="0"/>
          <w:i w:val="0"/>
          <w:color w:val="000000"/>
          <w:sz w:val="20"/>
        </w:rPr>
        <w:t>Appendix describes the algorithm extension to frequencies that are not equal to discrete FFT frequencies.</w:t>
      </w:r>
    </w:p>
    <w:p>
      <w:pPr>
        <w:autoSpaceDN w:val="0"/>
        <w:autoSpaceDE w:val="0"/>
        <w:widowControl/>
        <w:spacing w:line="220" w:lineRule="exact" w:before="338" w:after="0"/>
        <w:ind w:left="0" w:right="102" w:firstLine="0"/>
        <w:jc w:val="right"/>
      </w:pPr>
      <w:r>
        <w:rPr>
          <w:rFonts w:ascii="Helvetica" w:hAnsi="Helvetica" w:eastAsia="Helvetica"/>
          <w:b/>
          <w:i w:val="0"/>
          <w:color w:val="000000"/>
          <w:sz w:val="16"/>
        </w:rPr>
        <w:t>13</w:t>
      </w:r>
    </w:p>
    <w:p>
      <w:pPr>
        <w:sectPr>
          <w:pgSz w:w="12240" w:h="15840"/>
          <w:pgMar w:top="722" w:right="1440" w:bottom="5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2"/>
        <w:ind w:left="0" w:right="0"/>
      </w:pPr>
    </w:p>
    <w:p>
      <w:pPr>
        <w:autoSpaceDN w:val="0"/>
        <w:autoSpaceDE w:val="0"/>
        <w:widowControl/>
        <w:spacing w:line="328" w:lineRule="exact" w:before="0" w:after="0"/>
        <w:ind w:left="17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>II. The Algorithm</w:t>
      </w:r>
    </w:p>
    <w:p>
      <w:pPr>
        <w:autoSpaceDN w:val="0"/>
        <w:autoSpaceDE w:val="0"/>
        <w:widowControl/>
        <w:spacing w:line="274" w:lineRule="exact" w:before="62" w:after="0"/>
        <w:ind w:left="172" w:right="94" w:firstLine="26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data are sampled in a sequence that consists of discrete observation sessions (or windows, on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order of one day) between which there are large gaps (on the order of several days). Within each </w:t>
      </w:r>
      <w:r>
        <w:rPr>
          <w:rFonts w:ascii="CMR10" w:hAnsi="CMR10" w:eastAsia="CMR10"/>
          <w:b w:val="0"/>
          <w:i w:val="0"/>
          <w:color w:val="000000"/>
          <w:sz w:val="20"/>
        </w:rPr>
        <w:t>session, data are sampled at uniformly spaced discrete time intervals that are integers of some minimum</w:t>
      </w:r>
      <w:r>
        <w:rPr>
          <w:rFonts w:ascii="CMMI10" w:hAnsi="CMMI10" w:eastAsia="CMMI10"/>
          <w:b w:val="0"/>
          <w:i/>
          <w:color w:val="000000"/>
          <w:sz w:val="20"/>
        </w:rPr>
        <w:t>δt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(in our case, 1 hr). The set of hour markers at which the data are taken defines the sampling function </w:t>
      </w:r>
      <w:r>
        <w:rPr>
          <w:rFonts w:ascii="CMMI10" w:hAnsi="CMMI10" w:eastAsia="CMMI10"/>
          <w:b w:val="0"/>
          <w:i/>
          <w:color w:val="000000"/>
          <w:sz w:val="20"/>
        </w:rPr>
        <w:t>S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t</w:t>
      </w:r>
      <w:r>
        <w:rPr>
          <w:rFonts w:ascii="CMMI7" w:hAnsi="CMMI7" w:eastAsia="CMMI7"/>
          <w:b w:val="0"/>
          <w:i/>
          <w:color w:val="000000"/>
          <w:sz w:val="14"/>
        </w:rPr>
        <w:t>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), which assumes values of 1 or 0 depending upon whether or not a data value was acquired at that </w:t>
      </w:r>
      <w:r>
        <w:rPr>
          <w:rFonts w:ascii="CMR10" w:hAnsi="CMR10" w:eastAsia="CMR10"/>
          <w:b w:val="0"/>
          <w:i w:val="0"/>
          <w:color w:val="000000"/>
          <w:sz w:val="20"/>
        </w:rPr>
        <w:t>particular time. The data define the array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D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t</w:t>
      </w:r>
      <w:r>
        <w:rPr>
          <w:rFonts w:ascii="CMMI7" w:hAnsi="CMMI7" w:eastAsia="CMMI7"/>
          <w:b w:val="0"/>
          <w:i/>
          <w:color w:val="000000"/>
          <w:sz w:val="14"/>
        </w:rPr>
        <w:t>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), in which the entries where no data have been taken </w:t>
      </w:r>
      <w:r>
        <w:rPr>
          <w:rFonts w:ascii="CMR10" w:hAnsi="CMR10" w:eastAsia="CMR10"/>
          <w:b w:val="0"/>
          <w:i w:val="0"/>
          <w:color w:val="000000"/>
          <w:sz w:val="20"/>
        </w:rPr>
        <w:t>have been set to zero. The hour markers are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MI7" w:hAnsi="CMMI7" w:eastAsia="CMMI7"/>
          <w:b w:val="0"/>
          <w:i/>
          <w:color w:val="000000"/>
          <w:sz w:val="14"/>
        </w:rPr>
        <w:t>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 δt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 0</w:t>
      </w:r>
      <w:r>
        <w:rPr>
          <w:rFonts w:ascii="CMMI10" w:hAnsi="CMMI10" w:eastAsia="CMMI10"/>
          <w:b w:val="0"/>
          <w:i/>
          <w:color w:val="000000"/>
          <w:sz w:val="20"/>
        </w:rPr>
        <w:t>,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1</w:t>
      </w:r>
      <w:r>
        <w:rPr>
          <w:rFonts w:ascii="CMMI10" w:hAnsi="CMMI10" w:eastAsia="CMMI10"/>
          <w:b w:val="0"/>
          <w:i/>
          <w:color w:val="000000"/>
          <w:sz w:val="20"/>
        </w:rPr>
        <w:t>,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· · ·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, N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−</w:t>
      </w:r>
      <w:r>
        <w:rPr>
          <w:rFonts w:ascii="CMR10" w:hAnsi="CMR10" w:eastAsia="CMR10"/>
          <w:b w:val="0"/>
          <w:i w:val="0"/>
          <w:color w:val="000000"/>
          <w:sz w:val="20"/>
        </w:rPr>
        <w:t>1, where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the total number of </w:t>
      </w:r>
      <w:r>
        <w:rPr>
          <w:rFonts w:ascii="CMR10" w:hAnsi="CMR10" w:eastAsia="CMR10"/>
          <w:b w:val="0"/>
          <w:i w:val="0"/>
          <w:color w:val="000000"/>
          <w:sz w:val="20"/>
        </w:rPr>
        <w:t>markers in the sampling sequence of duration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 δt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Note that, to use the FFT, it is most convenient </w:t>
      </w:r>
      <w:r>
        <w:rPr>
          <w:rFonts w:ascii="CMR10" w:hAnsi="CMR10" w:eastAsia="CMR10"/>
          <w:b w:val="0"/>
          <w:i w:val="0"/>
          <w:color w:val="000000"/>
          <w:sz w:val="20"/>
        </w:rPr>
        <w:t>for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be chosen equal to a power of 2.</w:t>
      </w:r>
    </w:p>
    <w:p>
      <w:pPr>
        <w:autoSpaceDN w:val="0"/>
        <w:tabs>
          <w:tab w:pos="432" w:val="left"/>
          <w:tab w:pos="7284" w:val="left"/>
        </w:tabs>
        <w:autoSpaceDE w:val="0"/>
        <w:widowControl/>
        <w:spacing w:line="240" w:lineRule="exact" w:before="262" w:after="0"/>
        <w:ind w:left="172" w:right="0" w:firstLine="0"/>
        <w:jc w:val="left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Sampling at discrete intervals creates a situation whereby frequencies beyond the maximum resolved </w:t>
      </w:r>
      <w:r>
        <w:rPr>
          <w:rFonts w:ascii="CMR10" w:hAnsi="CMR10" w:eastAsia="CMR10"/>
          <w:b w:val="0"/>
          <w:i w:val="0"/>
          <w:color w:val="000000"/>
          <w:sz w:val="20"/>
        </w:rPr>
        <w:t>frequency (Nyquist, equal in our case to 1</w:t>
      </w:r>
      <w:r>
        <w:rPr>
          <w:rFonts w:ascii="CMMI10" w:hAnsi="CMMI10" w:eastAsia="CMMI10"/>
          <w:b w:val="0"/>
          <w:i/>
          <w:color w:val="000000"/>
          <w:sz w:val="20"/>
        </w:rPr>
        <w:t>/</w:t>
      </w:r>
      <w:r>
        <w:rPr>
          <w:rFonts w:ascii="CMR10" w:hAnsi="CMR10" w:eastAsia="CMR10"/>
          <w:b w:val="0"/>
          <w:i w:val="0"/>
          <w:color w:val="000000"/>
          <w:sz w:val="20"/>
        </w:rPr>
        <w:t>2</w:t>
      </w:r>
      <w:r>
        <w:rPr>
          <w:rFonts w:ascii="CMMI10" w:hAnsi="CMMI10" w:eastAsia="CMMI10"/>
          <w:b w:val="0"/>
          <w:i/>
          <w:color w:val="000000"/>
          <w:sz w:val="20"/>
        </w:rPr>
        <w:t>δt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) are aliased (or “folded back”) into the lowest frequency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region. In addition, the presence of periodic or nearly periodic gaps in the data sequence leads to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appearance of sidelobes and spurious spectral peaks at the signal and gap intermodulation frequencies.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sidelobes are also aliased into the lowest spectral region. To remove the sidelobe effect, the algorithm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produces a Fourier map of the actual data and identifies the strongest oscillatory component. It calculates </w:t>
      </w:r>
      <w:r>
        <w:rPr>
          <w:rFonts w:ascii="CMR10" w:hAnsi="CMR10" w:eastAsia="CMR10"/>
          <w:b w:val="0"/>
          <w:i w:val="0"/>
          <w:color w:val="000000"/>
          <w:sz w:val="20"/>
        </w:rPr>
        <w:t>a Fourier image of this signal filtered through the same sequence,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t</w:t>
      </w:r>
      <w:r>
        <w:rPr>
          <w:rFonts w:ascii="CMMI7" w:hAnsi="CMMI7" w:eastAsia="CMMI7"/>
          <w:b w:val="0"/>
          <w:i/>
          <w:color w:val="000000"/>
          <w:sz w:val="14"/>
        </w:rPr>
        <w:t>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), as the actual data, and subtracts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it from the original Fourier map to produce a residual map. The most obvious candidate for the strongest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component is a frequency with the biggest peak in the original Fourier map.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Occasionally, however,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biggest peak occurs at one of the intermodulation frequencies. Therefore, the “true” modulation </w:t>
      </w:r>
      <w:r>
        <w:rPr>
          <w:rFonts w:ascii="CMR10" w:hAnsi="CMR10" w:eastAsia="CMR10"/>
          <w:b w:val="0"/>
          <w:i w:val="0"/>
          <w:color w:val="000000"/>
          <w:sz w:val="20"/>
        </w:rPr>
        <w:t>frequency is found to be that frequency which when passed through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t</w:t>
      </w:r>
      <w:r>
        <w:rPr>
          <w:rFonts w:ascii="CMMI7" w:hAnsi="CMMI7" w:eastAsia="CMMI7"/>
          <w:b w:val="0"/>
          <w:i/>
          <w:color w:val="000000"/>
          <w:sz w:val="14"/>
        </w:rPr>
        <w:t>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) is the best match (including </w:t>
      </w:r>
      <w:r>
        <w:rPr>
          <w:rFonts w:ascii="CMR10" w:hAnsi="CMR10" w:eastAsia="CMR10"/>
          <w:b w:val="0"/>
          <w:i w:val="0"/>
          <w:color w:val="000000"/>
          <w:sz w:val="20"/>
        </w:rPr>
        <w:t>the sidelobe structure) for the original Fourier map.</w:t>
      </w:r>
    </w:p>
    <w:p>
      <w:pPr>
        <w:autoSpaceDN w:val="0"/>
        <w:autoSpaceDE w:val="0"/>
        <w:widowControl/>
        <w:spacing w:line="274" w:lineRule="exact" w:before="258" w:after="0"/>
        <w:ind w:left="432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Let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M</w:t>
      </w:r>
      <w:r>
        <w:rPr>
          <w:rFonts w:ascii="CMMI7" w:hAnsi="CMMI7" w:eastAsia="CMMI7"/>
          <w:b w:val="0"/>
          <w:i/>
          <w:color w:val="000000"/>
          <w:sz w:val="14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designate the least squares function:</w:t>
      </w:r>
    </w:p>
    <w:p>
      <w:pPr>
        <w:autoSpaceDN w:val="0"/>
        <w:tabs>
          <w:tab w:pos="3844" w:val="left"/>
          <w:tab w:pos="3870" w:val="left"/>
          <w:tab w:pos="4092" w:val="left"/>
          <w:tab w:pos="5024" w:val="left"/>
          <w:tab w:pos="5262" w:val="left"/>
          <w:tab w:pos="5718" w:val="left"/>
          <w:tab w:pos="6224" w:val="left"/>
          <w:tab w:pos="9004" w:val="left"/>
        </w:tabs>
        <w:autoSpaceDE w:val="0"/>
        <w:widowControl/>
        <w:spacing w:line="288" w:lineRule="exact" w:before="230" w:after="0"/>
        <w:ind w:left="3118" w:right="0" w:firstLine="0"/>
        <w:jc w:val="left"/>
      </w:pPr>
      <w:r>
        <w:rPr>
          <w:rFonts w:ascii="CMMI7" w:hAnsi="CMMI7" w:eastAsia="CMMI7"/>
          <w:b w:val="0"/>
          <w:i/>
          <w:color w:val="000000"/>
          <w:sz w:val="14"/>
        </w:rPr>
        <w:t xml:space="preserve">N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MR7" w:hAnsi="CMR7" w:eastAsia="CMR7"/>
          <w:b w:val="0"/>
          <w:i w:val="0"/>
          <w:color w:val="000000"/>
          <w:sz w:val="14"/>
        </w:rPr>
        <w:t xml:space="preserve">2 </w:t>
      </w:r>
      <w:r>
        <w:br/>
      </w:r>
      <w:r>
        <w:rPr>
          <w:rFonts w:ascii="CMMI10" w:hAnsi="CMMI10" w:eastAsia="CMMI10"/>
          <w:b w:val="0"/>
          <w:i/>
          <w:color w:val="000000"/>
          <w:sz w:val="20"/>
        </w:rPr>
        <w:t>M</w:t>
      </w:r>
      <w:r>
        <w:rPr>
          <w:rFonts w:ascii="CMMI7" w:hAnsi="CMMI7" w:eastAsia="CMMI7"/>
          <w:b w:val="0"/>
          <w:i/>
          <w:color w:val="000000"/>
          <w:sz w:val="14"/>
        </w:rPr>
        <w:t>l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≡</w:t>
      </w:r>
      <w:r>
        <w:tab/>
      </w:r>
      <w:r>
        <w:rPr>
          <w:rFonts w:ascii="CMMI7" w:hAnsi="CMMI7" w:eastAsia="CMMI7"/>
          <w:b w:val="0"/>
          <w:i/>
          <w:color w:val="000000"/>
          <w:sz w:val="14"/>
        </w:rPr>
        <w:t xml:space="preserve">k </w:t>
      </w:r>
      <w:r>
        <w:tab/>
      </w:r>
      <w:r>
        <w:tab/>
      </w: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|</w:t>
      </w:r>
      <w:r>
        <w:rPr>
          <w:rFonts w:ascii="CMMI10" w:hAnsi="CMMI10" w:eastAsia="CMMI10"/>
          <w:b w:val="0"/>
          <w:i/>
          <w:color w:val="000000"/>
          <w:sz w:val="20"/>
        </w:rPr>
        <w:t>D</w:t>
      </w:r>
      <w:r>
        <w:rPr>
          <w:rFonts w:ascii="CMMI7" w:hAnsi="CMMI7" w:eastAsia="CMMI7"/>
          <w:b w:val="0"/>
          <w:i/>
          <w:color w:val="000000"/>
          <w:sz w:val="14"/>
        </w:rPr>
        <w:t>S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k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−</w:t>
      </w:r>
      <w:r>
        <w:tab/>
      </w:r>
      <w:r>
        <w:tab/>
      </w:r>
      <w:r>
        <w:tab/>
      </w:r>
      <w:r>
        <w:rPr>
          <w:rFonts w:ascii="CMSY7" w:hAnsi="CMSY7" w:eastAsia="CMSY7"/>
          <w:b w:val="0"/>
          <w:i/>
          <w:color w:val="000000"/>
          <w:sz w:val="14"/>
        </w:rPr>
        <w:t>±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a</w:t>
      </w:r>
      <w:r>
        <w:rPr>
          <w:rFonts w:ascii="CMSY7" w:hAnsi="CMSY7" w:eastAsia="CMSY7"/>
          <w:b w:val="0"/>
          <w:i/>
          <w:color w:val="000000"/>
          <w:sz w:val="14"/>
        </w:rPr>
        <w:t>±</w:t>
      </w:r>
      <w:r>
        <w:rPr>
          <w:rFonts w:ascii="CMMI7" w:hAnsi="CMMI7" w:eastAsia="CMMI7"/>
          <w:b w:val="0"/>
          <w:i/>
          <w:color w:val="000000"/>
          <w:sz w:val="14"/>
        </w:rPr>
        <w:t>l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f</w:t>
      </w:r>
      <w:r>
        <w:rPr>
          <w:rFonts w:ascii="CMMI7" w:hAnsi="CMMI7" w:eastAsia="CMMI7"/>
          <w:b w:val="0"/>
          <w:i/>
          <w:color w:val="000000"/>
          <w:sz w:val="14"/>
        </w:rPr>
        <w:t>S</w:t>
      </w:r>
      <w:r>
        <w:rPr>
          <w:rFonts w:ascii="CMSY7" w:hAnsi="CMSY7" w:eastAsia="CMSY7"/>
          <w:b w:val="0"/>
          <w:i/>
          <w:color w:val="000000"/>
          <w:sz w:val="14"/>
        </w:rPr>
        <w:t>±</w:t>
      </w:r>
      <w:r>
        <w:rPr>
          <w:rFonts w:ascii="CMMI7" w:hAnsi="CMMI7" w:eastAsia="CMMI7"/>
          <w:b w:val="0"/>
          <w:i/>
          <w:color w:val="000000"/>
          <w:sz w:val="14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k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|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(1)</w:t>
      </w:r>
    </w:p>
    <w:p>
      <w:pPr>
        <w:autoSpaceDN w:val="0"/>
        <w:tabs>
          <w:tab w:pos="7736" w:val="left"/>
          <w:tab w:pos="8926" w:val="left"/>
        </w:tabs>
        <w:autoSpaceDE w:val="0"/>
        <w:widowControl/>
        <w:spacing w:line="496" w:lineRule="exact" w:before="206" w:after="0"/>
        <w:ind w:left="172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where the sum over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sum over all (discrete) frequencies,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ω</w:t>
      </w:r>
      <w:r>
        <w:rPr>
          <w:rFonts w:ascii="CMMI7" w:hAnsi="CMMI7" w:eastAsia="CMMI7"/>
          <w:b w:val="0"/>
          <w:i/>
          <w:color w:val="000000"/>
          <w:sz w:val="14"/>
        </w:rPr>
        <w:t>k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≡</w:t>
      </w:r>
      <w:r>
        <w:rPr>
          <w:rFonts w:ascii="CMR10" w:hAnsi="CMR10" w:eastAsia="CMR10"/>
          <w:b w:val="0"/>
          <w:i w:val="0"/>
          <w:color w:val="000000"/>
          <w:sz w:val="20"/>
        </w:rPr>
        <w:t>2</w:t>
      </w:r>
      <w:r>
        <w:rPr>
          <w:rFonts w:ascii="CMMI10" w:hAnsi="CMMI10" w:eastAsia="CMMI10"/>
          <w:b w:val="0"/>
          <w:i/>
          <w:color w:val="000000"/>
          <w:sz w:val="20"/>
        </w:rPr>
        <w:t>πk/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Nδt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). </w:t>
      </w:r>
      <w:r>
        <w:rPr>
          <w:rFonts w:ascii="CMR10" w:hAnsi="CMR10" w:eastAsia="CMR10"/>
          <w:b w:val="0"/>
          <w:i w:val="0"/>
          <w:color w:val="000000"/>
          <w:sz w:val="20"/>
        </w:rPr>
        <w:t>discrete Fourier transform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D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t</w:t>
      </w:r>
      <w:r>
        <w:rPr>
          <w:rFonts w:ascii="CMMI7" w:hAnsi="CMMI7" w:eastAsia="CMMI7"/>
          <w:b w:val="0"/>
          <w:i/>
          <w:color w:val="000000"/>
          <w:sz w:val="14"/>
        </w:rPr>
        <w:t>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), and the second term on the right-hand side of Eq. (1) is a Fourier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D</w:t>
      </w:r>
      <w:r>
        <w:rPr>
          <w:rFonts w:ascii="CMMI7" w:hAnsi="CMMI7" w:eastAsia="CMMI7"/>
          <w:b w:val="0"/>
          <w:i/>
          <w:color w:val="000000"/>
          <w:sz w:val="14"/>
        </w:rPr>
        <w:t>S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) </w:t>
      </w:r>
      <w:r>
        <w:rPr>
          <w:rFonts w:ascii="CMR10" w:hAnsi="CMR10" w:eastAsia="CMR10"/>
          <w:b w:val="0"/>
          <w:i w:val="0"/>
          <w:color w:val="000000"/>
          <w:sz w:val="20"/>
        </w:rPr>
        <w:t>is a</w:t>
      </w:r>
    </w:p>
    <w:p>
      <w:pPr>
        <w:autoSpaceDN w:val="0"/>
        <w:tabs>
          <w:tab w:pos="1012" w:val="left"/>
          <w:tab w:pos="8404" w:val="left"/>
          <w:tab w:pos="9204" w:val="left"/>
        </w:tabs>
        <w:autoSpaceDE w:val="0"/>
        <w:widowControl/>
        <w:spacing w:line="368" w:lineRule="exact" w:before="0" w:after="0"/>
        <w:ind w:left="172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representation of a candidate oscillatory signal of frequency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ω</w:t>
      </w:r>
      <w:r>
        <w:rPr>
          <w:rFonts w:ascii="CMMI7" w:hAnsi="CMMI7" w:eastAsia="CMMI7"/>
          <w:b w:val="0"/>
          <w:i/>
          <w:color w:val="000000"/>
          <w:sz w:val="14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taken over the sampling function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t</w:t>
      </w:r>
      <w:r>
        <w:rPr>
          <w:rFonts w:ascii="CMMI7" w:hAnsi="CMMI7" w:eastAsia="CMMI7"/>
          <w:b w:val="0"/>
          <w:i/>
          <w:color w:val="000000"/>
          <w:sz w:val="14"/>
        </w:rPr>
        <w:t>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). </w:t>
      </w:r>
      <w:r>
        <w:rPr>
          <w:rFonts w:ascii="CMR10" w:hAnsi="CMR10" w:eastAsia="CMR10"/>
          <w:b w:val="0"/>
          <w:i w:val="0"/>
          <w:color w:val="000000"/>
          <w:sz w:val="20"/>
        </w:rPr>
        <w:t>That is,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f</w:t>
      </w:r>
      <w:r>
        <w:rPr>
          <w:rFonts w:ascii="CMMI7" w:hAnsi="CMMI7" w:eastAsia="CMMI7"/>
          <w:b w:val="0"/>
          <w:i/>
          <w:color w:val="000000"/>
          <w:sz w:val="14"/>
        </w:rPr>
        <w:t xml:space="preserve">S </w:t>
      </w:r>
      <w:r>
        <w:rPr>
          <w:rFonts w:ascii="CMR10" w:hAnsi="CMR10" w:eastAsia="CMR10"/>
          <w:b w:val="0"/>
          <w:i w:val="0"/>
          <w:color w:val="000000"/>
          <w:sz w:val="20"/>
        </w:rPr>
        <w:t>Note that if there were no gaps in the data (i.e., if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t</w:t>
      </w:r>
      <w:r>
        <w:rPr>
          <w:rFonts w:ascii="CMMI7" w:hAnsi="CMMI7" w:eastAsia="CMMI7"/>
          <w:b w:val="0"/>
          <w:i/>
          <w:color w:val="000000"/>
          <w:sz w:val="14"/>
        </w:rPr>
        <w:t>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) consisted of an uninterrupted series of data </w:t>
      </w:r>
      <w:r>
        <w:tab/>
      </w:r>
      <w:r>
        <w:rPr>
          <w:rFonts w:ascii="CMMI7" w:hAnsi="CMMI7" w:eastAsia="CMMI7"/>
          <w:b w:val="0"/>
          <w:i/>
          <w:color w:val="000000"/>
          <w:sz w:val="14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k</w:t>
      </w:r>
      <w:r>
        <w:rPr>
          <w:rFonts w:ascii="CMR10" w:hAnsi="CMR10" w:eastAsia="CMR10"/>
          <w:b w:val="0"/>
          <w:i w:val="0"/>
          <w:color w:val="000000"/>
          <w:sz w:val="20"/>
        </w:rPr>
        <w:t>) is a Fourier transform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f</w:t>
      </w:r>
      <w:r>
        <w:rPr>
          <w:rFonts w:ascii="CMMI7" w:hAnsi="CMMI7" w:eastAsia="CMMI7"/>
          <w:b w:val="0"/>
          <w:i/>
          <w:color w:val="000000"/>
          <w:sz w:val="14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t</w:t>
      </w:r>
      <w:r>
        <w:rPr>
          <w:rFonts w:ascii="CMMI7" w:hAnsi="CMMI7" w:eastAsia="CMMI7"/>
          <w:b w:val="0"/>
          <w:i/>
          <w:color w:val="000000"/>
          <w:sz w:val="14"/>
        </w:rPr>
        <w:t>n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t</w:t>
      </w:r>
      <w:r>
        <w:rPr>
          <w:rFonts w:ascii="CMMI7" w:hAnsi="CMMI7" w:eastAsia="CMMI7"/>
          <w:b w:val="0"/>
          <w:i/>
          <w:color w:val="000000"/>
          <w:sz w:val="14"/>
        </w:rPr>
        <w:t>n</w:t>
      </w:r>
      <w:r>
        <w:rPr>
          <w:rFonts w:ascii="CMR10" w:hAnsi="CMR10" w:eastAsia="CMR10"/>
          <w:b w:val="0"/>
          <w:i w:val="0"/>
          <w:color w:val="000000"/>
          <w:sz w:val="20"/>
        </w:rPr>
        <w:t>), where the periodic function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f</w:t>
      </w:r>
      <w:r>
        <w:rPr>
          <w:rFonts w:ascii="CMMI7" w:hAnsi="CMMI7" w:eastAsia="CMMI7"/>
          <w:b w:val="0"/>
          <w:i/>
          <w:color w:val="000000"/>
          <w:sz w:val="14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t</w:t>
      </w:r>
      <w:r>
        <w:rPr>
          <w:rFonts w:ascii="CMMI7" w:hAnsi="CMMI7" w:eastAsia="CMMI7"/>
          <w:b w:val="0"/>
          <w:i/>
          <w:color w:val="000000"/>
          <w:sz w:val="14"/>
        </w:rPr>
        <w:t>n</w:t>
      </w:r>
      <w:r>
        <w:rPr>
          <w:rFonts w:ascii="CMR10" w:hAnsi="CMR10" w:eastAsia="CMR10"/>
          <w:b w:val="0"/>
          <w:i w:val="0"/>
          <w:color w:val="000000"/>
          <w:sz w:val="20"/>
        </w:rPr>
        <w:t>) = exp</w:t>
      </w: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−</w:t>
      </w:r>
      <w:r>
        <w:rPr>
          <w:rFonts w:ascii="CMR10" w:hAnsi="CMR10" w:eastAsia="CMR10"/>
          <w:b w:val="0"/>
          <w:i w:val="0"/>
          <w:color w:val="000000"/>
          <w:sz w:val="20"/>
        </w:rPr>
        <w:t>2</w:t>
      </w:r>
      <w:r>
        <w:rPr>
          <w:rFonts w:ascii="CMMI10" w:hAnsi="CMMI10" w:eastAsia="CMMI10"/>
          <w:b w:val="0"/>
          <w:i/>
          <w:color w:val="000000"/>
          <w:sz w:val="20"/>
        </w:rPr>
        <w:t>π i</w:t>
      </w:r>
      <w:r>
        <w:rPr>
          <w:rFonts w:ascii="CMMI7" w:hAnsi="CMMI7" w:eastAsia="CMMI7"/>
          <w:b w:val="0"/>
          <w:i/>
          <w:color w:val="000000"/>
          <w:sz w:val="14"/>
          <w:u w:val="single"/>
        </w:rPr>
        <w:t xml:space="preserve">nl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2" w:lineRule="exact" w:before="0" w:after="0"/>
        <w:ind w:left="144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points), then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f</w:t>
      </w:r>
      <w:r>
        <w:rPr>
          <w:rFonts w:ascii="CMMI7" w:hAnsi="CMMI7" w:eastAsia="CMMI7"/>
          <w:b w:val="0"/>
          <w:i/>
          <w:color w:val="000000"/>
          <w:sz w:val="14"/>
        </w:rPr>
        <w:t xml:space="preserve">S </w:t>
      </w:r>
      <w:r>
        <w:rPr>
          <w:rFonts w:ascii="CMMI7" w:hAnsi="CMMI7" w:eastAsia="CMMI7"/>
          <w:b w:val="0"/>
          <w:i/>
          <w:color w:val="000000"/>
          <w:sz w:val="14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k</w:t>
      </w:r>
      <w:r>
        <w:rPr>
          <w:rFonts w:ascii="CMR10" w:hAnsi="CMR10" w:eastAsia="CMR10"/>
          <w:b w:val="0"/>
          <w:i w:val="0"/>
          <w:color w:val="000000"/>
          <w:sz w:val="20"/>
        </w:rPr>
        <w:t>) would consist of a single Kronecker delta,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δ</w:t>
      </w:r>
      <w:r>
        <w:rPr>
          <w:rFonts w:ascii="CMMI7" w:hAnsi="CMMI7" w:eastAsia="CMMI7"/>
          <w:b w:val="0"/>
          <w:i/>
          <w:color w:val="000000"/>
          <w:sz w:val="14"/>
        </w:rPr>
        <w:t>l,k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However, because of the window-gap </w:t>
      </w:r>
      <w:r>
        <w:rPr>
          <w:rFonts w:ascii="CMR10" w:hAnsi="CMR10" w:eastAsia="CMR10"/>
          <w:b w:val="0"/>
          <w:i w:val="0"/>
          <w:color w:val="000000"/>
          <w:sz w:val="20"/>
        </w:rPr>
        <w:t>structure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t</w:t>
      </w:r>
      <w:r>
        <w:rPr>
          <w:rFonts w:ascii="CMMI7" w:hAnsi="CMMI7" w:eastAsia="CMMI7"/>
          <w:b w:val="0"/>
          <w:i/>
          <w:color w:val="000000"/>
          <w:sz w:val="14"/>
        </w:rPr>
        <w:t>n</w:t>
      </w:r>
      <w:r>
        <w:rPr>
          <w:rFonts w:ascii="CMR10" w:hAnsi="CMR10" w:eastAsia="CMR10"/>
          <w:b w:val="0"/>
          <w:i w:val="0"/>
          <w:color w:val="000000"/>
          <w:sz w:val="20"/>
        </w:rPr>
        <w:t>), the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f</w:t>
      </w:r>
      <w:r>
        <w:rPr>
          <w:rFonts w:ascii="CMMI7" w:hAnsi="CMMI7" w:eastAsia="CMMI7"/>
          <w:b w:val="0"/>
          <w:i/>
          <w:color w:val="000000"/>
          <w:sz w:val="14"/>
        </w:rPr>
        <w:t xml:space="preserve">S </w:t>
      </w:r>
      <w:r>
        <w:rPr>
          <w:rFonts w:ascii="CMMI7" w:hAnsi="CMMI7" w:eastAsia="CMMI7"/>
          <w:b w:val="0"/>
          <w:i/>
          <w:color w:val="000000"/>
          <w:sz w:val="14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k</w:t>
      </w:r>
      <w:r>
        <w:rPr>
          <w:rFonts w:ascii="CMR10" w:hAnsi="CMR10" w:eastAsia="CMR10"/>
          <w:b w:val="0"/>
          <w:i w:val="0"/>
          <w:color w:val="000000"/>
          <w:sz w:val="20"/>
        </w:rPr>
        <w:t>)’s will have sideband components, similar to sideband components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D</w:t>
      </w:r>
      <w:r>
        <w:rPr>
          <w:rFonts w:ascii="CMMI7" w:hAnsi="CMMI7" w:eastAsia="CMMI7"/>
          <w:b w:val="0"/>
          <w:i/>
          <w:color w:val="000000"/>
          <w:sz w:val="14"/>
        </w:rPr>
        <w:t>S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k</w:t>
      </w:r>
      <w:r>
        <w:rPr>
          <w:rFonts w:ascii="CMR10" w:hAnsi="CMR10" w:eastAsia="CMR10"/>
          <w:b w:val="0"/>
          <w:i w:val="0"/>
          <w:color w:val="000000"/>
          <w:sz w:val="20"/>
        </w:rPr>
        <w:t>).</w:t>
      </w:r>
    </w:p>
    <w:p>
      <w:pPr>
        <w:autoSpaceDN w:val="0"/>
        <w:autoSpaceDE w:val="0"/>
        <w:widowControl/>
        <w:spacing w:line="234" w:lineRule="exact" w:before="240" w:after="0"/>
        <w:ind w:left="172" w:right="94" w:firstLine="26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</w:t>
      </w:r>
      <w:r>
        <w:rPr>
          <w:rFonts w:ascii="CMMI7" w:hAnsi="CMMI7" w:eastAsia="CMMI7"/>
          <w:b w:val="0"/>
          <w:i/>
          <w:color w:val="000000"/>
          <w:sz w:val="14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>’s specify amplitudes of the Fourier components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f</w:t>
      </w:r>
      <w:r>
        <w:rPr>
          <w:rFonts w:ascii="CMMI7" w:hAnsi="CMMI7" w:eastAsia="CMMI7"/>
          <w:b w:val="0"/>
          <w:i/>
          <w:color w:val="000000"/>
          <w:sz w:val="14"/>
        </w:rPr>
        <w:t xml:space="preserve">S </w:t>
      </w:r>
      <w:r>
        <w:rPr>
          <w:rFonts w:ascii="CMMI7" w:hAnsi="CMMI7" w:eastAsia="CMMI7"/>
          <w:b w:val="0"/>
          <w:i/>
          <w:color w:val="000000"/>
          <w:sz w:val="14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k</w:t>
      </w:r>
      <w:r>
        <w:rPr>
          <w:rFonts w:ascii="CMR10" w:hAnsi="CMR10" w:eastAsia="CMR10"/>
          <w:b w:val="0"/>
          <w:i w:val="0"/>
          <w:color w:val="000000"/>
          <w:sz w:val="20"/>
        </w:rPr>
        <w:t>). It is important that the Fourier repre-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sentation of a candidate oscillatory signal sums over both the positive and negative frequency indexes to </w:t>
      </w:r>
      <w:r>
        <w:rPr>
          <w:rFonts w:ascii="CMR10" w:hAnsi="CMR10" w:eastAsia="CMR10"/>
          <w:b w:val="0"/>
          <w:i w:val="0"/>
          <w:color w:val="000000"/>
          <w:sz w:val="20"/>
        </w:rPr>
        <w:t>account for signal phase. To see this, assume that the contribution of the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 oscillatory component to </w:t>
      </w:r>
      <w:r>
        <w:rPr>
          <w:rFonts w:ascii="CMR10" w:hAnsi="CMR10" w:eastAsia="CMR10"/>
          <w:b w:val="0"/>
          <w:i w:val="0"/>
          <w:color w:val="000000"/>
          <w:sz w:val="20"/>
        </w:rPr>
        <w:t>data is</w:t>
      </w:r>
    </w:p>
    <w:p>
      <w:pPr>
        <w:autoSpaceDN w:val="0"/>
        <w:tabs>
          <w:tab w:pos="4484" w:val="left"/>
          <w:tab w:pos="4828" w:val="left"/>
          <w:tab w:pos="9004" w:val="left"/>
        </w:tabs>
        <w:autoSpaceDE w:val="0"/>
        <w:widowControl/>
        <w:spacing w:line="470" w:lineRule="exact" w:before="168" w:after="0"/>
        <w:ind w:left="3794" w:right="0" w:firstLine="0"/>
        <w:jc w:val="left"/>
      </w:pPr>
      <w:r>
        <w:rPr>
          <w:rFonts w:ascii="CMMI10" w:hAnsi="CMMI10" w:eastAsia="CMMI10"/>
          <w:b w:val="0"/>
          <w:i/>
          <w:color w:val="000000"/>
          <w:sz w:val="20"/>
        </w:rPr>
        <w:t>A</w:t>
      </w:r>
      <w:r>
        <w:rPr>
          <w:rFonts w:ascii="CMMI7" w:hAnsi="CMMI7" w:eastAsia="CMMI7"/>
          <w:b w:val="0"/>
          <w:i/>
          <w:color w:val="000000"/>
          <w:sz w:val="14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cos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π 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n l </w:t>
      </w:r>
      <w:r>
        <w:rPr>
          <w:rFonts w:ascii="CMMI10" w:hAnsi="CMMI10" w:eastAsia="CMMI10"/>
          <w:b w:val="0"/>
          <w:i/>
          <w:color w:val="000000"/>
          <w:sz w:val="20"/>
        </w:rPr>
        <w:t>N</w:t>
      </w:r>
      <w:r>
        <w:rPr>
          <w:rFonts w:ascii="CMR10" w:hAnsi="CMR10" w:eastAsia="CMR10"/>
          <w:b w:val="0"/>
          <w:i w:val="0"/>
          <w:color w:val="000000"/>
          <w:sz w:val="20"/>
        </w:rPr>
        <w:t>+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φ</w:t>
      </w:r>
      <w:r>
        <w:rPr>
          <w:rFonts w:ascii="CMMI7" w:hAnsi="CMMI7" w:eastAsia="CMMI7"/>
          <w:b w:val="0"/>
          <w:i/>
          <w:color w:val="000000"/>
          <w:sz w:val="14"/>
        </w:rPr>
        <w:t xml:space="preserve">l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(2)</w:t>
      </w:r>
    </w:p>
    <w:p>
      <w:pPr>
        <w:autoSpaceDN w:val="0"/>
        <w:autoSpaceDE w:val="0"/>
        <w:widowControl/>
        <w:spacing w:line="272" w:lineRule="exact" w:before="358" w:after="296"/>
        <w:ind w:left="172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where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φ</w:t>
      </w:r>
      <w:r>
        <w:rPr>
          <w:rFonts w:ascii="CMMI7" w:hAnsi="CMMI7" w:eastAsia="CMMI7"/>
          <w:b w:val="0"/>
          <w:i/>
          <w:color w:val="000000"/>
          <w:sz w:val="14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phase. The contribution to the Fourier map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82.0" w:type="dxa"/>
      </w:tblPr>
      <w:tblGrid>
        <w:gridCol w:w="3120"/>
        <w:gridCol w:w="3120"/>
        <w:gridCol w:w="3120"/>
      </w:tblGrid>
      <w:tr>
        <w:trPr>
          <w:trHeight w:hRule="exact" w:val="294"/>
        </w:trPr>
        <w:tc>
          <w:tcPr>
            <w:tcW w:type="dxa" w:w="210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l</w:t>
            </w:r>
          </w:p>
        </w:tc>
        <w:tc>
          <w:tcPr>
            <w:tcW w:type="dxa" w:w="3748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7.99999999999955" w:type="dxa"/>
            </w:tblPr>
            <w:tblGrid>
              <w:gridCol w:w="1249"/>
              <w:gridCol w:w="1249"/>
              <w:gridCol w:w="1249"/>
            </w:tblGrid>
            <w:tr>
              <w:trPr>
                <w:trHeight w:hRule="exact" w:val="234"/>
              </w:trPr>
              <w:tc>
                <w:tcPr>
                  <w:tcW w:type="dxa" w:w="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exact" w:before="16" w:after="0"/>
                    <w:ind w:left="0" w:right="0" w:firstLine="0"/>
                    <w:jc w:val="center"/>
                  </w:pPr>
                  <w:r>
                    <w:rPr>
                      <w:rFonts w:ascii="CMMI10" w:hAnsi="CMMI10" w:eastAsia="CMMI10"/>
                      <w:b w:val="0"/>
                      <w:i/>
                      <w:color w:val="000000"/>
                      <w:sz w:val="20"/>
                    </w:rPr>
                    <w:t>e</w:t>
                  </w:r>
                  <w:r>
                    <w:rPr>
                      <w:rFonts w:ascii="CMMI7" w:hAnsi="CMMI7" w:eastAsia="CMMI7"/>
                      <w:b w:val="0"/>
                      <w:i/>
                      <w:color w:val="000000"/>
                      <w:sz w:val="14"/>
                    </w:rPr>
                    <w:t>iφ</w:t>
                  </w:r>
                  <w:r>
                    <w:rPr>
                      <w:rFonts w:ascii="CMMI5" w:hAnsi="CMMI5" w:eastAsia="CMMI5"/>
                      <w:b w:val="0"/>
                      <w:i/>
                      <w:color w:val="000000"/>
                      <w:sz w:val="10"/>
                    </w:rPr>
                    <w:t>l</w:t>
                  </w:r>
                  <w:r>
                    <w:rPr>
                      <w:rFonts w:ascii="CMMI7" w:hAnsi="CMMI7" w:eastAsia="CMMI7"/>
                      <w:b w:val="0"/>
                      <w:i/>
                      <w:color w:val="000000"/>
                      <w:sz w:val="14"/>
                    </w:rPr>
                    <w:t>S</w:t>
                  </w:r>
                </w:p>
              </w:tc>
              <w:tc>
                <w:tcPr>
                  <w:tcW w:type="dxa" w:w="1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10" w:after="0"/>
                    <w:ind w:left="0" w:right="0" w:firstLine="0"/>
                    <w:jc w:val="center"/>
                  </w:pP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(</w:t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) +</w:t>
                  </w:r>
                  <w:r>
                    <w:rPr>
                      <w:rFonts w:ascii="CMMI10" w:hAnsi="CMMI10" w:eastAsia="CMMI10"/>
                      <w:b w:val="0"/>
                      <w:i/>
                      <w:color w:val="000000"/>
                      <w:sz w:val="20"/>
                    </w:rPr>
                    <w:t>e</w:t>
                  </w:r>
                  <w:r>
                    <w:rPr>
                      <w:rFonts w:ascii="CMSY7" w:hAnsi="CMSY7" w:eastAsia="CMSY7"/>
                      <w:b w:val="0"/>
                      <w:i/>
                      <w:color w:val="000000"/>
                      <w:sz w:val="14"/>
                    </w:rPr>
                    <w:t>−</w:t>
                  </w:r>
                  <w:r>
                    <w:rPr>
                      <w:rFonts w:ascii="CMMI7" w:hAnsi="CMMI7" w:eastAsia="CMMI7"/>
                      <w:b w:val="0"/>
                      <w:i/>
                      <w:color w:val="000000"/>
                      <w:sz w:val="14"/>
                    </w:rPr>
                    <w:t>iφ</w:t>
                  </w:r>
                  <w:r>
                    <w:rPr>
                      <w:rFonts w:ascii="CMMI5" w:hAnsi="CMMI5" w:eastAsia="CMMI5"/>
                      <w:b w:val="0"/>
                      <w:i/>
                      <w:color w:val="000000"/>
                      <w:sz w:val="10"/>
                    </w:rPr>
                    <w:t>l</w:t>
                  </w:r>
                  <w:r>
                    <w:rPr>
                      <w:rFonts w:ascii="CMMI7" w:hAnsi="CMMI7" w:eastAsia="CMMI7"/>
                      <w:b w:val="0"/>
                      <w:i/>
                      <w:color w:val="000000"/>
                      <w:sz w:val="14"/>
                    </w:rPr>
                    <w:t xml:space="preserve"> S</w:t>
                  </w:r>
                </w:p>
              </w:tc>
              <w:tc>
                <w:tcPr>
                  <w:tcW w:type="dxa" w:w="1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10" w:after="0"/>
                    <w:ind w:left="18" w:right="0" w:firstLine="0"/>
                    <w:jc w:val="left"/>
                  </w:pP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(</w:t>
                  </w:r>
                  <w:r>
                    <w:rPr>
                      <w:rFonts w:ascii="CMR10" w:hAnsi="CMR10" w:eastAsia="CMR10"/>
                      <w:b w:val="0"/>
                      <w:i w:val="0"/>
                      <w:color w:val="000000"/>
                      <w:sz w:val="20"/>
                    </w:rPr>
                    <w:t>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860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6" w:after="0"/>
              <w:ind w:left="0" w:right="40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(3)</w:t>
            </w:r>
          </w:p>
        </w:tc>
      </w:tr>
      <w:tr>
        <w:trPr>
          <w:trHeight w:hRule="exact" w:val="296"/>
        </w:trPr>
        <w:tc>
          <w:tcPr>
            <w:tcW w:type="dxa" w:w="210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3748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7.99999999999955" w:type="dxa"/>
            </w:tblPr>
            <w:tblGrid>
              <w:gridCol w:w="1249"/>
              <w:gridCol w:w="1249"/>
              <w:gridCol w:w="1249"/>
            </w:tblGrid>
            <w:tr>
              <w:trPr>
                <w:trHeight w:hRule="exact" w:val="294"/>
              </w:trPr>
              <w:tc>
                <w:tcPr>
                  <w:tcW w:type="dxa" w:w="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MMI10" w:hAnsi="CMMI10" w:eastAsia="CMMI10"/>
                      <w:b w:val="0"/>
                      <w:i/>
                      <w:color w:val="000000"/>
                      <w:sz w:val="20"/>
                    </w:rPr>
                    <w:t>e</w:t>
                  </w:r>
                </w:p>
              </w:tc>
              <w:tc>
                <w:tcPr>
                  <w:tcW w:type="dxa" w:w="1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MSY7" w:hAnsi="CMSY7" w:eastAsia="CMSY7"/>
                      <w:b w:val="0"/>
                      <w:i/>
                      <w:color w:val="000000"/>
                      <w:sz w:val="14"/>
                    </w:rPr>
                    <w:t>−</w:t>
                  </w:r>
                  <w:r>
                    <w:rPr>
                      <w:rFonts w:ascii="CMMI7" w:hAnsi="CMMI7" w:eastAsia="CMMI7"/>
                      <w:b w:val="0"/>
                      <w:i/>
                      <w:color w:val="000000"/>
                      <w:sz w:val="14"/>
                    </w:rPr>
                    <w:t>l</w:t>
                  </w:r>
                  <w:r>
                    <w:rPr>
                      <w:rFonts w:ascii="CMMI10" w:hAnsi="CMMI10" w:eastAsia="CMMI10"/>
                      <w:b w:val="0"/>
                      <w:i/>
                      <w:color w:val="000000"/>
                      <w:sz w:val="20"/>
                    </w:rPr>
                    <w:t>e</w:t>
                  </w:r>
                </w:p>
              </w:tc>
              <w:tc>
                <w:tcPr>
                  <w:tcW w:type="dxa" w:w="1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0" w:lineRule="exact" w:before="44" w:after="0"/>
                    <w:ind w:left="240" w:right="0" w:firstLine="0"/>
                    <w:jc w:val="left"/>
                  </w:pPr>
                  <w:r>
                    <w:rPr>
                      <w:rFonts w:ascii="CMMI7" w:hAnsi="CMMI7" w:eastAsia="CMMI7"/>
                      <w:b w:val="0"/>
                      <w:i/>
                      <w:color w:val="000000"/>
                      <w:sz w:val="14"/>
                    </w:rPr>
                    <w:t>l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860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20" w:lineRule="exact" w:before="208" w:after="0"/>
        <w:ind w:left="17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6"/>
        </w:rPr>
        <w:t>14</w:t>
      </w:r>
    </w:p>
    <w:p>
      <w:pPr>
        <w:sectPr>
          <w:pgSz w:w="12240" w:h="15840"/>
          <w:pgMar w:top="692" w:right="1440" w:bottom="5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tabs>
          <w:tab w:pos="2542" w:val="left"/>
          <w:tab w:pos="3164" w:val="left"/>
        </w:tabs>
        <w:autoSpaceDE w:val="0"/>
        <w:widowControl/>
        <w:spacing w:line="312" w:lineRule="exact" w:before="0" w:after="0"/>
        <w:ind w:left="172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Because Eq. (3) consists of both a positive and its complex conjugate negative frequency components, so </w:t>
      </w:r>
      <w:r>
        <w:rPr>
          <w:rFonts w:ascii="CMR10" w:hAnsi="CMR10" w:eastAsia="CMR10"/>
          <w:b w:val="0"/>
          <w:i w:val="0"/>
          <w:color w:val="000000"/>
          <w:sz w:val="20"/>
        </w:rPr>
        <w:t>must the Fourier image,</w:t>
      </w:r>
      <w:r>
        <w:tab/>
      </w:r>
      <w:r>
        <w:rPr>
          <w:rFonts w:ascii="CMSY7" w:hAnsi="CMSY7" w:eastAsia="CMSY7"/>
          <w:b w:val="0"/>
          <w:i/>
          <w:color w:val="000000"/>
          <w:sz w:val="14"/>
        </w:rPr>
        <w:t>±</w:t>
      </w:r>
      <w:r>
        <w:rPr>
          <w:rFonts w:ascii="CMMI10" w:hAnsi="CMMI10" w:eastAsia="CMMI10"/>
          <w:b w:val="0"/>
          <w:i/>
          <w:color w:val="000000"/>
          <w:sz w:val="20"/>
        </w:rPr>
        <w:t>a</w:t>
      </w:r>
      <w:r>
        <w:rPr>
          <w:rFonts w:ascii="CMSY7" w:hAnsi="CMSY7" w:eastAsia="CMSY7"/>
          <w:b w:val="0"/>
          <w:i/>
          <w:color w:val="000000"/>
          <w:sz w:val="14"/>
        </w:rPr>
        <w:t>±</w:t>
      </w:r>
      <w:r>
        <w:rPr>
          <w:rFonts w:ascii="CMMI7" w:hAnsi="CMMI7" w:eastAsia="CMMI7"/>
          <w:b w:val="0"/>
          <w:i/>
          <w:color w:val="000000"/>
          <w:sz w:val="14"/>
        </w:rPr>
        <w:t>l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f</w:t>
      </w:r>
      <w:r>
        <w:rPr>
          <w:rFonts w:ascii="CMMI7" w:hAnsi="CMMI7" w:eastAsia="CMMI7"/>
          <w:b w:val="0"/>
          <w:i/>
          <w:color w:val="000000"/>
          <w:sz w:val="14"/>
        </w:rPr>
        <w:t xml:space="preserve"> S</w:t>
      </w:r>
      <w:r>
        <w:rPr>
          <w:rFonts w:ascii="CMSY7" w:hAnsi="CMSY7" w:eastAsia="CMSY7"/>
          <w:b w:val="0"/>
          <w:i/>
          <w:color w:val="000000"/>
          <w:sz w:val="14"/>
        </w:rPr>
        <w:t>±</w:t>
      </w:r>
      <w:r>
        <w:rPr>
          <w:rFonts w:ascii="CMMI7" w:hAnsi="CMMI7" w:eastAsia="CMMI7"/>
          <w:b w:val="0"/>
          <w:i/>
          <w:color w:val="000000"/>
          <w:sz w:val="14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k</w:t>
      </w:r>
      <w:r>
        <w:rPr>
          <w:rFonts w:ascii="CMR10" w:hAnsi="CMR10" w:eastAsia="CMR10"/>
          <w:b w:val="0"/>
          <w:i w:val="0"/>
          <w:color w:val="000000"/>
          <w:sz w:val="20"/>
        </w:rPr>
        <w:t>), in Eq. (1).</w:t>
      </w:r>
    </w:p>
    <w:p>
      <w:pPr>
        <w:autoSpaceDN w:val="0"/>
        <w:autoSpaceDE w:val="0"/>
        <w:widowControl/>
        <w:spacing w:line="342" w:lineRule="exact" w:before="26" w:after="0"/>
        <w:ind w:left="172" w:right="98" w:firstLine="26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The index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minimizes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M</w:t>
      </w:r>
      <w:r>
        <w:rPr>
          <w:rFonts w:ascii="CMMI7" w:hAnsi="CMMI7" w:eastAsia="CMMI7"/>
          <w:b w:val="0"/>
          <w:i/>
          <w:color w:val="000000"/>
          <w:sz w:val="14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 a function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identified as the signal’s true frequency. To perform </w:t>
      </w:r>
      <w:r>
        <w:rPr>
          <w:rFonts w:ascii="CMR10" w:hAnsi="CMR10" w:eastAsia="CMR10"/>
          <w:b w:val="0"/>
          <w:i w:val="0"/>
          <w:color w:val="000000"/>
          <w:sz w:val="20"/>
        </w:rPr>
        <w:t>the minimization,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D</w:t>
      </w:r>
      <w:r>
        <w:rPr>
          <w:rFonts w:ascii="CMMI7" w:hAnsi="CMMI7" w:eastAsia="CMMI7"/>
          <w:b w:val="0"/>
          <w:i/>
          <w:color w:val="000000"/>
          <w:sz w:val="14"/>
        </w:rPr>
        <w:t>S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k</w:t>
      </w:r>
      <w:r>
        <w:rPr>
          <w:rFonts w:ascii="CMR10" w:hAnsi="CMR10" w:eastAsia="CMR10"/>
          <w:b w:val="0"/>
          <w:i w:val="0"/>
          <w:color w:val="000000"/>
          <w:sz w:val="20"/>
        </w:rPr>
        <w:t>)’s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f</w:t>
      </w:r>
      <w:r>
        <w:rPr>
          <w:rFonts w:ascii="CMMI7" w:hAnsi="CMMI7" w:eastAsia="CMMI7"/>
          <w:b w:val="0"/>
          <w:i/>
          <w:color w:val="000000"/>
          <w:sz w:val="14"/>
        </w:rPr>
        <w:t xml:space="preserve">S </w:t>
      </w:r>
      <w:r>
        <w:rPr>
          <w:rFonts w:ascii="CMMI7" w:hAnsi="CMMI7" w:eastAsia="CMMI7"/>
          <w:b w:val="0"/>
          <w:i/>
          <w:color w:val="000000"/>
          <w:sz w:val="14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k</w:t>
      </w:r>
      <w:r>
        <w:rPr>
          <w:rFonts w:ascii="CMR10" w:hAnsi="CMR10" w:eastAsia="CMR10"/>
          <w:b w:val="0"/>
          <w:i w:val="0"/>
          <w:color w:val="000000"/>
          <w:sz w:val="20"/>
        </w:rPr>
        <w:t>)’s are computed (for all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R10" w:hAnsi="CMR10" w:eastAsia="CMR10"/>
          <w:b w:val="0"/>
          <w:i w:val="0"/>
          <w:color w:val="000000"/>
          <w:sz w:val="20"/>
        </w:rPr>
        <w:t>’s and candidate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l</w:t>
      </w:r>
      <w:r>
        <w:rPr>
          <w:rFonts w:ascii="CMR10" w:hAnsi="CMR10" w:eastAsia="CMR10"/>
          <w:b w:val="0"/>
          <w:i w:val="0"/>
          <w:color w:val="000000"/>
          <w:sz w:val="20"/>
        </w:rPr>
        <w:t>’s). The coefficients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</w:t>
      </w:r>
      <w:r>
        <w:rPr>
          <w:rFonts w:ascii="CMSY7" w:hAnsi="CMSY7" w:eastAsia="CMSY7"/>
          <w:b w:val="0"/>
          <w:i/>
          <w:color w:val="000000"/>
          <w:sz w:val="14"/>
        </w:rPr>
        <w:t>±</w:t>
      </w:r>
      <w:r>
        <w:rPr>
          <w:rFonts w:ascii="CMMI7" w:hAnsi="CMMI7" w:eastAsia="CMMI7"/>
          <w:b w:val="0"/>
          <w:i/>
          <w:color w:val="000000"/>
          <w:sz w:val="14"/>
        </w:rPr>
        <w:t xml:space="preserve">l </w:t>
      </w:r>
      <w:r>
        <w:rPr>
          <w:rFonts w:ascii="CMR10" w:hAnsi="CMR10" w:eastAsia="CMR10"/>
          <w:b w:val="0"/>
          <w:i w:val="0"/>
          <w:color w:val="000000"/>
          <w:sz w:val="20"/>
        </w:rPr>
        <w:t>are computed from the following complex conjugate relationships for spectral strengths at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±</w:t>
      </w:r>
      <w:r>
        <w:rPr>
          <w:rFonts w:ascii="CMMI10" w:hAnsi="CMMI10" w:eastAsia="CMMI10"/>
          <w:b w:val="0"/>
          <w:i/>
          <w:color w:val="000000"/>
          <w:sz w:val="20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locations </w:t>
      </w:r>
      <w:r>
        <w:rPr>
          <w:rFonts w:ascii="CMR10" w:hAnsi="CMR10" w:eastAsia="CMR10"/>
          <w:b w:val="0"/>
          <w:i w:val="0"/>
          <w:color w:val="000000"/>
          <w:sz w:val="20"/>
        </w:rPr>
        <w:t>in the Fourier map:</w:t>
      </w:r>
    </w:p>
    <w:p>
      <w:pPr>
        <w:autoSpaceDN w:val="0"/>
        <w:tabs>
          <w:tab w:pos="4590" w:val="left"/>
          <w:tab w:pos="5568" w:val="left"/>
          <w:tab w:pos="8904" w:val="left"/>
        </w:tabs>
        <w:autoSpaceDE w:val="0"/>
        <w:widowControl/>
        <w:spacing w:line="376" w:lineRule="exact" w:before="336" w:after="0"/>
        <w:ind w:left="3354" w:right="0" w:firstLine="0"/>
        <w:jc w:val="left"/>
      </w:pPr>
      <w:r>
        <w:rPr>
          <w:rFonts w:ascii="CMMI10" w:hAnsi="CMMI10" w:eastAsia="CMMI10"/>
          <w:b w:val="0"/>
          <w:i/>
          <w:color w:val="000000"/>
          <w:sz w:val="20"/>
        </w:rPr>
        <w:t>D</w:t>
      </w:r>
      <w:r>
        <w:rPr>
          <w:rFonts w:ascii="CMMI7" w:hAnsi="CMMI7" w:eastAsia="CMMI7"/>
          <w:b w:val="0"/>
          <w:i/>
          <w:color w:val="000000"/>
          <w:sz w:val="14"/>
        </w:rPr>
        <w:t>S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>) =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</w:t>
      </w:r>
      <w:r>
        <w:rPr>
          <w:rFonts w:ascii="CMSY7" w:hAnsi="CMSY7" w:eastAsia="CMSY7"/>
          <w:b w:val="0"/>
          <w:i/>
          <w:color w:val="000000"/>
          <w:sz w:val="14"/>
        </w:rPr>
        <w:t>−</w:t>
      </w:r>
      <w:r>
        <w:rPr>
          <w:rFonts w:ascii="CMMI7" w:hAnsi="CMMI7" w:eastAsia="CMMI7"/>
          <w:b w:val="0"/>
          <w:i/>
          <w:color w:val="000000"/>
          <w:sz w:val="14"/>
        </w:rPr>
        <w:t>l</w:t>
      </w:r>
      <w:r>
        <w:rPr>
          <w:rFonts w:ascii="CMMI10" w:hAnsi="CMMI10" w:eastAsia="CMMI10"/>
          <w:b w:val="0"/>
          <w:i/>
          <w:color w:val="000000"/>
          <w:sz w:val="20"/>
        </w:rPr>
        <w:t>f</w:t>
      </w:r>
      <w:r>
        <w:rPr>
          <w:rFonts w:ascii="CMMI7" w:hAnsi="CMMI7" w:eastAsia="CMMI7"/>
          <w:b w:val="0"/>
          <w:i/>
          <w:color w:val="000000"/>
          <w:sz w:val="14"/>
        </w:rPr>
        <w:t>S</w:t>
      </w:r>
      <w:r>
        <w:rPr>
          <w:rFonts w:ascii="CMSY7" w:hAnsi="CMSY7" w:eastAsia="CMSY7"/>
          <w:b w:val="0"/>
          <w:i/>
          <w:color w:val="000000"/>
          <w:sz w:val="14"/>
        </w:rPr>
        <w:t>−</w:t>
      </w:r>
      <w:r>
        <w:rPr>
          <w:rFonts w:ascii="CMMI7" w:hAnsi="CMMI7" w:eastAsia="CMMI7"/>
          <w:b w:val="0"/>
          <w:i/>
          <w:color w:val="000000"/>
          <w:sz w:val="14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>) +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</w:t>
      </w:r>
      <w:r>
        <w:rPr>
          <w:rFonts w:ascii="CMMI7" w:hAnsi="CMMI7" w:eastAsia="CMMI7"/>
          <w:b w:val="0"/>
          <w:i/>
          <w:color w:val="000000"/>
          <w:sz w:val="14"/>
        </w:rPr>
        <w:t>l</w:t>
      </w:r>
      <w:r>
        <w:rPr>
          <w:rFonts w:ascii="CMMI10" w:hAnsi="CMMI10" w:eastAsia="CMMI10"/>
          <w:b w:val="0"/>
          <w:i/>
          <w:color w:val="000000"/>
          <w:sz w:val="20"/>
        </w:rPr>
        <w:t>f</w:t>
      </w:r>
      <w:r>
        <w:rPr>
          <w:rFonts w:ascii="CMMI7" w:hAnsi="CMMI7" w:eastAsia="CMMI7"/>
          <w:b w:val="0"/>
          <w:i/>
          <w:color w:val="000000"/>
          <w:sz w:val="14"/>
        </w:rPr>
        <w:t xml:space="preserve"> S </w:t>
      </w:r>
      <w:r>
        <w:rPr>
          <w:rFonts w:ascii="CMMI7" w:hAnsi="CMMI7" w:eastAsia="CMMI7"/>
          <w:b w:val="0"/>
          <w:i/>
          <w:color w:val="000000"/>
          <w:sz w:val="14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(4a)</w:t>
      </w:r>
    </w:p>
    <w:p>
      <w:pPr>
        <w:autoSpaceDN w:val="0"/>
        <w:tabs>
          <w:tab w:pos="4590" w:val="left"/>
          <w:tab w:pos="5722" w:val="left"/>
          <w:tab w:pos="8894" w:val="left"/>
        </w:tabs>
        <w:autoSpaceDE w:val="0"/>
        <w:widowControl/>
        <w:spacing w:line="386" w:lineRule="exact" w:before="246" w:after="0"/>
        <w:ind w:left="3198" w:right="0" w:firstLine="0"/>
        <w:jc w:val="left"/>
      </w:pPr>
      <w:r>
        <w:rPr>
          <w:rFonts w:ascii="CMMI10" w:hAnsi="CMMI10" w:eastAsia="CMMI10"/>
          <w:b w:val="0"/>
          <w:i/>
          <w:color w:val="000000"/>
          <w:sz w:val="20"/>
        </w:rPr>
        <w:t>D</w:t>
      </w:r>
      <w:r>
        <w:rPr>
          <w:rFonts w:ascii="CMMI7" w:hAnsi="CMMI7" w:eastAsia="CMMI7"/>
          <w:b w:val="0"/>
          <w:i/>
          <w:color w:val="000000"/>
          <w:sz w:val="14"/>
        </w:rPr>
        <w:t>S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SY10" w:hAnsi="CMSY10" w:eastAsia="CMSY10"/>
          <w:b w:val="0"/>
          <w:i/>
          <w:color w:val="000000"/>
          <w:sz w:val="20"/>
        </w:rPr>
        <w:t>−</w:t>
      </w:r>
      <w:r>
        <w:rPr>
          <w:rFonts w:ascii="CMMI10" w:hAnsi="CMMI10" w:eastAsia="CMMI10"/>
          <w:b w:val="0"/>
          <w:i/>
          <w:color w:val="000000"/>
          <w:sz w:val="20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>) =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</w:t>
      </w:r>
      <w:r>
        <w:rPr>
          <w:rFonts w:ascii="CMSY7" w:hAnsi="CMSY7" w:eastAsia="CMSY7"/>
          <w:b w:val="0"/>
          <w:i/>
          <w:color w:val="000000"/>
          <w:sz w:val="14"/>
        </w:rPr>
        <w:t>−</w:t>
      </w:r>
      <w:r>
        <w:rPr>
          <w:rFonts w:ascii="CMMI7" w:hAnsi="CMMI7" w:eastAsia="CMMI7"/>
          <w:b w:val="0"/>
          <w:i/>
          <w:color w:val="000000"/>
          <w:sz w:val="14"/>
        </w:rPr>
        <w:t>l</w:t>
      </w:r>
      <w:r>
        <w:rPr>
          <w:rFonts w:ascii="CMMI10" w:hAnsi="CMMI10" w:eastAsia="CMMI10"/>
          <w:b w:val="0"/>
          <w:i/>
          <w:color w:val="000000"/>
          <w:sz w:val="20"/>
        </w:rPr>
        <w:t>f</w:t>
      </w:r>
      <w:r>
        <w:rPr>
          <w:rFonts w:ascii="CMMI7" w:hAnsi="CMMI7" w:eastAsia="CMMI7"/>
          <w:b w:val="0"/>
          <w:i/>
          <w:color w:val="000000"/>
          <w:sz w:val="14"/>
        </w:rPr>
        <w:t>S</w:t>
      </w:r>
      <w:r>
        <w:rPr>
          <w:rFonts w:ascii="CMSY7" w:hAnsi="CMSY7" w:eastAsia="CMSY7"/>
          <w:b w:val="0"/>
          <w:i/>
          <w:color w:val="000000"/>
          <w:sz w:val="14"/>
        </w:rPr>
        <w:t>−</w:t>
      </w:r>
      <w:r>
        <w:rPr>
          <w:rFonts w:ascii="CMMI7" w:hAnsi="CMMI7" w:eastAsia="CMMI7"/>
          <w:b w:val="0"/>
          <w:i/>
          <w:color w:val="000000"/>
          <w:sz w:val="14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SY10" w:hAnsi="CMSY10" w:eastAsia="CMSY10"/>
          <w:b w:val="0"/>
          <w:i/>
          <w:color w:val="000000"/>
          <w:sz w:val="20"/>
        </w:rPr>
        <w:t>−</w:t>
      </w:r>
      <w:r>
        <w:rPr>
          <w:rFonts w:ascii="CMMI10" w:hAnsi="CMMI10" w:eastAsia="CMMI10"/>
          <w:b w:val="0"/>
          <w:i/>
          <w:color w:val="000000"/>
          <w:sz w:val="20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>) +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</w:t>
      </w:r>
      <w:r>
        <w:rPr>
          <w:rFonts w:ascii="CMMI7" w:hAnsi="CMMI7" w:eastAsia="CMMI7"/>
          <w:b w:val="0"/>
          <w:i/>
          <w:color w:val="000000"/>
          <w:sz w:val="14"/>
        </w:rPr>
        <w:t>l</w:t>
      </w:r>
      <w:r>
        <w:rPr>
          <w:rFonts w:ascii="CMMI10" w:hAnsi="CMMI10" w:eastAsia="CMMI10"/>
          <w:b w:val="0"/>
          <w:i/>
          <w:color w:val="000000"/>
          <w:sz w:val="20"/>
        </w:rPr>
        <w:t>f</w:t>
      </w:r>
      <w:r>
        <w:rPr>
          <w:rFonts w:ascii="CMMI7" w:hAnsi="CMMI7" w:eastAsia="CMMI7"/>
          <w:b w:val="0"/>
          <w:i/>
          <w:color w:val="000000"/>
          <w:sz w:val="14"/>
        </w:rPr>
        <w:t xml:space="preserve"> S </w:t>
      </w:r>
      <w:r>
        <w:rPr>
          <w:rFonts w:ascii="CMMI7" w:hAnsi="CMMI7" w:eastAsia="CMMI7"/>
          <w:b w:val="0"/>
          <w:i/>
          <w:color w:val="000000"/>
          <w:sz w:val="14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SY10" w:hAnsi="CMSY10" w:eastAsia="CMSY10"/>
          <w:b w:val="0"/>
          <w:i/>
          <w:color w:val="000000"/>
          <w:sz w:val="20"/>
        </w:rPr>
        <w:t>−</w:t>
      </w:r>
      <w:r>
        <w:rPr>
          <w:rFonts w:ascii="CMMI10" w:hAnsi="CMMI10" w:eastAsia="CMMI10"/>
          <w:b w:val="0"/>
          <w:i/>
          <w:color w:val="000000"/>
          <w:sz w:val="20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(4b)</w:t>
      </w:r>
    </w:p>
    <w:p>
      <w:pPr>
        <w:autoSpaceDN w:val="0"/>
        <w:autoSpaceDE w:val="0"/>
        <w:widowControl/>
        <w:spacing w:line="212" w:lineRule="exact" w:before="358" w:after="232"/>
        <w:ind w:left="172" w:right="98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By combining Eqs. (4a) and (4b), the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</w:t>
      </w:r>
      <w:r>
        <w:rPr>
          <w:rFonts w:ascii="CMSY7" w:hAnsi="CMSY7" w:eastAsia="CMSY7"/>
          <w:b w:val="0"/>
          <w:i/>
          <w:color w:val="000000"/>
          <w:sz w:val="14"/>
        </w:rPr>
        <w:t>±</w:t>
      </w:r>
      <w:r>
        <w:rPr>
          <w:rFonts w:ascii="CMMI7" w:hAnsi="CMMI7" w:eastAsia="CMMI7"/>
          <w:b w:val="0"/>
          <w:i/>
          <w:color w:val="000000"/>
          <w:sz w:val="14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>’s are computed for the candidate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l</w:t>
      </w:r>
      <w:r>
        <w:rPr>
          <w:rFonts w:ascii="CMR10" w:hAnsi="CMR10" w:eastAsia="CMR10"/>
          <w:b w:val="0"/>
          <w:i w:val="0"/>
          <w:color w:val="000000"/>
          <w:sz w:val="20"/>
        </w:rPr>
        <w:t>. The computed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</w:t>
      </w:r>
      <w:r>
        <w:rPr>
          <w:rFonts w:ascii="CMSY7" w:hAnsi="CMSY7" w:eastAsia="CMSY7"/>
          <w:b w:val="0"/>
          <w:i/>
          <w:color w:val="000000"/>
          <w:sz w:val="14"/>
        </w:rPr>
        <w:t>±</w:t>
      </w:r>
      <w:r>
        <w:rPr>
          <w:rFonts w:ascii="CMMI7" w:hAnsi="CMMI7" w:eastAsia="CMMI7"/>
          <w:b w:val="0"/>
          <w:i/>
          <w:color w:val="000000"/>
          <w:sz w:val="14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’s are </w:t>
      </w:r>
      <w:r>
        <w:rPr>
          <w:rFonts w:ascii="CMR10" w:hAnsi="CMR10" w:eastAsia="CMR10"/>
          <w:b w:val="0"/>
          <w:i w:val="0"/>
          <w:color w:val="000000"/>
          <w:sz w:val="20"/>
        </w:rPr>
        <w:t>substituted into Eq. (1), whose minimization yields the optimal index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the frequency of the strongest </w:t>
      </w:r>
      <w:r>
        <w:rPr>
          <w:rFonts w:ascii="CMR10" w:hAnsi="CMR10" w:eastAsia="CMR10"/>
          <w:b w:val="0"/>
          <w:i w:val="0"/>
          <w:color w:val="000000"/>
          <w:sz w:val="20"/>
        </w:rPr>
        <w:t>oscillatory component. Note that the use of the positive and negative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allows for reconstruction of the </w:t>
      </w:r>
      <w:r>
        <w:rPr>
          <w:rFonts w:ascii="CMR10" w:hAnsi="CMR10" w:eastAsia="CMR10"/>
          <w:b w:val="0"/>
          <w:i w:val="0"/>
          <w:color w:val="000000"/>
          <w:sz w:val="20"/>
        </w:rPr>
        <w:t>signal phase. By comparing Eqs. (3) and (4), the signal phase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φ</w:t>
      </w:r>
      <w:r>
        <w:rPr>
          <w:rFonts w:ascii="CMMI7" w:hAnsi="CMMI7" w:eastAsia="CMMI7"/>
          <w:b w:val="0"/>
          <w:i/>
          <w:color w:val="000000"/>
          <w:sz w:val="14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given by the following expression: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00.0" w:type="dxa"/>
      </w:tblPr>
      <w:tblGrid>
        <w:gridCol w:w="4680"/>
        <w:gridCol w:w="4680"/>
      </w:tblGrid>
      <w:tr>
        <w:trPr>
          <w:trHeight w:hRule="exact" w:val="748"/>
        </w:trPr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8" w:after="0"/>
              <w:ind w:left="2802" w:right="1728" w:hanging="792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tan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φ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l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=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Im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a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−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 xml:space="preserve">l 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Re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a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−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l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96" w:after="0"/>
              <w:ind w:left="0" w:right="42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(5)</w:t>
            </w:r>
          </w:p>
        </w:tc>
      </w:tr>
    </w:tbl>
    <w:p>
      <w:pPr>
        <w:autoSpaceDN w:val="0"/>
        <w:autoSpaceDE w:val="0"/>
        <w:widowControl/>
        <w:spacing w:line="242" w:lineRule="exact" w:before="150" w:after="0"/>
        <w:ind w:left="172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Hence, the use of the above-described procedure allows one to determine signal phase.</w:t>
      </w:r>
    </w:p>
    <w:p>
      <w:pPr>
        <w:autoSpaceDN w:val="0"/>
        <w:autoSpaceDE w:val="0"/>
        <w:widowControl/>
        <w:spacing w:line="494" w:lineRule="exact" w:before="0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cations. It is possible to formally derive Eq. (4) by minimization of Eq. (1) as a function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</w:t>
      </w:r>
      <w:r>
        <w:rPr>
          <w:rFonts w:ascii="CMMI7" w:hAnsi="CMMI7" w:eastAsia="CMMI7"/>
          <w:b w:val="0"/>
          <w:i/>
          <w:color w:val="000000"/>
          <w:sz w:val="14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The </w:t>
      </w:r>
      <w:r>
        <w:rPr>
          <w:rFonts w:ascii="CMR10" w:hAnsi="CMR10" w:eastAsia="CMR10"/>
          <w:b w:val="0"/>
          <w:i w:val="0"/>
          <w:color w:val="000000"/>
          <w:sz w:val="20"/>
        </w:rPr>
        <w:t>The above relationships, Eqs. (4) and (5), were derived by relating the spectral strengths at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±</w:t>
      </w:r>
      <w:r>
        <w:rPr>
          <w:rFonts w:ascii="CMMI10" w:hAnsi="CMMI10" w:eastAsia="CMMI10"/>
          <w:b w:val="0"/>
          <w:i/>
          <w:color w:val="000000"/>
          <w:sz w:val="20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lo-</w:t>
      </w:r>
    </w:p>
    <w:p>
      <w:pPr>
        <w:autoSpaceDN w:val="0"/>
        <w:autoSpaceDE w:val="0"/>
        <w:widowControl/>
        <w:spacing w:line="320" w:lineRule="exact" w:before="0" w:after="0"/>
        <w:ind w:left="172" w:right="96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minimization is performed in the Appendix, together with the extension of the algorithm to noninteger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l </w:t>
      </w:r>
      <w:r>
        <w:rPr>
          <w:rFonts w:ascii="CMR10" w:hAnsi="CMR10" w:eastAsia="CMR10"/>
          <w:b w:val="0"/>
          <w:i w:val="0"/>
          <w:color w:val="000000"/>
          <w:sz w:val="20"/>
        </w:rPr>
        <w:t>values. Note also that the use of the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</w:t>
      </w:r>
      <w:r>
        <w:rPr>
          <w:rFonts w:ascii="CMSY7" w:hAnsi="CMSY7" w:eastAsia="CMSY7"/>
          <w:b w:val="0"/>
          <w:i/>
          <w:color w:val="000000"/>
          <w:sz w:val="14"/>
        </w:rPr>
        <w:t>±</w:t>
      </w:r>
      <w:r>
        <w:rPr>
          <w:rFonts w:ascii="CMMI7" w:hAnsi="CMMI7" w:eastAsia="CMMI7"/>
          <w:b w:val="0"/>
          <w:i/>
          <w:color w:val="000000"/>
          <w:sz w:val="14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’s computed from Eq. (4) permits complete subtraction of the </w:t>
      </w:r>
      <w:r>
        <w:rPr>
          <w:rFonts w:ascii="CMR10" w:hAnsi="CMR10" w:eastAsia="CMR10"/>
          <w:b w:val="0"/>
          <w:i w:val="0"/>
          <w:color w:val="000000"/>
          <w:sz w:val="20"/>
        </w:rPr>
        <w:t>spectral strengths at the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±</w:t>
      </w:r>
      <w:r>
        <w:rPr>
          <w:rFonts w:ascii="CMMI10" w:hAnsi="CMMI10" w:eastAsia="CMMI10"/>
          <w:b w:val="0"/>
          <w:i/>
          <w:color w:val="000000"/>
          <w:sz w:val="20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locations; if the data consist of a single frequency, then one subtraction yields </w:t>
      </w:r>
      <w:r>
        <w:rPr>
          <w:rFonts w:ascii="CMR10" w:hAnsi="CMR10" w:eastAsia="CMR10"/>
          <w:b w:val="0"/>
          <w:i w:val="0"/>
          <w:color w:val="000000"/>
          <w:sz w:val="20"/>
        </w:rPr>
        <w:t>a residual at the level of the machine round-off error or background noise, whichever is bigger.</w:t>
      </w:r>
    </w:p>
    <w:p>
      <w:pPr>
        <w:autoSpaceDN w:val="0"/>
        <w:tabs>
          <w:tab w:pos="432" w:val="left"/>
          <w:tab w:pos="6470" w:val="left"/>
          <w:tab w:pos="7272" w:val="left"/>
        </w:tabs>
        <w:autoSpaceDE w:val="0"/>
        <w:widowControl/>
        <w:spacing w:line="258" w:lineRule="exact" w:before="222" w:after="0"/>
        <w:ind w:left="172" w:right="0" w:firstLine="0"/>
        <w:jc w:val="left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For data modulated with several frequencies, multiple applications of the algorithm are necessary. </w:t>
      </w:r>
      <w:r>
        <w:rPr>
          <w:rFonts w:ascii="CMR10" w:hAnsi="CMR10" w:eastAsia="CMR10"/>
          <w:b w:val="0"/>
          <w:i w:val="0"/>
          <w:color w:val="000000"/>
          <w:sz w:val="20"/>
        </w:rPr>
        <w:t>Equations (1)–(5) will apply, except that on the (</w:t>
      </w:r>
      <w:r>
        <w:rPr>
          <w:rFonts w:ascii="CMMI10" w:hAnsi="CMMI10" w:eastAsia="CMMI10"/>
          <w:b w:val="0"/>
          <w:i/>
          <w:color w:val="000000"/>
          <w:sz w:val="20"/>
        </w:rPr>
        <w:t>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+ 1)th iteration,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D</w:t>
      </w:r>
      <w:r>
        <w:rPr>
          <w:rFonts w:ascii="CMMI7" w:hAnsi="CMMI7" w:eastAsia="CMMI7"/>
          <w:b w:val="0"/>
          <w:i/>
          <w:color w:val="000000"/>
          <w:sz w:val="14"/>
        </w:rPr>
        <w:t>S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) is replaced by a residual array 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y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k</w:t>
      </w:r>
      <w:r>
        <w:rPr>
          <w:rFonts w:ascii="CMR10" w:hAnsi="CMR10" w:eastAsia="CMR10"/>
          <w:b w:val="0"/>
          <w:i w:val="0"/>
          <w:color w:val="000000"/>
          <w:sz w:val="20"/>
        </w:rPr>
        <w:t>)) that has resulted from the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i</w:t>
      </w:r>
      <w:r>
        <w:rPr>
          <w:rFonts w:ascii="CMR10" w:hAnsi="CMR10" w:eastAsia="CMR10"/>
          <w:b w:val="0"/>
          <w:i w:val="0"/>
          <w:color w:val="000000"/>
          <w:sz w:val="20"/>
        </w:rPr>
        <w:t>th iteration,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y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k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≡</w:t>
      </w:r>
      <w:r>
        <w:rPr>
          <w:rFonts w:ascii="CMMI10" w:hAnsi="CMMI10" w:eastAsia="CMMI10"/>
          <w:b w:val="0"/>
          <w:i/>
          <w:color w:val="000000"/>
          <w:sz w:val="20"/>
        </w:rPr>
        <w:t>y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SY7" w:hAnsi="CMSY7" w:eastAsia="CMSY7"/>
          <w:b w:val="0"/>
          <w:i/>
          <w:color w:val="000000"/>
          <w:sz w:val="14"/>
        </w:rPr>
        <w:t>−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k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−</w:t>
      </w:r>
      <w:r>
        <w:tab/>
      </w:r>
      <w:r>
        <w:rPr>
          <w:rFonts w:ascii="CMSY7" w:hAnsi="CMSY7" w:eastAsia="CMSY7"/>
          <w:b w:val="0"/>
          <w:i/>
          <w:color w:val="000000"/>
          <w:sz w:val="14"/>
        </w:rPr>
        <w:t>±</w:t>
      </w:r>
      <w:r>
        <w:rPr>
          <w:rFonts w:ascii="CMMI10" w:hAnsi="CMMI10" w:eastAsia="CMMI10"/>
          <w:b w:val="0"/>
          <w:i/>
          <w:color w:val="000000"/>
          <w:sz w:val="20"/>
        </w:rPr>
        <w:t>a</w:t>
      </w:r>
      <w:r>
        <w:rPr>
          <w:rFonts w:ascii="CMSY7" w:hAnsi="CMSY7" w:eastAsia="CMSY7"/>
          <w:b w:val="0"/>
          <w:i/>
          <w:color w:val="000000"/>
          <w:sz w:val="14"/>
        </w:rPr>
        <w:t>±</w:t>
      </w:r>
      <w:r>
        <w:rPr>
          <w:rFonts w:ascii="CMMI7" w:hAnsi="CMMI7" w:eastAsia="CMMI7"/>
          <w:b w:val="0"/>
          <w:i/>
          <w:color w:val="000000"/>
          <w:sz w:val="14"/>
        </w:rPr>
        <w:t>l</w:t>
      </w:r>
      <w:r>
        <w:rPr>
          <w:rFonts w:ascii="CMMI5" w:hAnsi="CMMI5" w:eastAsia="CMMI5"/>
          <w:b w:val="0"/>
          <w:i/>
          <w:color w:val="000000"/>
          <w:sz w:val="10"/>
        </w:rPr>
        <w:t>i</w:t>
      </w:r>
      <w:r>
        <w:rPr>
          <w:rFonts w:ascii="CMMI10" w:hAnsi="CMMI10" w:eastAsia="CMMI10"/>
          <w:b w:val="0"/>
          <w:i/>
          <w:color w:val="000000"/>
          <w:sz w:val="20"/>
        </w:rPr>
        <w:t>f</w:t>
      </w:r>
      <w:r>
        <w:rPr>
          <w:rFonts w:ascii="CMMI7" w:hAnsi="CMMI7" w:eastAsia="CMMI7"/>
          <w:b w:val="0"/>
          <w:i/>
          <w:color w:val="000000"/>
          <w:sz w:val="14"/>
        </w:rPr>
        <w:t xml:space="preserve"> S</w:t>
      </w:r>
      <w:r>
        <w:rPr>
          <w:rFonts w:ascii="CMSY7" w:hAnsi="CMSY7" w:eastAsia="CMSY7"/>
          <w:b w:val="0"/>
          <w:i/>
          <w:color w:val="000000"/>
          <w:sz w:val="14"/>
        </w:rPr>
        <w:t>±</w:t>
      </w:r>
      <w:r>
        <w:rPr>
          <w:rFonts w:ascii="CMMI7" w:hAnsi="CMMI7" w:eastAsia="CMMI7"/>
          <w:b w:val="0"/>
          <w:i/>
          <w:color w:val="000000"/>
          <w:sz w:val="14"/>
        </w:rPr>
        <w:t>l</w:t>
      </w:r>
      <w:r>
        <w:rPr>
          <w:rFonts w:ascii="CMMI5" w:hAnsi="CMMI5" w:eastAsia="CMMI5"/>
          <w:b w:val="0"/>
          <w:i/>
          <w:color w:val="000000"/>
          <w:sz w:val="10"/>
        </w:rPr>
        <w:t>i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k</w:t>
      </w:r>
      <w:r>
        <w:rPr>
          <w:rFonts w:ascii="CMR10" w:hAnsi="CMR10" w:eastAsia="CMR10"/>
          <w:b w:val="0"/>
          <w:i w:val="0"/>
          <w:color w:val="000000"/>
          <w:sz w:val="20"/>
        </w:rPr>
        <w:t>), where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l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the </w:t>
      </w:r>
      <w:r>
        <w:rPr>
          <w:rFonts w:ascii="CMR10" w:hAnsi="CMR10" w:eastAsia="CMR10"/>
          <w:b w:val="0"/>
          <w:i w:val="0"/>
          <w:color w:val="000000"/>
          <w:sz w:val="20"/>
        </w:rPr>
        <w:t>optimal index that minimizes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M</w:t>
      </w:r>
      <w:r>
        <w:rPr>
          <w:rFonts w:ascii="CMMI7" w:hAnsi="CMMI7" w:eastAsia="CMMI7"/>
          <w:b w:val="0"/>
          <w:i/>
          <w:color w:val="000000"/>
          <w:sz w:val="14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at the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i</w:t>
      </w:r>
      <w:r>
        <w:rPr>
          <w:rFonts w:ascii="CMR10" w:hAnsi="CMR10" w:eastAsia="CMR10"/>
          <w:b w:val="0"/>
          <w:i w:val="0"/>
          <w:color w:val="000000"/>
          <w:sz w:val="20"/>
        </w:rPr>
        <w:t>th iteration,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y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SY7" w:hAnsi="CMSY7" w:eastAsia="CMSY7"/>
          <w:b w:val="0"/>
          <w:i/>
          <w:color w:val="000000"/>
          <w:sz w:val="14"/>
        </w:rPr>
        <w:t>−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) is the residual array that has resulted from </w:t>
      </w:r>
      <w:r>
        <w:rPr>
          <w:rFonts w:ascii="CMR10" w:hAnsi="CMR10" w:eastAsia="CMR10"/>
          <w:b w:val="0"/>
          <w:i w:val="0"/>
          <w:color w:val="000000"/>
          <w:sz w:val="20"/>
        </w:rPr>
        <w:t>the (</w:t>
      </w:r>
      <w:r>
        <w:rPr>
          <w:rFonts w:ascii="CMMI10" w:hAnsi="CMMI10" w:eastAsia="CMMI10"/>
          <w:b w:val="0"/>
          <w:i/>
          <w:color w:val="000000"/>
          <w:sz w:val="20"/>
        </w:rPr>
        <w:t>i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−</w:t>
      </w:r>
      <w:r>
        <w:rPr>
          <w:rFonts w:ascii="CMR10" w:hAnsi="CMR10" w:eastAsia="CMR10"/>
          <w:b w:val="0"/>
          <w:i w:val="0"/>
          <w:color w:val="000000"/>
          <w:sz w:val="20"/>
        </w:rPr>
        <w:t>1)th iteration,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y</w:t>
      </w:r>
      <w:r>
        <w:rPr>
          <w:rFonts w:ascii="CMMI7" w:hAnsi="CMMI7" w:eastAsia="CMMI7"/>
          <w:b w:val="0"/>
          <w:i/>
          <w:color w:val="000000"/>
          <w:sz w:val="14"/>
        </w:rPr>
        <w:t>o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k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≡</w:t>
      </w:r>
      <w:r>
        <w:rPr>
          <w:rFonts w:ascii="CMMI10" w:hAnsi="CMMI10" w:eastAsia="CMMI10"/>
          <w:b w:val="0"/>
          <w:i/>
          <w:color w:val="000000"/>
          <w:sz w:val="20"/>
        </w:rPr>
        <w:t>D</w:t>
      </w:r>
      <w:r>
        <w:rPr>
          <w:rFonts w:ascii="CMMI7" w:hAnsi="CMMI7" w:eastAsia="CMMI7"/>
          <w:b w:val="0"/>
          <w:i/>
          <w:color w:val="000000"/>
          <w:sz w:val="14"/>
        </w:rPr>
        <w:t>S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) is the Fourier transform of the original data. With multiple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iterations, it may sometimes be desirable to subtract the spectral peaks in fractions. That is (as is a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common practice in the application of the clean algorithm), one subtracts at each iteration only a fraction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of the image that has been constructed by using the peak’s full strength. However, the phase relationship </w:t>
      </w:r>
      <w:r>
        <w:rPr>
          <w:rFonts w:ascii="CMR10" w:hAnsi="CMR10" w:eastAsia="CMR10"/>
          <w:b w:val="0"/>
          <w:i w:val="0"/>
          <w:color w:val="000000"/>
          <w:sz w:val="20"/>
        </w:rPr>
        <w:t>between the subtracted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</w:t>
      </w:r>
      <w:r>
        <w:rPr>
          <w:rFonts w:ascii="CMSY7" w:hAnsi="CMSY7" w:eastAsia="CMSY7"/>
          <w:b w:val="0"/>
          <w:i/>
          <w:color w:val="000000"/>
          <w:sz w:val="14"/>
        </w:rPr>
        <w:t>±</w:t>
      </w:r>
      <w:r>
        <w:rPr>
          <w:rFonts w:ascii="CMMI7" w:hAnsi="CMMI7" w:eastAsia="CMMI7"/>
          <w:b w:val="0"/>
          <w:i/>
          <w:color w:val="000000"/>
          <w:sz w:val="14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’s should be the same as that computed from Eq. (4). Sidelobes associated with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one frequency can contribute signal at another frequency. Subtracting the peaks in fractions permits one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to correct for sidelobe contributions associated with other signal frequencies. In any case, the algorithm </w:t>
      </w:r>
      <w:r>
        <w:rPr>
          <w:rFonts w:ascii="CMR10" w:hAnsi="CMR10" w:eastAsia="CMR10"/>
          <w:b w:val="0"/>
          <w:i w:val="0"/>
          <w:color w:val="000000"/>
          <w:sz w:val="20"/>
        </w:rPr>
        <w:t>first removes (or partially removes) the most intense component (including sidebands due to the window-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gap structure), forms the residual array, and treats the residual as a new set of data. The process is </w:t>
      </w:r>
      <w:r>
        <w:rPr>
          <w:rFonts w:ascii="CMR10" w:hAnsi="CMR10" w:eastAsia="CMR10"/>
          <w:b w:val="0"/>
          <w:i w:val="0"/>
          <w:color w:val="000000"/>
          <w:sz w:val="20"/>
        </w:rPr>
        <w:t>iterated to yield a desired number of oscillatory components.</w:t>
      </w:r>
    </w:p>
    <w:p>
      <w:pPr>
        <w:autoSpaceDN w:val="0"/>
        <w:autoSpaceDE w:val="0"/>
        <w:widowControl/>
        <w:spacing w:line="330" w:lineRule="exact" w:before="414" w:after="0"/>
        <w:ind w:left="17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>III. Results and Discussion</w:t>
      </w:r>
    </w:p>
    <w:p>
      <w:pPr>
        <w:autoSpaceDN w:val="0"/>
        <w:autoSpaceDE w:val="0"/>
        <w:widowControl/>
        <w:spacing w:line="350" w:lineRule="exact" w:before="0" w:after="0"/>
        <w:ind w:left="172" w:right="96" w:firstLine="26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Two versions of the above-described general procedure have been implemented and tested on simulated </w:t>
      </w:r>
      <w:r>
        <w:rPr>
          <w:rFonts w:ascii="CMR10" w:hAnsi="CMR10" w:eastAsia="CMR10"/>
          <w:b w:val="0"/>
          <w:i w:val="0"/>
          <w:color w:val="000000"/>
          <w:sz w:val="20"/>
        </w:rPr>
        <w:t>data. In the first version, the oscillatory signal that minimizes Eq. (1) consists of two integers,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±</w:t>
      </w:r>
      <w:r>
        <w:rPr>
          <w:rFonts w:ascii="CMMI10" w:hAnsi="CMMI10" w:eastAsia="CMMI10"/>
          <w:b w:val="0"/>
          <w:i/>
          <w:color w:val="000000"/>
          <w:sz w:val="20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as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 Eq. (3). This version works very well when all modulation frequencies are equal (or nearly equal) to </w:t>
      </w:r>
      <w:r>
        <w:rPr>
          <w:rFonts w:ascii="CMR10" w:hAnsi="CMR10" w:eastAsia="CMR10"/>
          <w:b w:val="0"/>
          <w:i w:val="0"/>
          <w:color w:val="000000"/>
          <w:sz w:val="20"/>
        </w:rPr>
        <w:t>discrete multiples of 1</w:t>
      </w:r>
      <w:r>
        <w:rPr>
          <w:rFonts w:ascii="CMMI10" w:hAnsi="CMMI10" w:eastAsia="CMMI10"/>
          <w:b w:val="0"/>
          <w:i/>
          <w:color w:val="000000"/>
          <w:sz w:val="20"/>
        </w:rPr>
        <w:t>/T</w:t>
      </w:r>
      <w:r>
        <w:rPr>
          <w:rFonts w:ascii="CMR10" w:hAnsi="CMR10" w:eastAsia="CMR10"/>
          <w:b w:val="0"/>
          <w:i w:val="0"/>
          <w:color w:val="000000"/>
          <w:sz w:val="20"/>
        </w:rPr>
        <w:t>. If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the total length of the sampling sequence, then the spacing for the</w:t>
      </w:r>
    </w:p>
    <w:p>
      <w:pPr>
        <w:autoSpaceDN w:val="0"/>
        <w:autoSpaceDE w:val="0"/>
        <w:widowControl/>
        <w:spacing w:line="220" w:lineRule="exact" w:before="338" w:after="0"/>
        <w:ind w:left="0" w:right="102" w:firstLine="0"/>
        <w:jc w:val="right"/>
      </w:pPr>
      <w:r>
        <w:rPr>
          <w:rFonts w:ascii="Helvetica" w:hAnsi="Helvetica" w:eastAsia="Helvetica"/>
          <w:b/>
          <w:i w:val="0"/>
          <w:color w:val="000000"/>
          <w:sz w:val="16"/>
        </w:rPr>
        <w:t>15</w:t>
      </w:r>
    </w:p>
    <w:p>
      <w:pPr>
        <w:sectPr>
          <w:pgSz w:w="12240" w:h="15840"/>
          <w:pgMar w:top="724" w:right="1440" w:bottom="5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tabs>
          <w:tab w:pos="1626" w:val="left"/>
        </w:tabs>
        <w:autoSpaceDE w:val="0"/>
        <w:widowControl/>
        <w:spacing w:line="240" w:lineRule="exact" w:before="4" w:after="0"/>
        <w:ind w:left="172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resolved frequencies is 1</w:t>
      </w:r>
      <w:r>
        <w:rPr>
          <w:rFonts w:ascii="CMMI10" w:hAnsi="CMMI10" w:eastAsia="CMMI10"/>
          <w:b w:val="0"/>
          <w:i/>
          <w:color w:val="000000"/>
          <w:sz w:val="20"/>
        </w:rPr>
        <w:t>/T</w:t>
      </w:r>
      <w:r>
        <w:rPr>
          <w:rFonts w:ascii="CMR10" w:hAnsi="CMR10" w:eastAsia="CMR10"/>
          <w:b w:val="0"/>
          <w:i w:val="0"/>
          <w:color w:val="000000"/>
          <w:sz w:val="20"/>
        </w:rPr>
        <w:t>, corresponding to the resolution parameter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τ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MI10" w:hAnsi="CMMI10" w:eastAsia="CMMI10"/>
          <w:b w:val="0"/>
          <w:i/>
          <w:color w:val="000000"/>
          <w:sz w:val="20"/>
        </w:rPr>
        <w:t>/T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an oscillatory signal </w:t>
      </w:r>
      <w:r>
        <w:rPr>
          <w:rFonts w:ascii="CMR10" w:hAnsi="CMR10" w:eastAsia="CMR10"/>
          <w:b w:val="0"/>
          <w:i w:val="0"/>
          <w:color w:val="000000"/>
          <w:sz w:val="20"/>
        </w:rPr>
        <w:t>with period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τ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Thus, this version provides a sufficient resolution for relatively high frequencies, say,</w:t>
      </w:r>
      <w:r>
        <w:rPr>
          <w:rFonts w:ascii="CMMI10" w:hAnsi="CMMI10" w:eastAsia="CMMI10"/>
          <w:b w:val="0"/>
          <w:i/>
          <w:color w:val="000000"/>
          <w:sz w:val="20"/>
        </w:rPr>
        <w:t>τ &lt;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0</w:t>
      </w:r>
      <w:r>
        <w:rPr>
          <w:rFonts w:ascii="CMMI10" w:hAnsi="CMMI10" w:eastAsia="CMMI10"/>
          <w:b w:val="0"/>
          <w:i/>
          <w:color w:val="000000"/>
          <w:sz w:val="20"/>
        </w:rPr>
        <w:t>.</w:t>
      </w:r>
      <w:r>
        <w:rPr>
          <w:rFonts w:ascii="CMR10" w:hAnsi="CMR10" w:eastAsia="CMR10"/>
          <w:b w:val="0"/>
          <w:i w:val="0"/>
          <w:color w:val="000000"/>
          <w:sz w:val="20"/>
        </w:rPr>
        <w:t>01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(in which case, the resolution is better than 1 percent). Because the strongest components are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extracted first, the accuracy with which these components are extracted impacts the extraction success of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less intense components. The integer version works best when all (relatively rapid) modulation amplitudes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are about the same order of magnitude. The second version of the algorithm searches for frequencies that </w:t>
      </w:r>
      <w:r>
        <w:rPr>
          <w:rFonts w:ascii="CMR10" w:hAnsi="CMR10" w:eastAsia="CMR10"/>
          <w:b w:val="0"/>
          <w:i w:val="0"/>
          <w:color w:val="000000"/>
          <w:sz w:val="20"/>
        </w:rPr>
        <w:t>are not integer multiples of 1</w:t>
      </w:r>
      <w:r>
        <w:rPr>
          <w:rFonts w:ascii="CMMI10" w:hAnsi="CMMI10" w:eastAsia="CMMI10"/>
          <w:b w:val="0"/>
          <w:i/>
          <w:color w:val="000000"/>
          <w:sz w:val="20"/>
        </w:rPr>
        <w:t>/T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(or, equivalently, the frequency indices are not integer multiples of 1</w:t>
      </w:r>
      <w:r>
        <w:rPr>
          <w:rFonts w:ascii="CMMI10" w:hAnsi="CMMI10" w:eastAsia="CMMI10"/>
          <w:b w:val="0"/>
          <w:i/>
          <w:color w:val="000000"/>
          <w:sz w:val="20"/>
        </w:rPr>
        <w:t>/N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).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This version allows one, at the expense of increased CPU time, to determine the oscillatory frequencies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with greatly improved accuracy. This version must be used for analysis of data with strong low-frequency </w:t>
      </w:r>
      <w:r>
        <w:rPr>
          <w:rFonts w:ascii="CMR10" w:hAnsi="CMR10" w:eastAsia="CMR10"/>
          <w:b w:val="0"/>
          <w:i w:val="0"/>
          <w:color w:val="000000"/>
          <w:sz w:val="20"/>
        </w:rPr>
        <w:t>components.</w:t>
      </w:r>
    </w:p>
    <w:p>
      <w:pPr>
        <w:autoSpaceDN w:val="0"/>
        <w:autoSpaceDE w:val="0"/>
        <w:widowControl/>
        <w:spacing w:line="274" w:lineRule="exact" w:before="184" w:after="0"/>
        <w:ind w:left="17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A. Integer Frequency Index</w:t>
      </w:r>
    </w:p>
    <w:p>
      <w:pPr>
        <w:autoSpaceDN w:val="0"/>
        <w:autoSpaceDE w:val="0"/>
        <w:widowControl/>
        <w:spacing w:line="240" w:lineRule="exact" w:before="108" w:after="0"/>
        <w:ind w:left="172" w:right="94" w:firstLine="26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integer version was tested with success on many different types of simulated monochromatic as well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as multifrequency signals; the modulations were imbedded in Gaussian noise. The success of frequency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extraction depends on the number of modulation frequencies, the length and structure of the sampling </w:t>
      </w:r>
      <w:r>
        <w:rPr>
          <w:rFonts w:ascii="CMR10" w:hAnsi="CMR10" w:eastAsia="CMR10"/>
          <w:b w:val="0"/>
          <w:i w:val="0"/>
          <w:color w:val="000000"/>
          <w:sz w:val="20"/>
        </w:rPr>
        <w:t>sequence (including length, number, and regularity of individual observational sessions), and noise level.</w:t>
      </w:r>
    </w:p>
    <w:p>
      <w:pPr>
        <w:autoSpaceDN w:val="0"/>
        <w:autoSpaceDE w:val="0"/>
        <w:widowControl/>
        <w:spacing w:line="240" w:lineRule="exact" w:before="208" w:after="0"/>
        <w:ind w:left="172" w:right="94" w:firstLine="26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For a monochromatic signal (data sampled hourly), the modulation frequencies ranged from those </w:t>
      </w:r>
      <w:r>
        <w:rPr>
          <w:rFonts w:ascii="CMR10" w:hAnsi="CMR10" w:eastAsia="CMR10"/>
          <w:b w:val="0"/>
          <w:i w:val="0"/>
          <w:color w:val="000000"/>
          <w:sz w:val="20"/>
        </w:rPr>
        <w:t>corresponding to periods of 4 hr to those corresponding to the length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of the data sequence. Table 1 </w:t>
      </w:r>
      <w:r>
        <w:rPr>
          <w:rFonts w:ascii="CMR10" w:hAnsi="CMR10" w:eastAsia="CMR10"/>
          <w:b w:val="0"/>
          <w:i w:val="0"/>
          <w:color w:val="000000"/>
          <w:sz w:val="20"/>
        </w:rPr>
        <w:t>summarizes the results of the simulations for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t</w:t>
      </w:r>
      <w:r>
        <w:rPr>
          <w:rFonts w:ascii="CMMI7" w:hAnsi="CMMI7" w:eastAsia="CMMI7"/>
          <w:b w:val="0"/>
          <w:i/>
          <w:color w:val="000000"/>
          <w:sz w:val="14"/>
        </w:rPr>
        <w:t>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) consisting of 20 and 200 1-day-long, periodically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repeating sessions separated by several day-long gaps. The residual has been reduced to a background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level by using a single subtraction step for signal-to-noise amplitude ratios as low as 0.17 and 0.04,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respectively, when the duty cycle was 1; the minimum values of the successfully extracted ratios were 0.3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and 0.1, and 0.5 and 0.125, for the duty cycles of 0.2 and 0.1, respectively. Here, the duty cycle has been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defined as the ratio of the number of days on which data were recorded to the total number of days in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observation period (e.g., for a 1-day-long observation session registered on every 5th day, the duty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cycle is 1/5). Results of simulations for nonperiodic sampling sequences were similar, except that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extraction tended to be successful even at somewhat higher noise levels. This is not unexpected, since </w:t>
      </w:r>
      <w:r>
        <w:rPr>
          <w:rFonts w:ascii="CMR10" w:hAnsi="CMR10" w:eastAsia="CMR10"/>
          <w:b w:val="0"/>
          <w:i w:val="0"/>
          <w:color w:val="000000"/>
          <w:sz w:val="20"/>
        </w:rPr>
        <w:t>constructive interference (leading to strong sidelobes) is less.</w:t>
      </w:r>
    </w:p>
    <w:p>
      <w:pPr>
        <w:autoSpaceDN w:val="0"/>
        <w:autoSpaceDE w:val="0"/>
        <w:widowControl/>
        <w:spacing w:line="260" w:lineRule="exact" w:before="188" w:after="0"/>
        <w:ind w:left="172" w:right="94" w:firstLine="26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Results of simulation experiments for a signal consisting of several modulation frequencies are sum-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marized in Tables 2 and 3 and Fig. 1. Eight oscillatory components (four in the semidiurnal band and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four in the diurnal band) with amplitudes varying by an order of magnitude between the strongest and </w:t>
      </w:r>
      <w:r>
        <w:rPr>
          <w:rFonts w:ascii="CMR10" w:hAnsi="CMR10" w:eastAsia="CMR10"/>
          <w:b w:val="0"/>
          <w:i w:val="0"/>
          <w:color w:val="000000"/>
          <w:sz w:val="20"/>
        </w:rPr>
        <w:t>weakest component were added to a background of Gaussian noise. Typical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t</w:t>
      </w:r>
      <w:r>
        <w:rPr>
          <w:rFonts w:ascii="CMMI7" w:hAnsi="CMMI7" w:eastAsia="CMMI7"/>
          <w:b w:val="0"/>
          <w:i/>
          <w:color w:val="000000"/>
          <w:sz w:val="14"/>
        </w:rPr>
        <w:t>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)’s consisted of 70, 140,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and 740 1-day-long observation sessions (data sampled hourly) separated by 4-day- (duty cycle 0.2) and </w:t>
      </w:r>
      <w:r>
        <w:rPr>
          <w:rFonts w:ascii="CMR10" w:hAnsi="CMR10" w:eastAsia="CMR10"/>
          <w:b w:val="0"/>
          <w:i w:val="0"/>
          <w:color w:val="000000"/>
          <w:sz w:val="20"/>
        </w:rPr>
        <w:t>9-day-long (duty cycle 0.1) gaps. The noise amplitude was as high as 100 (the amplitudes of the oscilla-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tory components ranged from 3 to 23). The amplitudes and relative phase of the simulated signals are </w:t>
      </w:r>
      <w:r>
        <w:rPr>
          <w:rFonts w:ascii="CMR10" w:hAnsi="CMR10" w:eastAsia="CMR10"/>
          <w:b w:val="0"/>
          <w:i w:val="0"/>
          <w:color w:val="000000"/>
          <w:sz w:val="20"/>
        </w:rPr>
        <w:t>summarized in Table 2. To demonstrate the resolution for the extracted signals, the table also summa-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rizes the results of the extraction process for the 140–data day, 0.2–duty cycle sampling sequence, with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noise level equal to the amplitude of the strongest component. All eight components were extracted </w:t>
      </w:r>
      <w:r>
        <w:rPr>
          <w:rFonts w:ascii="CMR10" w:hAnsi="CMR10" w:eastAsia="CMR10"/>
          <w:b w:val="0"/>
          <w:i w:val="0"/>
          <w:color w:val="000000"/>
          <w:sz w:val="20"/>
        </w:rPr>
        <w:t>within their resolution accuracy (for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 2</w:t>
      </w:r>
      <w:r>
        <w:rPr>
          <w:rFonts w:ascii="CMR7" w:hAnsi="CMR7" w:eastAsia="CMR7"/>
          <w:b w:val="0"/>
          <w:i w:val="0"/>
          <w:color w:val="000000"/>
          <w:sz w:val="14"/>
        </w:rPr>
        <w:t>16</w:t>
      </w:r>
      <w:r>
        <w:rPr>
          <w:rFonts w:ascii="CMR10" w:hAnsi="CMR10" w:eastAsia="CMR10"/>
          <w:b w:val="0"/>
          <w:i w:val="0"/>
          <w:color w:val="000000"/>
          <w:sz w:val="20"/>
        </w:rPr>
        <w:t>hr, the resolution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τ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MI10" w:hAnsi="CMMI10" w:eastAsia="CMMI10"/>
          <w:b w:val="0"/>
          <w:i/>
          <w:color w:val="000000"/>
          <w:sz w:val="20"/>
        </w:rPr>
        <w:t>/T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≃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0.002 and 0.008 for semidiurnal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and diurnal bands, respectively) in eight iteration steps. Figure 1(a) shows the original data, and Figs. </w:t>
      </w:r>
      <w:r>
        <w:rPr>
          <w:rFonts w:ascii="CMR10" w:hAnsi="CMR10" w:eastAsia="CMR10"/>
          <w:b w:val="0"/>
          <w:i w:val="0"/>
          <w:color w:val="000000"/>
          <w:sz w:val="20"/>
        </w:rPr>
        <w:t>1(b), (c), and (d) show, respectively, the original, residual, and clean Fourier maps.</w:t>
      </w:r>
    </w:p>
    <w:p>
      <w:pPr>
        <w:autoSpaceDN w:val="0"/>
        <w:autoSpaceDE w:val="0"/>
        <w:widowControl/>
        <w:spacing w:line="280" w:lineRule="exact" w:before="168" w:after="0"/>
        <w:ind w:left="172" w:right="94" w:firstLine="26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Results of simulations for the same oscillatory components but different observation parameters are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summarized in Table 3. To investigate the effect of excess iterations, the number of cleaning steps used </w:t>
      </w:r>
      <w:r>
        <w:rPr>
          <w:rFonts w:ascii="CMR10" w:hAnsi="CMR10" w:eastAsia="CMR10"/>
          <w:b w:val="0"/>
          <w:i w:val="0"/>
          <w:color w:val="000000"/>
          <w:sz w:val="20"/>
        </w:rPr>
        <w:t>was 10. In Table 3, the symbol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designates an oscillatory component extracted within its expected </w:t>
      </w:r>
      <w:r>
        <w:rPr>
          <w:rFonts w:ascii="CMR10" w:hAnsi="CMR10" w:eastAsia="CMR10"/>
          <w:b w:val="0"/>
          <w:i w:val="0"/>
          <w:color w:val="000000"/>
          <w:sz w:val="20"/>
        </w:rPr>
        <w:t>resolution,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designates an extraction of a previously extracted component,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designates extraction at </w:t>
      </w:r>
      <w:r>
        <w:rPr>
          <w:rFonts w:ascii="CMR10" w:hAnsi="CMR10" w:eastAsia="CMR10"/>
          <w:b w:val="0"/>
          <w:i w:val="0"/>
          <w:color w:val="000000"/>
          <w:sz w:val="20"/>
        </w:rPr>
        <w:t>one of the intermodulation frequencies,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designates noise (any frequency higher than 1/6 h</w:t>
      </w:r>
      <w:r>
        <w:rPr>
          <w:rFonts w:ascii="CMSY7" w:hAnsi="CMSY7" w:eastAsia="CMSY7"/>
          <w:b w:val="0"/>
          <w:i/>
          <w:color w:val="000000"/>
          <w:sz w:val="14"/>
        </w:rPr>
        <w:t>−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was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considered a noise). A component may be extracted twice (or several times) because of our use of the full </w:t>
      </w:r>
      <w:r>
        <w:rPr>
          <w:rFonts w:ascii="CMR10" w:hAnsi="CMR10" w:eastAsia="CMR10"/>
          <w:b w:val="0"/>
          <w:i w:val="0"/>
          <w:color w:val="000000"/>
          <w:sz w:val="20"/>
        </w:rPr>
        <w:t>spectral strength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D</w:t>
      </w:r>
      <w:r>
        <w:rPr>
          <w:rFonts w:ascii="CMMI7" w:hAnsi="CMMI7" w:eastAsia="CMMI7"/>
          <w:b w:val="0"/>
          <w:i/>
          <w:color w:val="000000"/>
          <w:sz w:val="14"/>
        </w:rPr>
        <w:t>S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SY10" w:hAnsi="CMSY10" w:eastAsia="CMSY10"/>
          <w:b w:val="0"/>
          <w:i/>
          <w:color w:val="000000"/>
          <w:sz w:val="20"/>
        </w:rPr>
        <w:t>±</w:t>
      </w:r>
      <w:r>
        <w:rPr>
          <w:rFonts w:ascii="CMMI10" w:hAnsi="CMMI10" w:eastAsia="CMMI10"/>
          <w:b w:val="0"/>
          <w:i/>
          <w:color w:val="000000"/>
          <w:sz w:val="20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>) [Eq. (4)] for the subtraction of the Fourier image. The strength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D</w:t>
      </w:r>
      <w:r>
        <w:rPr>
          <w:rFonts w:ascii="CMMI7" w:hAnsi="CMMI7" w:eastAsia="CMMI7"/>
          <w:b w:val="0"/>
          <w:i/>
          <w:color w:val="000000"/>
          <w:sz w:val="14"/>
        </w:rPr>
        <w:t>S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SY10" w:hAnsi="CMSY10" w:eastAsia="CMSY10"/>
          <w:b w:val="0"/>
          <w:i/>
          <w:color w:val="000000"/>
          <w:sz w:val="20"/>
        </w:rPr>
        <w:t>±</w:t>
      </w:r>
      <w:r>
        <w:rPr>
          <w:rFonts w:ascii="CMMI10" w:hAnsi="CMMI10" w:eastAsia="CMMI10"/>
          <w:b w:val="0"/>
          <w:i/>
          <w:color w:val="000000"/>
          <w:sz w:val="20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) consists </w:t>
      </w:r>
      <w:r>
        <w:rPr>
          <w:rFonts w:ascii="CMR10" w:hAnsi="CMR10" w:eastAsia="CMR10"/>
          <w:b w:val="0"/>
          <w:i w:val="0"/>
          <w:color w:val="000000"/>
          <w:sz w:val="20"/>
        </w:rPr>
        <w:t>of contributions from the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l</w:t>
      </w:r>
      <w:r>
        <w:rPr>
          <w:rFonts w:ascii="CMR10" w:hAnsi="CMR10" w:eastAsia="CMR10"/>
          <w:b w:val="0"/>
          <w:i w:val="0"/>
          <w:color w:val="000000"/>
          <w:sz w:val="20"/>
        </w:rPr>
        <w:t>th oscillatory component as well as from sidelobes produced by other frequencies</w:t>
      </w:r>
    </w:p>
    <w:p>
      <w:pPr>
        <w:autoSpaceDN w:val="0"/>
        <w:autoSpaceDE w:val="0"/>
        <w:widowControl/>
        <w:spacing w:line="220" w:lineRule="exact" w:before="576" w:after="0"/>
        <w:ind w:left="17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6"/>
        </w:rPr>
        <w:t>16</w:t>
      </w:r>
    </w:p>
    <w:p>
      <w:pPr>
        <w:sectPr>
          <w:pgSz w:w="12240" w:h="15840"/>
          <w:pgMar w:top="722" w:right="1440" w:bottom="5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2"/>
        <w:ind w:left="0" w:right="0"/>
      </w:pPr>
    </w:p>
    <w:p>
      <w:pPr>
        <w:autoSpaceDN w:val="0"/>
        <w:autoSpaceDE w:val="0"/>
        <w:widowControl/>
        <w:spacing w:line="200" w:lineRule="exact" w:before="20" w:after="0"/>
        <w:ind w:left="2880" w:right="2880" w:firstLine="0"/>
        <w:jc w:val="center"/>
      </w:pPr>
      <w:r>
        <w:rPr>
          <w:rFonts w:ascii="Helvetica" w:hAnsi="Helvetica" w:eastAsia="Helvetica"/>
          <w:b/>
          <w:i w:val="0"/>
          <w:color w:val="000000"/>
          <w:sz w:val="16"/>
        </w:rPr>
        <w:t>Table 1. Extraction results for simulated mono-</w:t>
      </w:r>
      <w:r>
        <w:br/>
      </w:r>
      <w:r>
        <w:rPr>
          <w:rFonts w:ascii="Helvetica" w:hAnsi="Helvetica" w:eastAsia="Helvetica"/>
          <w:b/>
          <w:i w:val="0"/>
          <w:color w:val="000000"/>
          <w:sz w:val="16"/>
        </w:rPr>
        <w:t>chromatic data.</w:t>
      </w:r>
      <w:r>
        <w:rPr>
          <w:rFonts w:ascii="Helvetica" w:hAnsi="Helvetica" w:eastAsia="Helvetica"/>
          <w:b/>
          <w:i w:val="0"/>
          <w:color w:val="000000"/>
          <w:sz w:val="14"/>
        </w:rPr>
        <w:t>a</w:t>
      </w:r>
    </w:p>
    <w:p>
      <w:pPr>
        <w:autoSpaceDN w:val="0"/>
        <w:autoSpaceDE w:val="0"/>
        <w:widowControl/>
        <w:spacing w:line="200" w:lineRule="exact" w:before="348" w:after="158"/>
        <w:ind w:left="4320" w:right="2880" w:firstLine="0"/>
        <w:jc w:val="center"/>
      </w:pPr>
      <w:r>
        <w:rPr>
          <w:rFonts w:ascii="CMR8" w:hAnsi="CMR8" w:eastAsia="CMR8"/>
          <w:b w:val="0"/>
          <w:i w:val="0"/>
          <w:color w:val="000000"/>
          <w:sz w:val="16"/>
        </w:rPr>
        <w:t>Minimum extracted signal–</w:t>
      </w:r>
      <w:r>
        <w:br/>
      </w:r>
      <w:r>
        <w:rPr>
          <w:rFonts w:ascii="CMR8" w:hAnsi="CMR8" w:eastAsia="CMR8"/>
          <w:b w:val="0"/>
          <w:i w:val="0"/>
          <w:color w:val="000000"/>
          <w:sz w:val="16"/>
        </w:rPr>
        <w:t>noise amplitude ratio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08.0" w:type="dxa"/>
      </w:tblPr>
      <w:tblGrid>
        <w:gridCol w:w="3120"/>
        <w:gridCol w:w="3120"/>
        <w:gridCol w:w="3120"/>
      </w:tblGrid>
      <w:tr>
        <w:trPr>
          <w:trHeight w:hRule="exact" w:val="436"/>
        </w:trPr>
        <w:tc>
          <w:tcPr>
            <w:tcW w:type="dxa" w:w="1554"/>
            <w:tcBorders>
              <w:top w:sz="0.7999999999999545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84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Duty cycle</w:t>
            </w:r>
          </w:p>
        </w:tc>
        <w:tc>
          <w:tcPr>
            <w:tcW w:type="dxa" w:w="518"/>
            <w:tcBorders>
              <w:top w:sz="0.7999999999999545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72"/>
            <w:tcBorders>
              <w:top w:sz="0.7999999999999545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20" w:after="0"/>
              <w:ind w:left="116" w:right="0" w:firstLine="0"/>
              <w:jc w:val="left"/>
            </w:pP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 xml:space="preserve"> data days</w:t>
            </w:r>
          </w:p>
        </w:tc>
      </w:tr>
      <w:tr>
        <w:trPr>
          <w:trHeight w:hRule="exact" w:val="400"/>
        </w:trPr>
        <w:tc>
          <w:tcPr>
            <w:tcW w:type="dxa" w:w="1554"/>
            <w:tcBorders>
              <w:top w:sz="0.8000000000001819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18"/>
            <w:tcBorders>
              <w:top w:sz="0.8000000000001819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82" w:after="0"/>
              <w:ind w:left="0" w:right="216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1672"/>
            <w:tcBorders>
              <w:top w:sz="0.8000000000001819" w:val="single" w:color="#000000"/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82" w:after="0"/>
              <w:ind w:left="0" w:right="456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200</w:t>
            </w:r>
          </w:p>
        </w:tc>
      </w:tr>
      <w:tr>
        <w:trPr>
          <w:trHeight w:hRule="exact" w:val="456"/>
        </w:trPr>
        <w:tc>
          <w:tcPr>
            <w:tcW w:type="dxa" w:w="1554"/>
            <w:tcBorders>
              <w:top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0" w:after="0"/>
              <w:ind w:left="372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518"/>
            <w:tcBorders>
              <w:top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80" w:after="0"/>
              <w:ind w:left="0" w:right="0" w:firstLine="0"/>
              <w:jc w:val="left"/>
            </w:pPr>
            <w:r>
              <w:rPr>
                <w:rFonts w:ascii="CMSY8" w:hAnsi="CMSY8" w:eastAsia="CMSY8"/>
                <w:b w:val="0"/>
                <w:i/>
                <w:color w:val="000000"/>
                <w:sz w:val="16"/>
              </w:rPr>
              <w:t>≥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0.17</w:t>
            </w:r>
          </w:p>
        </w:tc>
        <w:tc>
          <w:tcPr>
            <w:tcW w:type="dxa" w:w="1672"/>
            <w:tcBorders>
              <w:top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80" w:after="0"/>
              <w:ind w:left="0" w:right="408" w:firstLine="0"/>
              <w:jc w:val="right"/>
            </w:pPr>
            <w:r>
              <w:rPr>
                <w:rFonts w:ascii="CMSY8" w:hAnsi="CMSY8" w:eastAsia="CMSY8"/>
                <w:b w:val="0"/>
                <w:i/>
                <w:color w:val="000000"/>
                <w:sz w:val="16"/>
              </w:rPr>
              <w:t>≥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0.04</w:t>
            </w:r>
          </w:p>
        </w:tc>
      </w:tr>
      <w:tr>
        <w:trPr>
          <w:trHeight w:hRule="exact" w:val="260"/>
        </w:trPr>
        <w:tc>
          <w:tcPr>
            <w:tcW w:type="dxa" w:w="15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" w:after="0"/>
              <w:ind w:left="372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0.2</w:t>
            </w:r>
          </w:p>
        </w:tc>
        <w:tc>
          <w:tcPr>
            <w:tcW w:type="dxa" w:w="5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rFonts w:ascii="CMSY8" w:hAnsi="CMSY8" w:eastAsia="CMSY8"/>
                <w:b w:val="0"/>
                <w:i/>
                <w:color w:val="000000"/>
                <w:sz w:val="16"/>
              </w:rPr>
              <w:t>≥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0.3</w:t>
            </w:r>
          </w:p>
        </w:tc>
        <w:tc>
          <w:tcPr>
            <w:tcW w:type="dxa" w:w="16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494" w:firstLine="0"/>
              <w:jc w:val="right"/>
            </w:pPr>
            <w:r>
              <w:rPr>
                <w:rFonts w:ascii="CMSY8" w:hAnsi="CMSY8" w:eastAsia="CMSY8"/>
                <w:b w:val="0"/>
                <w:i/>
                <w:color w:val="000000"/>
                <w:sz w:val="16"/>
              </w:rPr>
              <w:t>≥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0.1</w:t>
            </w:r>
          </w:p>
        </w:tc>
      </w:tr>
      <w:tr>
        <w:trPr>
          <w:trHeight w:hRule="exact" w:val="296"/>
        </w:trPr>
        <w:tc>
          <w:tcPr>
            <w:tcW w:type="dxa" w:w="15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" w:after="0"/>
              <w:ind w:left="372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0.1</w:t>
            </w:r>
          </w:p>
        </w:tc>
        <w:tc>
          <w:tcPr>
            <w:tcW w:type="dxa" w:w="5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left"/>
            </w:pPr>
            <w:r>
              <w:rPr>
                <w:rFonts w:ascii="CMSY8" w:hAnsi="CMSY8" w:eastAsia="CMSY8"/>
                <w:b w:val="0"/>
                <w:i/>
                <w:color w:val="000000"/>
                <w:sz w:val="16"/>
              </w:rPr>
              <w:t>≥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0.5</w:t>
            </w:r>
          </w:p>
        </w:tc>
        <w:tc>
          <w:tcPr>
            <w:tcW w:type="dxa" w:w="16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324" w:firstLine="0"/>
              <w:jc w:val="right"/>
            </w:pPr>
            <w:r>
              <w:rPr>
                <w:rFonts w:ascii="CMSY8" w:hAnsi="CMSY8" w:eastAsia="CMSY8"/>
                <w:b w:val="0"/>
                <w:i/>
                <w:color w:val="000000"/>
                <w:sz w:val="16"/>
              </w:rPr>
              <w:t>≥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0.125</w:t>
            </w:r>
          </w:p>
        </w:tc>
      </w:tr>
    </w:tbl>
    <w:p>
      <w:pPr>
        <w:autoSpaceDN w:val="0"/>
        <w:tabs>
          <w:tab w:pos="3032" w:val="left"/>
          <w:tab w:pos="5922" w:val="left"/>
        </w:tabs>
        <w:autoSpaceDE w:val="0"/>
        <w:widowControl/>
        <w:spacing w:line="198" w:lineRule="exact" w:before="36" w:after="0"/>
        <w:ind w:left="2892" w:right="3024" w:firstLine="0"/>
        <w:jc w:val="left"/>
      </w:pPr>
      <w:r>
        <w:rPr>
          <w:rFonts w:ascii="CMR6" w:hAnsi="CMR6" w:eastAsia="CMR6"/>
          <w:b w:val="0"/>
          <w:i w:val="0"/>
          <w:color w:val="000000"/>
          <w:sz w:val="12"/>
        </w:rPr>
        <w:t>a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 The listed numbers are the minimum val-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ues for the signal–noise amplitude ratio for 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which the extraction was successful.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(The 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signal periodicity was</w:t>
      </w:r>
      <w:r>
        <w:rPr>
          <w:rFonts w:ascii="CMMI8" w:hAnsi="CMMI8" w:eastAsia="CMMI8"/>
          <w:b w:val="0"/>
          <w:i/>
          <w:color w:val="000000"/>
          <w:sz w:val="16"/>
        </w:rPr>
        <w:t xml:space="preserve"> τ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 = 11</w:t>
      </w:r>
      <w:r>
        <w:rPr>
          <w:rFonts w:ascii="CMMI8" w:hAnsi="CMMI8" w:eastAsia="CMMI8"/>
          <w:b w:val="0"/>
          <w:i/>
          <w:color w:val="000000"/>
          <w:sz w:val="16"/>
        </w:rPr>
        <w:t>.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9672 hr, data 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sampled hourly.)</w:t>
      </w:r>
    </w:p>
    <w:p>
      <w:pPr>
        <w:autoSpaceDN w:val="0"/>
        <w:autoSpaceDE w:val="0"/>
        <w:widowControl/>
        <w:spacing w:line="198" w:lineRule="exact" w:before="554" w:after="330"/>
        <w:ind w:left="2160" w:right="2160" w:firstLine="0"/>
        <w:jc w:val="center"/>
      </w:pPr>
      <w:r>
        <w:rPr>
          <w:rFonts w:ascii="Helvetica" w:hAnsi="Helvetica" w:eastAsia="Helvetica"/>
          <w:b/>
          <w:i w:val="0"/>
          <w:color w:val="000000"/>
          <w:sz w:val="16"/>
        </w:rPr>
        <w:t xml:space="preserve">Table 2. Extraction results for simulated data with four oscillatory </w:t>
      </w:r>
      <w:r>
        <w:rPr>
          <w:rFonts w:ascii="Helvetica" w:hAnsi="Helvetica" w:eastAsia="Helvetica"/>
          <w:b/>
          <w:i w:val="0"/>
          <w:color w:val="000000"/>
          <w:sz w:val="16"/>
        </w:rPr>
        <w:t>components in the diurnal and four in the semidiurnal band.</w:t>
      </w:r>
      <w:r>
        <w:rPr>
          <w:rFonts w:ascii="Helvetica" w:hAnsi="Helvetica" w:eastAsia="Helvetica"/>
          <w:b/>
          <w:i w:val="0"/>
          <w:color w:val="000000"/>
          <w:sz w:val="14"/>
        </w:rPr>
        <w:t>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88.0" w:type="dxa"/>
      </w:tblPr>
      <w:tblGrid>
        <w:gridCol w:w="3120"/>
        <w:gridCol w:w="3120"/>
        <w:gridCol w:w="3120"/>
      </w:tblGrid>
      <w:tr>
        <w:trPr>
          <w:trHeight w:hRule="exact" w:val="380"/>
        </w:trPr>
        <w:tc>
          <w:tcPr>
            <w:tcW w:type="dxa" w:w="1552"/>
            <w:tcBorders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0" w:after="0"/>
              <w:ind w:left="84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Periodicity, hr</w:t>
            </w:r>
          </w:p>
        </w:tc>
        <w:tc>
          <w:tcPr>
            <w:tcW w:type="dxa" w:w="2240"/>
            <w:tcBorders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0" w:after="0"/>
              <w:ind w:left="0" w:right="0" w:firstLine="0"/>
              <w:jc w:val="center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Relative amplitude</w:t>
            </w:r>
          </w:p>
        </w:tc>
        <w:tc>
          <w:tcPr>
            <w:tcW w:type="dxa" w:w="1320"/>
            <w:tcBorders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0" w:after="0"/>
              <w:ind w:left="0" w:right="84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Phase, deg</w:t>
            </w:r>
          </w:p>
        </w:tc>
      </w:tr>
    </w:tbl>
    <w:p>
      <w:pPr>
        <w:autoSpaceDN w:val="0"/>
        <w:autoSpaceDE w:val="0"/>
        <w:widowControl/>
        <w:spacing w:line="160" w:lineRule="exact" w:before="158" w:after="156"/>
        <w:ind w:left="0" w:right="0" w:firstLine="0"/>
        <w:jc w:val="center"/>
      </w:pPr>
      <w:r>
        <w:rPr>
          <w:rFonts w:ascii="CMR8" w:hAnsi="CMR8" w:eastAsia="CMR8"/>
          <w:b w:val="0"/>
          <w:i w:val="0"/>
          <w:color w:val="000000"/>
          <w:sz w:val="16"/>
        </w:rPr>
        <w:t>Simulated data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88.0" w:type="dxa"/>
      </w:tblPr>
      <w:tblGrid>
        <w:gridCol w:w="3120"/>
        <w:gridCol w:w="3120"/>
        <w:gridCol w:w="3120"/>
      </w:tblGrid>
      <w:tr>
        <w:trPr>
          <w:trHeight w:hRule="exact" w:val="276"/>
        </w:trPr>
        <w:tc>
          <w:tcPr>
            <w:tcW w:type="dxa" w:w="1692"/>
            <w:tcBorders>
              <w:top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82" w:after="0"/>
              <w:ind w:left="332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11.9672</w:t>
            </w:r>
          </w:p>
        </w:tc>
        <w:tc>
          <w:tcPr>
            <w:tcW w:type="dxa" w:w="1960"/>
            <w:tcBorders>
              <w:top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82" w:after="0"/>
              <w:ind w:left="0" w:right="0" w:firstLine="0"/>
              <w:jc w:val="center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17.0</w:t>
            </w:r>
          </w:p>
        </w:tc>
        <w:tc>
          <w:tcPr>
            <w:tcW w:type="dxa" w:w="1460"/>
            <w:tcBorders>
              <w:top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82" w:after="0"/>
              <w:ind w:left="0" w:right="354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126</w:t>
            </w:r>
          </w:p>
        </w:tc>
      </w:tr>
      <w:tr>
        <w:trPr>
          <w:trHeight w:hRule="exact" w:val="260"/>
        </w:trPr>
        <w:tc>
          <w:tcPr>
            <w:tcW w:type="dxa" w:w="16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4" w:after="0"/>
              <w:ind w:left="332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12.0000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4" w:after="0"/>
              <w:ind w:left="0" w:right="816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8.6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4" w:after="0"/>
              <w:ind w:left="0" w:right="354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92</w:t>
            </w:r>
          </w:p>
        </w:tc>
      </w:tr>
      <w:tr>
        <w:trPr>
          <w:trHeight w:hRule="exact" w:val="260"/>
        </w:trPr>
        <w:tc>
          <w:tcPr>
            <w:tcW w:type="dxa" w:w="16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4" w:after="0"/>
              <w:ind w:left="332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12.4206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4" w:after="0"/>
              <w:ind w:left="0" w:right="816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3.7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4" w:after="0"/>
              <w:ind w:left="0" w:right="354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86</w:t>
            </w:r>
          </w:p>
        </w:tc>
      </w:tr>
      <w:tr>
        <w:trPr>
          <w:trHeight w:hRule="exact" w:val="280"/>
        </w:trPr>
        <w:tc>
          <w:tcPr>
            <w:tcW w:type="dxa" w:w="16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2" w:after="0"/>
              <w:ind w:left="332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12.6583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2" w:after="0"/>
              <w:ind w:left="0" w:right="816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3.2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2" w:after="0"/>
              <w:ind w:left="0" w:right="354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103</w:t>
            </w:r>
          </w:p>
        </w:tc>
      </w:tr>
      <w:tr>
        <w:trPr>
          <w:trHeight w:hRule="exact" w:val="280"/>
        </w:trPr>
        <w:tc>
          <w:tcPr>
            <w:tcW w:type="dxa" w:w="16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80" w:after="0"/>
              <w:ind w:left="332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23.9345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80" w:after="0"/>
              <w:ind w:left="0" w:right="0" w:firstLine="0"/>
              <w:jc w:val="center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23.0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80" w:after="0"/>
              <w:ind w:left="0" w:right="354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200</w:t>
            </w:r>
          </w:p>
        </w:tc>
      </w:tr>
      <w:tr>
        <w:trPr>
          <w:trHeight w:hRule="exact" w:val="260"/>
        </w:trPr>
        <w:tc>
          <w:tcPr>
            <w:tcW w:type="dxa" w:w="16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0" w:after="0"/>
              <w:ind w:left="332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24.0659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0" w:after="0"/>
              <w:ind w:left="0" w:right="816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7.0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0" w:after="0"/>
              <w:ind w:left="0" w:right="354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240</w:t>
            </w:r>
          </w:p>
        </w:tc>
      </w:tr>
      <w:tr>
        <w:trPr>
          <w:trHeight w:hRule="exact" w:val="260"/>
        </w:trPr>
        <w:tc>
          <w:tcPr>
            <w:tcW w:type="dxa" w:w="16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0" w:after="0"/>
              <w:ind w:left="332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25.8193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0" w:after="0"/>
              <w:ind w:left="0" w:right="0" w:firstLine="0"/>
              <w:jc w:val="center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19.0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0" w:after="0"/>
              <w:ind w:left="0" w:right="354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69</w:t>
            </w:r>
          </w:p>
        </w:tc>
      </w:tr>
      <w:tr>
        <w:trPr>
          <w:trHeight w:hRule="exact" w:val="376"/>
        </w:trPr>
        <w:tc>
          <w:tcPr>
            <w:tcW w:type="dxa" w:w="1692"/>
            <w:tcBorders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8" w:after="0"/>
              <w:ind w:left="332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26.8684</w:t>
            </w:r>
          </w:p>
        </w:tc>
        <w:tc>
          <w:tcPr>
            <w:tcW w:type="dxa" w:w="1960"/>
            <w:tcBorders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8" w:after="0"/>
              <w:ind w:left="0" w:right="816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5.3</w:t>
            </w:r>
          </w:p>
        </w:tc>
        <w:tc>
          <w:tcPr>
            <w:tcW w:type="dxa" w:w="1460"/>
            <w:tcBorders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8" w:after="0"/>
              <w:ind w:left="0" w:right="354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230</w:t>
            </w:r>
          </w:p>
        </w:tc>
      </w:tr>
    </w:tbl>
    <w:p>
      <w:pPr>
        <w:autoSpaceDN w:val="0"/>
        <w:autoSpaceDE w:val="0"/>
        <w:widowControl/>
        <w:spacing w:line="160" w:lineRule="exact" w:before="158" w:after="156"/>
        <w:ind w:left="0" w:right="0" w:firstLine="0"/>
        <w:jc w:val="center"/>
      </w:pPr>
      <w:r>
        <w:rPr>
          <w:rFonts w:ascii="CMR8" w:hAnsi="CMR8" w:eastAsia="CMR8"/>
          <w:b w:val="0"/>
          <w:i w:val="0"/>
          <w:color w:val="000000"/>
          <w:sz w:val="16"/>
        </w:rPr>
        <w:t>Extracted signals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88.0" w:type="dxa"/>
      </w:tblPr>
      <w:tblGrid>
        <w:gridCol w:w="3120"/>
        <w:gridCol w:w="3120"/>
        <w:gridCol w:w="3120"/>
      </w:tblGrid>
      <w:tr>
        <w:trPr>
          <w:trHeight w:hRule="exact" w:val="286"/>
        </w:trPr>
        <w:tc>
          <w:tcPr>
            <w:tcW w:type="dxa" w:w="1692"/>
            <w:tcBorders>
              <w:top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8" w:after="0"/>
              <w:ind w:left="332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11.9679</w:t>
            </w:r>
          </w:p>
        </w:tc>
        <w:tc>
          <w:tcPr>
            <w:tcW w:type="dxa" w:w="1960"/>
            <w:tcBorders>
              <w:top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8" w:after="0"/>
              <w:ind w:left="0" w:right="0" w:firstLine="0"/>
              <w:jc w:val="center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16.4</w:t>
            </w:r>
          </w:p>
        </w:tc>
        <w:tc>
          <w:tcPr>
            <w:tcW w:type="dxa" w:w="1460"/>
            <w:tcBorders>
              <w:top w:sz="1.59999999999945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8" w:after="0"/>
              <w:ind w:left="0" w:right="354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139</w:t>
            </w:r>
          </w:p>
        </w:tc>
      </w:tr>
      <w:tr>
        <w:trPr>
          <w:trHeight w:hRule="exact" w:val="260"/>
        </w:trPr>
        <w:tc>
          <w:tcPr>
            <w:tcW w:type="dxa" w:w="16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4" w:after="0"/>
              <w:ind w:left="332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12.0007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4" w:after="0"/>
              <w:ind w:left="0" w:right="816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9.2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4" w:after="0"/>
              <w:ind w:left="0" w:right="354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104</w:t>
            </w:r>
          </w:p>
        </w:tc>
      </w:tr>
      <w:tr>
        <w:trPr>
          <w:trHeight w:hRule="exact" w:val="260"/>
        </w:trPr>
        <w:tc>
          <w:tcPr>
            <w:tcW w:type="dxa" w:w="16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2" w:after="0"/>
              <w:ind w:left="332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12.4215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2" w:after="0"/>
              <w:ind w:left="0" w:right="816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4.1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2" w:after="0"/>
              <w:ind w:left="0" w:right="354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103</w:t>
            </w:r>
          </w:p>
        </w:tc>
      </w:tr>
      <w:tr>
        <w:trPr>
          <w:trHeight w:hRule="exact" w:val="280"/>
        </w:trPr>
        <w:tc>
          <w:tcPr>
            <w:tcW w:type="dxa" w:w="16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2" w:after="0"/>
              <w:ind w:left="332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12.6591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2" w:after="0"/>
              <w:ind w:left="0" w:right="816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4.2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2" w:after="0"/>
              <w:ind w:left="0" w:right="354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106</w:t>
            </w:r>
          </w:p>
        </w:tc>
      </w:tr>
      <w:tr>
        <w:trPr>
          <w:trHeight w:hRule="exact" w:val="280"/>
        </w:trPr>
        <w:tc>
          <w:tcPr>
            <w:tcW w:type="dxa" w:w="16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0" w:after="0"/>
              <w:ind w:left="332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23.9357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0" w:after="0"/>
              <w:ind w:left="0" w:right="0" w:firstLine="0"/>
              <w:jc w:val="center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22.8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0" w:after="0"/>
              <w:ind w:left="0" w:right="354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205</w:t>
            </w:r>
          </w:p>
        </w:tc>
      </w:tr>
      <w:tr>
        <w:trPr>
          <w:trHeight w:hRule="exact" w:val="240"/>
        </w:trPr>
        <w:tc>
          <w:tcPr>
            <w:tcW w:type="dxa" w:w="16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0" w:after="0"/>
              <w:ind w:left="332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24.0676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0" w:after="0"/>
              <w:ind w:left="0" w:right="816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6.0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0" w:after="0"/>
              <w:ind w:left="0" w:right="354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243</w:t>
            </w:r>
          </w:p>
        </w:tc>
      </w:tr>
      <w:tr>
        <w:trPr>
          <w:trHeight w:hRule="exact" w:val="260"/>
        </w:trPr>
        <w:tc>
          <w:tcPr>
            <w:tcW w:type="dxa" w:w="16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8" w:after="0"/>
              <w:ind w:left="332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25.8219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8" w:after="0"/>
              <w:ind w:left="0" w:right="0" w:firstLine="0"/>
              <w:jc w:val="center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20.0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8" w:after="0"/>
              <w:ind w:left="0" w:right="354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80</w:t>
            </w:r>
          </w:p>
        </w:tc>
      </w:tr>
      <w:tr>
        <w:trPr>
          <w:trHeight w:hRule="exact" w:val="288"/>
        </w:trPr>
        <w:tc>
          <w:tcPr>
            <w:tcW w:type="dxa" w:w="16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8" w:after="0"/>
              <w:ind w:left="332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26.8700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8" w:after="0"/>
              <w:ind w:left="0" w:right="816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6.2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8" w:after="0"/>
              <w:ind w:left="0" w:right="354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243</w:t>
            </w:r>
          </w:p>
        </w:tc>
      </w:tr>
    </w:tbl>
    <w:p>
      <w:pPr>
        <w:autoSpaceDN w:val="0"/>
        <w:autoSpaceDE w:val="0"/>
        <w:widowControl/>
        <w:spacing w:line="200" w:lineRule="exact" w:before="106" w:after="0"/>
        <w:ind w:left="2312" w:right="2406" w:hanging="140"/>
        <w:jc w:val="both"/>
      </w:pPr>
      <w:r>
        <w:rPr>
          <w:rFonts w:ascii="CMR6" w:hAnsi="CMR6" w:eastAsia="CMR6"/>
          <w:b w:val="0"/>
          <w:i w:val="0"/>
          <w:color w:val="000000"/>
          <w:sz w:val="12"/>
        </w:rPr>
        <w:t>a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 The background noise relative amplitude was 30. The sampling 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sequence consisted of 140 data days separated by 4-day-long 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gaps (duty cycle 0.2). Data were sampled hourly; total number </w:t>
      </w:r>
      <w:r>
        <w:rPr>
          <w:rFonts w:ascii="CMR8" w:hAnsi="CMR8" w:eastAsia="CMR8"/>
          <w:b w:val="0"/>
          <w:i w:val="0"/>
          <w:color w:val="000000"/>
          <w:sz w:val="16"/>
        </w:rPr>
        <w:t>of hour markers in the array was 2</w:t>
      </w:r>
      <w:r>
        <w:rPr>
          <w:rFonts w:ascii="CMR6" w:hAnsi="CMR6" w:eastAsia="CMR6"/>
          <w:b w:val="0"/>
          <w:i w:val="0"/>
          <w:color w:val="000000"/>
          <w:sz w:val="12"/>
        </w:rPr>
        <w:t>16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). The frequencies were </w:t>
      </w:r>
      <w:r>
        <w:rPr>
          <w:rFonts w:ascii="CMR8" w:hAnsi="CMR8" w:eastAsia="CMR8"/>
          <w:b w:val="0"/>
          <w:i w:val="0"/>
          <w:color w:val="000000"/>
          <w:sz w:val="16"/>
        </w:rPr>
        <w:t>extracted within the resolution of 12</w:t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MI8" w:hAnsi="CMMI8" w:eastAsia="CMMI8"/>
          <w:b w:val="0"/>
          <w:i/>
          <w:color w:val="000000"/>
          <w:sz w:val="16"/>
        </w:rPr>
        <w:t>/</w:t>
      </w:r>
      <w:r>
        <w:rPr>
          <w:rFonts w:ascii="CMR8" w:hAnsi="CMR8" w:eastAsia="CMR8"/>
          <w:b w:val="0"/>
          <w:i w:val="0"/>
          <w:color w:val="000000"/>
          <w:sz w:val="16"/>
        </w:rPr>
        <w:t>2</w:t>
      </w:r>
      <w:r>
        <w:rPr>
          <w:rFonts w:ascii="CMR6" w:hAnsi="CMR6" w:eastAsia="CMR6"/>
          <w:b w:val="0"/>
          <w:i w:val="0"/>
          <w:color w:val="000000"/>
          <w:sz w:val="12"/>
        </w:rPr>
        <w:t>16</w:t>
      </w:r>
      <w:r>
        <w:rPr>
          <w:rFonts w:ascii="CMR8" w:hAnsi="CMR8" w:eastAsia="CMR8"/>
          <w:b w:val="0"/>
          <w:i w:val="0"/>
          <w:color w:val="000000"/>
          <w:sz w:val="16"/>
        </w:rPr>
        <w:t>and 24</w:t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MI8" w:hAnsi="CMMI8" w:eastAsia="CMMI8"/>
          <w:b w:val="0"/>
          <w:i/>
          <w:color w:val="000000"/>
          <w:sz w:val="16"/>
        </w:rPr>
        <w:t>/</w:t>
      </w:r>
      <w:r>
        <w:rPr>
          <w:rFonts w:ascii="CMR8" w:hAnsi="CMR8" w:eastAsia="CMR8"/>
          <w:b w:val="0"/>
          <w:i w:val="0"/>
          <w:color w:val="000000"/>
          <w:sz w:val="16"/>
        </w:rPr>
        <w:t>2</w:t>
      </w:r>
      <w:r>
        <w:rPr>
          <w:rFonts w:ascii="CMR6" w:hAnsi="CMR6" w:eastAsia="CMR6"/>
          <w:b w:val="0"/>
          <w:i w:val="0"/>
          <w:color w:val="000000"/>
          <w:sz w:val="12"/>
        </w:rPr>
        <w:t>16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for the </w:t>
      </w:r>
      <w:r>
        <w:rPr>
          <w:rFonts w:ascii="CMR8" w:hAnsi="CMR8" w:eastAsia="CMR8"/>
          <w:b w:val="0"/>
          <w:i w:val="0"/>
          <w:color w:val="000000"/>
          <w:sz w:val="16"/>
        </w:rPr>
        <w:t>semidiurnal and diurnal bands, respectively.</w:t>
      </w:r>
    </w:p>
    <w:p>
      <w:pPr>
        <w:autoSpaceDN w:val="0"/>
        <w:autoSpaceDE w:val="0"/>
        <w:widowControl/>
        <w:spacing w:line="220" w:lineRule="exact" w:before="546" w:after="0"/>
        <w:ind w:left="0" w:right="102" w:firstLine="0"/>
        <w:jc w:val="right"/>
      </w:pPr>
      <w:r>
        <w:rPr>
          <w:rFonts w:ascii="Helvetica" w:hAnsi="Helvetica" w:eastAsia="Helvetica"/>
          <w:b/>
          <w:i w:val="0"/>
          <w:color w:val="000000"/>
          <w:sz w:val="16"/>
        </w:rPr>
        <w:t>17</w:t>
      </w:r>
    </w:p>
    <w:p>
      <w:pPr>
        <w:sectPr>
          <w:pgSz w:w="12240" w:h="15840"/>
          <w:pgMar w:top="690" w:right="1440" w:bottom="5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1024890</wp:posOffset>
            </wp:positionH>
            <wp:positionV relativeFrom="page">
              <wp:posOffset>5005070</wp:posOffset>
            </wp:positionV>
            <wp:extent cx="2251710" cy="15755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1710" cy="1575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3736340</wp:posOffset>
            </wp:positionH>
            <wp:positionV relativeFrom="page">
              <wp:posOffset>4998720</wp:posOffset>
            </wp:positionV>
            <wp:extent cx="2250440" cy="1574611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0440" cy="157461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3724910</wp:posOffset>
            </wp:positionH>
            <wp:positionV relativeFrom="page">
              <wp:posOffset>922019</wp:posOffset>
            </wp:positionV>
            <wp:extent cx="2247900" cy="1572834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572834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hRule="exact" w:val="738"/>
        </w:trPr>
        <w:tc>
          <w:tcPr>
            <w:tcW w:type="dxa" w:w="36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9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259330" cy="32283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9330" cy="32283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0" w:lineRule="exact" w:before="18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 x 104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" w:after="0"/>
              <w:ind w:left="0" w:right="170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FREQUENCY, 1/215 hr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52" w:after="0"/>
              <w:ind w:left="48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(d)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2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104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82" w:after="0"/>
              <w:ind w:left="46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104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74" w:after="0"/>
              <w:ind w:left="0" w:right="514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1000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4" w:after="0"/>
              <w:ind w:left="37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1000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12" w:after="0"/>
              <w:ind w:left="8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 x 104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6" w:after="0"/>
              <w:ind w:left="0" w:right="170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FREQUENCY, 1/215 hr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30" w:after="0"/>
              <w:ind w:left="60" w:right="0" w:firstLine="0"/>
              <w:jc w:val="both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Fig. 1.  Results of simulation experiments:  (a) the original data, (b) the original Fourier map, (c) the clean Fourier map, (d) the residual Fourier map for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simulated data with four diurnal and four semidiurnal signals (parameters of Table 2) buried in the background of Gaussian noise.  The noise level was 30, the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duty cycle was 0.2, the number of data days was 270 (data sampled hourly).  The signals were extracted in eight iteration steps.</w:t>
            </w:r>
          </w:p>
        </w:tc>
      </w:tr>
      <w:tr>
        <w:trPr>
          <w:trHeight w:hRule="exact" w:val="108"/>
        </w:trPr>
        <w:tc>
          <w:tcPr>
            <w:tcW w:type="dxa" w:w="2160"/>
            <w:gridSpan w:val="3"/>
            <w:vMerge/>
            <w:tcBorders/>
          </w:tcPr>
          <w:p/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8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2.5 x 104</w:t>
            </w:r>
          </w:p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</w:tr>
      <w:tr>
        <w:trPr>
          <w:trHeight w:hRule="exact" w:val="732"/>
        </w:trPr>
        <w:tc>
          <w:tcPr>
            <w:tcW w:type="dxa" w:w="2160"/>
            <w:gridSpan w:val="3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0" w:lineRule="exact" w:before="52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2.5 x 104</w:t>
            </w:r>
          </w:p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</w:tr>
      <w:tr>
        <w:trPr>
          <w:trHeight w:hRule="exact" w:val="680"/>
        </w:trPr>
        <w:tc>
          <w:tcPr>
            <w:tcW w:type="dxa" w:w="2160"/>
            <w:gridSpan w:val="3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0" w:lineRule="exact" w:before="18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 x 104</w:t>
            </w:r>
          </w:p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0" w:lineRule="exact" w:before="512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 x 104</w:t>
            </w:r>
          </w:p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</w:tr>
      <w:tr>
        <w:trPr>
          <w:trHeight w:hRule="exact" w:val="820"/>
        </w:trPr>
        <w:tc>
          <w:tcPr>
            <w:tcW w:type="dxa" w:w="2160"/>
            <w:gridSpan w:val="3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0" w:lineRule="exact" w:before="18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1.5 x 104</w:t>
            </w:r>
          </w:p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1.5 x 104</w:t>
            </w:r>
          </w:p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160"/>
            <w:gridSpan w:val="3"/>
            <w:vMerge/>
            <w:tcBorders/>
          </w:tcPr>
          <w:p/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8" w:after="0"/>
              <w:ind w:left="0" w:right="30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104</w:t>
            </w:r>
          </w:p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</w:tr>
      <w:tr>
        <w:trPr>
          <w:trHeight w:hRule="exact" w:val="631"/>
        </w:trPr>
        <w:tc>
          <w:tcPr>
            <w:tcW w:type="dxa" w:w="2160"/>
            <w:gridSpan w:val="3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0" w:lineRule="exact" w:before="5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104</w:t>
            </w:r>
          </w:p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</w:tr>
      <w:tr>
        <w:trPr>
          <w:trHeight w:hRule="exact" w:val="842"/>
        </w:trPr>
        <w:tc>
          <w:tcPr>
            <w:tcW w:type="dxa" w:w="2160"/>
            <w:gridSpan w:val="3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20" w:lineRule="exact" w:before="8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5000</w:t>
            </w:r>
          </w:p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20" w:lineRule="exact" w:before="58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5000</w:t>
            </w:r>
          </w:p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</w:tr>
      <w:tr>
        <w:trPr>
          <w:trHeight w:hRule="exact" w:val="395"/>
        </w:trPr>
        <w:tc>
          <w:tcPr>
            <w:tcW w:type="dxa" w:w="2160"/>
            <w:gridSpan w:val="3"/>
            <w:vMerge/>
            <w:tcBorders/>
          </w:tcPr>
          <w:p/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20" w:lineRule="exact" w:before="578" w:after="0"/>
              <w:ind w:left="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4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0" w:lineRule="exact" w:before="96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105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0" w:lineRule="exact" w:before="62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104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20" w:lineRule="exact" w:before="65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100</w:t>
            </w:r>
          </w:p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18" w:lineRule="exact" w:before="31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100</w:t>
            </w:r>
          </w:p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</w:tr>
      <w:tr>
        <w:trPr>
          <w:trHeight w:hRule="exact" w:val="1778"/>
        </w:trPr>
        <w:tc>
          <w:tcPr>
            <w:tcW w:type="dxa" w:w="3640"/>
            <w:gridSpan w:val="3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2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(a)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0" w:lineRule="exact" w:before="18" w:after="0"/>
              <w:ind w:left="9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 x 104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" w:after="0"/>
              <w:ind w:left="0" w:right="325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TIME, hr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2" w:after="0"/>
              <w:ind w:left="9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(b)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68" w:after="0"/>
              <w:ind w:left="46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105</w:t>
            </w:r>
          </w:p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12" w:after="0"/>
              <w:ind w:left="8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 x 104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4" w:after="0"/>
              <w:ind w:left="0" w:right="277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FREQUENCY, 1/215 hr</w:t>
            </w:r>
          </w:p>
        </w:tc>
        <w:tc>
          <w:tcPr>
            <w:tcW w:type="dxa" w:w="720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2160"/>
            <w:gridSpan w:val="3"/>
            <w:vMerge/>
            <w:tcBorders/>
          </w:tcPr>
          <w:p/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2.5 x 104</w:t>
            </w:r>
          </w:p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</w:tr>
      <w:tr>
        <w:trPr>
          <w:trHeight w:hRule="exact" w:val="718"/>
        </w:trPr>
        <w:tc>
          <w:tcPr>
            <w:tcW w:type="dxa" w:w="2160"/>
            <w:gridSpan w:val="3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2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2.5 x 104</w:t>
            </w:r>
          </w:p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160"/>
            <w:gridSpan w:val="3"/>
            <w:vMerge/>
            <w:tcBorders/>
          </w:tcPr>
          <w:p/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 x 104</w:t>
            </w:r>
          </w:p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</w:tr>
      <w:tr>
        <w:trPr>
          <w:trHeight w:hRule="exact" w:val="602"/>
        </w:trPr>
        <w:tc>
          <w:tcPr>
            <w:tcW w:type="dxa" w:w="2160"/>
            <w:gridSpan w:val="3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 x 104</w:t>
            </w:r>
          </w:p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2160"/>
            <w:gridSpan w:val="3"/>
            <w:vMerge/>
            <w:tcBorders/>
          </w:tcPr>
          <w:p/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1.5 x 10+</w:t>
            </w:r>
          </w:p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</w:tr>
      <w:tr>
        <w:trPr>
          <w:trHeight w:hRule="exact" w:val="826"/>
        </w:trPr>
        <w:tc>
          <w:tcPr>
            <w:tcW w:type="dxa" w:w="2160"/>
            <w:gridSpan w:val="3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1.5 x 104</w:t>
            </w:r>
          </w:p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</w:tr>
      <w:tr>
        <w:trPr>
          <w:trHeight w:hRule="exact" w:val="58"/>
        </w:trPr>
        <w:tc>
          <w:tcPr>
            <w:tcW w:type="dxa" w:w="2160"/>
            <w:gridSpan w:val="3"/>
            <w:vMerge/>
            <w:tcBorders/>
          </w:tcPr>
          <w:p/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8" w:after="0"/>
              <w:ind w:left="0" w:right="15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104</w:t>
            </w:r>
          </w:p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</w:tr>
      <w:tr>
        <w:trPr>
          <w:trHeight w:hRule="exact" w:val="616"/>
        </w:trPr>
        <w:tc>
          <w:tcPr>
            <w:tcW w:type="dxa" w:w="2160"/>
            <w:gridSpan w:val="3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0" w:lineRule="exact" w:before="51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104</w:t>
            </w:r>
          </w:p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</w:tr>
      <w:tr>
        <w:trPr>
          <w:trHeight w:hRule="exact" w:val="860"/>
        </w:trPr>
        <w:tc>
          <w:tcPr>
            <w:tcW w:type="dxa" w:w="2160"/>
            <w:gridSpan w:val="3"/>
            <w:vMerge/>
            <w:tcBorders/>
          </w:tcPr>
          <w:p/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6" w:after="0"/>
              <w:ind w:left="0" w:right="21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5000</w:t>
            </w:r>
          </w:p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20" w:lineRule="exact" w:before="57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5000</w:t>
            </w:r>
          </w:p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160"/>
            <w:gridSpan w:val="3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78" w:after="0"/>
              <w:ind w:left="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30" w:after="0"/>
              <w:ind w:left="0" w:right="11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100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16" w:after="0"/>
              <w:ind w:left="0" w:right="1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0" w:after="0"/>
              <w:ind w:left="0" w:right="12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–100</w:t>
            </w:r>
          </w:p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</w:tr>
      <w:tr>
        <w:trPr>
          <w:trHeight w:hRule="exact" w:val="738"/>
        </w:trPr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18" w:lineRule="exact" w:before="326" w:after="0"/>
              <w:ind w:left="0" w:right="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100</w:t>
            </w:r>
          </w:p>
        </w:tc>
        <w:tc>
          <w:tcPr>
            <w:tcW w:type="dxa" w:w="720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0" w:lineRule="exact" w:before="734" w:after="0"/>
        <w:ind w:left="17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6"/>
        </w:rPr>
        <w:t>18</w:t>
      </w:r>
    </w:p>
    <w:p>
      <w:pPr>
        <w:sectPr>
          <w:pgSz w:w="12240" w:h="15840"/>
          <w:pgMar w:top="720" w:right="1440" w:bottom="5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210"/>
        </w:trPr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6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Table 3.</w:t>
            </w:r>
          </w:p>
        </w:tc>
        <w:tc>
          <w:tcPr>
            <w:tcW w:type="dxa" w:w="64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21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Extraction results for the same eight oscillatory</w:t>
            </w:r>
          </w:p>
        </w:tc>
      </w:tr>
      <w:tr>
        <w:trPr>
          <w:trHeight w:hRule="exact" w:val="588"/>
        </w:trPr>
        <w:tc>
          <w:tcPr>
            <w:tcW w:type="dxa" w:w="92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2" w:after="0"/>
              <w:ind w:left="2080" w:right="216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components as in Table 2 for periodically repeating observational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sessions.</w:t>
            </w:r>
          </w:p>
        </w:tc>
      </w:tr>
      <w:tr>
        <w:trPr>
          <w:trHeight w:hRule="exact" w:val="480"/>
        </w:trPr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10" w:after="0"/>
              <w:ind w:left="0" w:right="236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Noise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10" w:after="0"/>
              <w:ind w:left="104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Duty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10" w:after="0"/>
              <w:ind w:left="110" w:right="0" w:firstLine="0"/>
              <w:jc w:val="left"/>
            </w:pP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 xml:space="preserve"> data days</w:t>
            </w:r>
          </w:p>
        </w:tc>
      </w:tr>
      <w:tr>
        <w:trPr>
          <w:trHeight w:hRule="exact" w:val="188"/>
        </w:trPr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0" w:right="270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level</w:t>
            </w:r>
          </w:p>
        </w:tc>
        <w:tc>
          <w:tcPr>
            <w:tcW w:type="dxa" w:w="64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8" w:after="0"/>
              <w:ind w:left="110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cycle</w:t>
            </w:r>
          </w:p>
        </w:tc>
      </w:tr>
      <w:tr>
        <w:trPr>
          <w:trHeight w:hRule="exact" w:val="272"/>
        </w:trPr>
        <w:tc>
          <w:tcPr>
            <w:tcW w:type="dxa" w:w="4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494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740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434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140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504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70</w:t>
            </w:r>
          </w:p>
        </w:tc>
      </w:tr>
      <w:tr>
        <w:trPr>
          <w:trHeight w:hRule="exact" w:val="320"/>
        </w:trPr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26" w:after="0"/>
              <w:ind w:left="0" w:right="308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26" w:after="0"/>
              <w:ind w:left="0" w:right="0" w:firstLine="0"/>
              <w:jc w:val="center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26" w:after="0"/>
              <w:ind w:left="0" w:right="408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8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2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c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26" w:after="0"/>
              <w:ind w:left="0" w:right="348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8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2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c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26" w:after="0"/>
              <w:ind w:left="384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8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2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i</w:t>
            </w:r>
          </w:p>
        </w:tc>
      </w:tr>
      <w:tr>
        <w:trPr>
          <w:trHeight w:hRule="exact" w:val="260"/>
        </w:trPr>
        <w:tc>
          <w:tcPr>
            <w:tcW w:type="dxa" w:w="3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6" w:after="0"/>
              <w:ind w:left="0" w:right="0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0.2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6" w:after="0"/>
              <w:ind w:left="0" w:right="408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8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2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c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6" w:after="0"/>
              <w:ind w:left="0" w:right="348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8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2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c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6" w:after="0"/>
              <w:ind w:left="376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8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2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c</w:t>
            </w:r>
          </w:p>
        </w:tc>
      </w:tr>
      <w:tr>
        <w:trPr>
          <w:trHeight w:hRule="exact" w:val="340"/>
        </w:trPr>
        <w:tc>
          <w:tcPr>
            <w:tcW w:type="dxa" w:w="3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4" w:after="0"/>
              <w:ind w:left="0" w:right="0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0.1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4" w:after="0"/>
              <w:ind w:left="0" w:right="408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8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2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c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4" w:after="0"/>
              <w:ind w:left="0" w:right="348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8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2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c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4" w:after="0"/>
              <w:ind w:left="376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7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3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c</w:t>
            </w:r>
          </w:p>
        </w:tc>
      </w:tr>
      <w:tr>
        <w:trPr>
          <w:trHeight w:hRule="exact" w:val="320"/>
        </w:trPr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24" w:after="0"/>
              <w:ind w:left="0" w:right="308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24" w:after="0"/>
              <w:ind w:left="0" w:right="0" w:firstLine="0"/>
              <w:jc w:val="center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24" w:after="0"/>
              <w:ind w:left="0" w:right="408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8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2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c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24" w:after="0"/>
              <w:ind w:left="0" w:right="348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8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2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c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24" w:after="0"/>
              <w:ind w:left="384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8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2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i</w:t>
            </w:r>
          </w:p>
        </w:tc>
      </w:tr>
      <w:tr>
        <w:trPr>
          <w:trHeight w:hRule="exact" w:val="260"/>
        </w:trPr>
        <w:tc>
          <w:tcPr>
            <w:tcW w:type="dxa" w:w="3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2" w:after="0"/>
              <w:ind w:left="0" w:right="0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0.2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2" w:after="0"/>
              <w:ind w:left="0" w:right="408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8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2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c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2" w:after="0"/>
              <w:ind w:left="0" w:right="348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8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2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c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2" w:after="0"/>
              <w:ind w:left="254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8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1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c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1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i</w:t>
            </w:r>
          </w:p>
        </w:tc>
      </w:tr>
      <w:tr>
        <w:trPr>
          <w:trHeight w:hRule="exact" w:val="240"/>
        </w:trPr>
        <w:tc>
          <w:tcPr>
            <w:tcW w:type="dxa" w:w="3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2" w:after="0"/>
              <w:ind w:left="0" w:right="0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0.1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2" w:after="0"/>
              <w:ind w:left="0" w:right="160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1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i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3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5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i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1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2" w:after="0"/>
              <w:ind w:left="0" w:right="348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8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2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c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2" w:after="0"/>
              <w:ind w:left="384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8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2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i</w:t>
            </w:r>
          </w:p>
        </w:tc>
      </w:tr>
      <w:tr>
        <w:trPr>
          <w:trHeight w:hRule="exact" w:val="280"/>
        </w:trPr>
        <w:tc>
          <w:tcPr>
            <w:tcW w:type="dxa" w:w="4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218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[5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2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c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3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0" w:right="302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[8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2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c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" w:after="0"/>
              <w:ind w:left="206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[8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1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c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1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i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]</w:t>
            </w:r>
          </w:p>
        </w:tc>
      </w:tr>
      <w:tr>
        <w:trPr>
          <w:trHeight w:hRule="exact" w:val="340"/>
        </w:trPr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38" w:after="0"/>
              <w:ind w:left="0" w:right="308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30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38" w:after="0"/>
              <w:ind w:left="0" w:right="0" w:firstLine="0"/>
              <w:jc w:val="center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38" w:after="0"/>
              <w:ind w:left="0" w:right="408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8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2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c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38" w:after="0"/>
              <w:ind w:left="0" w:right="334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8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2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n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38" w:after="0"/>
              <w:ind w:left="362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6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4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n</w:t>
            </w:r>
          </w:p>
        </w:tc>
      </w:tr>
      <w:tr>
        <w:trPr>
          <w:trHeight w:hRule="exact" w:val="220"/>
        </w:trPr>
        <w:tc>
          <w:tcPr>
            <w:tcW w:type="dxa" w:w="3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8" w:after="0"/>
              <w:ind w:left="0" w:right="0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0.2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8" w:after="0"/>
              <w:ind w:left="0" w:right="408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8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2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c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8" w:after="0"/>
              <w:ind w:left="290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7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1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i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2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n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8" w:after="0"/>
              <w:ind w:left="240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6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1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i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3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n</w:t>
            </w:r>
          </w:p>
        </w:tc>
      </w:tr>
      <w:tr>
        <w:trPr>
          <w:trHeight w:hRule="exact" w:val="240"/>
        </w:trPr>
        <w:tc>
          <w:tcPr>
            <w:tcW w:type="dxa" w:w="4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8" w:after="0"/>
              <w:ind w:left="0" w:right="360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[8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2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c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8" w:after="0"/>
              <w:ind w:left="0" w:right="286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[8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2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8" w:after="0"/>
              <w:ind w:left="314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[7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3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]</w:t>
            </w:r>
          </w:p>
        </w:tc>
      </w:tr>
      <w:tr>
        <w:trPr>
          <w:trHeight w:hRule="exact" w:val="220"/>
        </w:trPr>
        <w:tc>
          <w:tcPr>
            <w:tcW w:type="dxa" w:w="3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6" w:after="0"/>
              <w:ind w:left="0" w:right="0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0.1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6" w:after="0"/>
              <w:ind w:left="0" w:right="160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1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i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3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5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i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1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6" w:after="0"/>
              <w:ind w:left="290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6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2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i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2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n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6" w:after="0"/>
              <w:ind w:left="240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5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1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i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4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n</w:t>
            </w:r>
          </w:p>
        </w:tc>
      </w:tr>
      <w:tr>
        <w:trPr>
          <w:trHeight w:hRule="exact" w:val="300"/>
        </w:trPr>
        <w:tc>
          <w:tcPr>
            <w:tcW w:type="dxa" w:w="4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6" w:after="0"/>
              <w:ind w:left="0" w:right="96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[3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1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c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5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1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c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6" w:after="0"/>
              <w:ind w:left="0" w:right="286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[8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2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36" w:after="0"/>
              <w:ind w:left="192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[6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1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i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3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]</w:t>
            </w:r>
          </w:p>
        </w:tc>
      </w:tr>
      <w:tr>
        <w:trPr>
          <w:trHeight w:hRule="exact" w:val="340"/>
        </w:trPr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34" w:after="0"/>
              <w:ind w:left="0" w:right="308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100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34" w:after="0"/>
              <w:ind w:left="0" w:right="0" w:firstLine="0"/>
              <w:jc w:val="center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34" w:after="0"/>
              <w:ind w:left="0" w:right="270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6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2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i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2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n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34" w:after="0"/>
              <w:ind w:left="0" w:right="334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4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6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n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34" w:after="0"/>
              <w:ind w:left="362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3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7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n</w:t>
            </w:r>
          </w:p>
        </w:tc>
      </w:tr>
      <w:tr>
        <w:trPr>
          <w:trHeight w:hRule="exact" w:val="220"/>
        </w:trPr>
        <w:tc>
          <w:tcPr>
            <w:tcW w:type="dxa" w:w="3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2" w:after="0"/>
              <w:ind w:left="0" w:right="0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0.2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2" w:after="0"/>
              <w:ind w:left="0" w:right="140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5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1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c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3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i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1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n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2" w:after="0"/>
              <w:ind w:left="290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4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1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5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i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2" w:after="0"/>
              <w:ind w:left="362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3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7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n</w:t>
            </w:r>
          </w:p>
        </w:tc>
      </w:tr>
      <w:tr>
        <w:trPr>
          <w:trHeight w:hRule="exact" w:val="240"/>
        </w:trPr>
        <w:tc>
          <w:tcPr>
            <w:tcW w:type="dxa" w:w="4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0" w:right="222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[6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2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2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i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242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[4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1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i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5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2" w:after="0"/>
              <w:ind w:left="316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[3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7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]</w:t>
            </w:r>
          </w:p>
        </w:tc>
      </w:tr>
      <w:tr>
        <w:trPr>
          <w:trHeight w:hRule="exact" w:val="220"/>
        </w:trPr>
        <w:tc>
          <w:tcPr>
            <w:tcW w:type="dxa" w:w="3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52" w:after="0"/>
              <w:ind w:left="0" w:right="0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0.1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52" w:after="0"/>
              <w:ind w:left="0" w:right="270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3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1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6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i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52" w:after="0"/>
              <w:ind w:left="290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3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2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5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i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52" w:after="0"/>
              <w:ind w:left="240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2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3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i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5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n</w:t>
            </w:r>
          </w:p>
        </w:tc>
      </w:tr>
      <w:tr>
        <w:trPr>
          <w:trHeight w:hRule="exact" w:val="400"/>
        </w:trPr>
        <w:tc>
          <w:tcPr>
            <w:tcW w:type="dxa" w:w="4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214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[5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2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c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3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0" w:right="286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[3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7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0" w:after="0"/>
              <w:ind w:left="194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[4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s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2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i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, 4</w:t>
            </w:r>
            <w:r>
              <w:rPr>
                <w:rFonts w:ascii="CMMI8" w:hAnsi="CMMI8" w:eastAsia="CMMI8"/>
                <w:b w:val="0"/>
                <w:i/>
                <w:color w:val="000000"/>
                <w:sz w:val="16"/>
              </w:rPr>
              <w:t>n</w:t>
            </w: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]</w:t>
            </w:r>
          </w:p>
        </w:tc>
      </w:tr>
      <w:tr>
        <w:trPr>
          <w:trHeight w:hRule="exact" w:val="2684"/>
        </w:trPr>
        <w:tc>
          <w:tcPr>
            <w:tcW w:type="dxa" w:w="92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04" w:after="0"/>
              <w:ind w:left="92" w:right="34" w:firstLine="0"/>
              <w:jc w:val="both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(sidelobes produced by one frequency contribute spurious strength at other frequencies). Therefore, the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use of the full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D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±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 may add (or subtract) signal strength at the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l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th or other frequency. The appearance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of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c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’s 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stands for correction) in Table 3 signifies that some of the excess strength has been recovered on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subsequent iteration of the algorithm (other side effects may be errors at other frequencies or noise). The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number of successful extractions decreases with decreasing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T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, decreasing duty cycle, and increasing noise.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 Table 3, successful extractions range from all eight (low noise, long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T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case) to two components (70 data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days, a 0.1 duty cycle, noise amplitude of 100, corresponding to the minimum extracted amplitude–noise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ratio of 0.2). For 140 and 740 data days, the critical amplitude–noise ratio is 0.1 and 0.07, respectively,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when the duty cycle is 0.2; the ratio is somewhat less (higher) for higher (lower) duty cycles. Note that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 case of zero noise, the extraction was complete in most cases.</w:t>
            </w:r>
          </w:p>
        </w:tc>
      </w:tr>
    </w:tbl>
    <w:p>
      <w:pPr>
        <w:autoSpaceDN w:val="0"/>
        <w:autoSpaceDE w:val="0"/>
        <w:widowControl/>
        <w:spacing w:line="240" w:lineRule="exact" w:before="174" w:after="378"/>
        <w:ind w:left="172" w:right="94" w:firstLine="26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Because of high sidelobes, the most unfavorable situation for extraction is a periodic sampling sequence.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 Table 3, results are also listed (in square brackets) for nonperiodic sequences characterized by the </w:t>
      </w:r>
      <w:r>
        <w:rPr>
          <w:rFonts w:ascii="CMR10" w:hAnsi="CMR10" w:eastAsia="CMR10"/>
          <w:b w:val="0"/>
          <w:i w:val="0"/>
          <w:color w:val="000000"/>
          <w:sz w:val="20"/>
        </w:rPr>
        <w:t>nonperiodicity parameter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σ</w:t>
      </w:r>
      <w:r>
        <w:rPr>
          <w:rFonts w:ascii="CMMI7" w:hAnsi="CMMI7" w:eastAsia="CMMI7"/>
          <w:b w:val="0"/>
          <w:i/>
          <w:color w:val="000000"/>
          <w:sz w:val="14"/>
        </w:rPr>
        <w:t>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of about 1 (corresponding to randomly distributed observation sessions). </w:t>
      </w:r>
      <w:r>
        <w:rPr>
          <w:rFonts w:ascii="CMR10" w:hAnsi="CMR10" w:eastAsia="CMR10"/>
          <w:b w:val="0"/>
          <w:i w:val="0"/>
          <w:color w:val="000000"/>
          <w:sz w:val="20"/>
        </w:rPr>
        <w:t>Here,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σ</w:t>
      </w:r>
      <w:r>
        <w:rPr>
          <w:rFonts w:ascii="CMMI7" w:hAnsi="CMMI7" w:eastAsia="CMMI7"/>
          <w:b w:val="0"/>
          <w:i/>
          <w:color w:val="000000"/>
          <w:sz w:val="14"/>
        </w:rPr>
        <w:t>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the normalized root-mean-square deviation of the separation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p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between the beginning times </w:t>
      </w:r>
      <w:r>
        <w:rPr>
          <w:rFonts w:ascii="CMR10" w:hAnsi="CMR10" w:eastAsia="CMR10"/>
          <w:b w:val="0"/>
          <w:i w:val="0"/>
          <w:color w:val="000000"/>
          <w:sz w:val="20"/>
        </w:rPr>
        <w:t>for subsequent sessions,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trHeight w:hRule="exact" w:val="374"/>
        </w:trPr>
        <w:tc>
          <w:tcPr>
            <w:tcW w:type="dxa" w:w="4002"/>
            <w:tcBorders>
              <w:top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76"/>
            <w:tcBorders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6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422"/>
            <w:tcBorders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66" w:after="0"/>
              <w:ind w:left="0" w:right="0" w:firstLine="0"/>
              <w:jc w:val="center"/>
            </w:pP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N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d</w:t>
            </w:r>
          </w:p>
        </w:tc>
        <w:tc>
          <w:tcPr>
            <w:tcW w:type="dxa" w:w="1080"/>
            <w:tcBorders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16" w:val="left"/>
              </w:tabs>
              <w:autoSpaceDE w:val="0"/>
              <w:widowControl/>
              <w:spacing w:line="250" w:lineRule="exact" w:before="0" w:after="0"/>
              <w:ind w:left="304" w:right="0" w:firstLine="0"/>
              <w:jc w:val="left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 xml:space="preserve">i 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172"/>
            <w:tcBorders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80" w:after="0"/>
              <w:ind w:left="0" w:right="0" w:firstLine="0"/>
              <w:jc w:val="center"/>
            </w:pP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3268"/>
            <w:tcBorders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6" w:after="0"/>
              <w:ind w:left="0" w:right="42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(6)</w:t>
            </w:r>
          </w:p>
        </w:tc>
      </w:tr>
      <w:tr>
        <w:trPr>
          <w:trHeight w:hRule="exact" w:val="510"/>
        </w:trPr>
        <w:tc>
          <w:tcPr>
            <w:tcW w:type="dxa" w:w="4002"/>
            <w:tcBorders>
              <w:top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6" w:lineRule="exact" w:before="0" w:after="0"/>
              <w:ind w:left="0" w:right="266" w:firstLine="0"/>
              <w:jc w:val="right"/>
            </w:pP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p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≡</w:t>
            </w:r>
          </w:p>
        </w:tc>
        <w:tc>
          <w:tcPr>
            <w:tcW w:type="dxa" w:w="276"/>
            <w:tcBorders>
              <w:top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" w:after="0"/>
              <w:ind w:left="0" w:right="0" w:firstLine="0"/>
              <w:jc w:val="center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d</w:t>
            </w:r>
          </w:p>
        </w:tc>
        <w:tc>
          <w:tcPr>
            <w:tcW w:type="dxa" w:w="422"/>
            <w:tcBorders>
              <w:top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76" w:after="0"/>
              <w:ind w:left="0" w:right="0" w:firstLine="0"/>
              <w:jc w:val="center"/>
            </w:pP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i</w:t>
            </w:r>
          </w:p>
        </w:tc>
        <w:tc>
          <w:tcPr>
            <w:tcW w:type="dxa" w:w="1080"/>
            <w:tcBorders>
              <w:top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0" w:after="0"/>
              <w:ind w:left="128" w:right="0" w:firstLine="0"/>
              <w:jc w:val="left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&lt; p &gt;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−</w:t>
            </w:r>
          </w:p>
        </w:tc>
        <w:tc>
          <w:tcPr>
            <w:tcW w:type="dxa" w:w="172"/>
            <w:tcBorders>
              <w:top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268"/>
            <w:tcBorders>
              <w:top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82"/>
        </w:trPr>
        <w:tc>
          <w:tcPr>
            <w:tcW w:type="dxa" w:w="92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28" w:val="left"/>
                <w:tab w:pos="4682" w:val="left"/>
              </w:tabs>
              <w:autoSpaceDE w:val="0"/>
              <w:widowControl/>
              <w:spacing w:line="238" w:lineRule="exact" w:before="206" w:after="0"/>
              <w:ind w:left="92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where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&lt; p &gt;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is the average separation,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&lt; p &gt;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=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N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 xml:space="preserve">d 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 xml:space="preserve">i </w:t>
            </w:r>
            <w:r>
              <w:tab/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i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/N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d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 where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N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d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is the total number of (1-day-long)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observation sessions. The main effect of a finite (nonzero)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σ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p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is to somewhat suppress the height of the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spectral peaks at the signal and gap intermodulation frequencies. The suppression is most effective for</w:t>
            </w:r>
          </w:p>
        </w:tc>
      </w:tr>
    </w:tbl>
    <w:p>
      <w:pPr>
        <w:autoSpaceDN w:val="0"/>
        <w:autoSpaceDE w:val="0"/>
        <w:widowControl/>
        <w:spacing w:line="220" w:lineRule="exact" w:before="274" w:after="0"/>
        <w:ind w:left="0" w:right="102" w:firstLine="0"/>
        <w:jc w:val="right"/>
      </w:pPr>
      <w:r>
        <w:rPr>
          <w:rFonts w:ascii="Helvetica" w:hAnsi="Helvetica" w:eastAsia="Helvetica"/>
          <w:b/>
          <w:i w:val="0"/>
          <w:color w:val="000000"/>
          <w:sz w:val="16"/>
        </w:rPr>
        <w:t>19</w:t>
      </w:r>
    </w:p>
    <w:p>
      <w:pPr>
        <w:sectPr>
          <w:pgSz w:w="12240" w:h="15840"/>
          <w:pgMar w:top="690" w:right="1440" w:bottom="5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238" w:lineRule="exact" w:before="6" w:after="0"/>
        <w:ind w:left="172" w:right="94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long sampling sequences, because (for periodically repeating sessions) the sidelobes are biggest there. For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example, for 740 data days, a 10-percent duty cycle, and a noise level of 100, the randomization increased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(Table 3) the number of extracted frequencies from 3 to 5. The randomization makes the extraction easier </w:t>
      </w:r>
      <w:r>
        <w:rPr>
          <w:rFonts w:ascii="CMR10" w:hAnsi="CMR10" w:eastAsia="CMR10"/>
          <w:b w:val="0"/>
          <w:i w:val="0"/>
          <w:color w:val="000000"/>
          <w:sz w:val="20"/>
        </w:rPr>
        <w:t>to obtain if the sampling sequence is long and random.</w:t>
      </w:r>
    </w:p>
    <w:p>
      <w:pPr>
        <w:autoSpaceDN w:val="0"/>
        <w:autoSpaceDE w:val="0"/>
        <w:widowControl/>
        <w:spacing w:line="298" w:lineRule="exact" w:before="202" w:after="0"/>
        <w:ind w:left="172" w:right="94" w:firstLine="26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In the majority of the simulations, the optimal frequency index was found to coincide with the frequency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of the highest spectral peak in the current Fourier map. Occasionally, however, the second or third (or </w:t>
      </w:r>
      <w:r>
        <w:rPr>
          <w:rFonts w:ascii="CMR10" w:hAnsi="CMR10" w:eastAsia="CMR10"/>
          <w:b w:val="0"/>
          <w:i w:val="0"/>
          <w:color w:val="000000"/>
          <w:sz w:val="20"/>
        </w:rPr>
        <w:t>tenth) strongest peak actually produced the smallest quadratic residual function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M</w:t>
      </w:r>
      <w:r>
        <w:rPr>
          <w:rFonts w:ascii="CMMI7" w:hAnsi="CMMI7" w:eastAsia="CMMI7"/>
          <w:b w:val="0"/>
          <w:i/>
          <w:color w:val="000000"/>
          <w:sz w:val="14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suggesting that </w:t>
      </w:r>
      <w:r>
        <w:rPr>
          <w:rFonts w:ascii="CMR10" w:hAnsi="CMR10" w:eastAsia="CMR10"/>
          <w:b w:val="0"/>
          <w:i w:val="0"/>
          <w:color w:val="000000"/>
          <w:sz w:val="20"/>
        </w:rPr>
        <w:t>during the search for the optimal frequency, one should test some finite number (</w:t>
      </w:r>
      <w:r>
        <w:rPr>
          <w:rFonts w:ascii="CMMI10" w:hAnsi="CMMI10" w:eastAsia="CMMI10"/>
          <w:b w:val="0"/>
          <w:i/>
          <w:color w:val="000000"/>
          <w:sz w:val="20"/>
        </w:rPr>
        <w:t>N</w:t>
      </w:r>
      <w:r>
        <w:rPr>
          <w:rFonts w:ascii="CMMI7" w:hAnsi="CMMI7" w:eastAsia="CMMI7"/>
          <w:b w:val="0"/>
          <w:i/>
          <w:color w:val="000000"/>
          <w:sz w:val="14"/>
        </w:rPr>
        <w:t>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) of the biggest </w:t>
      </w:r>
      <w:r>
        <w:rPr>
          <w:rFonts w:ascii="CMR10" w:hAnsi="CMR10" w:eastAsia="CMR10"/>
          <w:b w:val="0"/>
          <w:i w:val="0"/>
          <w:color w:val="000000"/>
          <w:sz w:val="20"/>
        </w:rPr>
        <w:t>spectral peaks. For the sequences tested, we have found that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MI7" w:hAnsi="CMMI7" w:eastAsia="CMMI7"/>
          <w:b w:val="0"/>
          <w:i/>
          <w:color w:val="000000"/>
          <w:sz w:val="14"/>
        </w:rPr>
        <w:t>p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≤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50 was quite sufficient. The fact that </w:t>
      </w:r>
      <w:r>
        <w:rPr>
          <w:rFonts w:ascii="CMR10" w:hAnsi="CMR10" w:eastAsia="CMR10"/>
          <w:b w:val="0"/>
          <w:i w:val="0"/>
          <w:color w:val="000000"/>
          <w:sz w:val="20"/>
        </w:rPr>
        <w:t>only a relatively small number of candidate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l</w:t>
      </w:r>
      <w:r>
        <w:rPr>
          <w:rFonts w:ascii="CMR10" w:hAnsi="CMR10" w:eastAsia="CMR10"/>
          <w:b w:val="0"/>
          <w:i w:val="0"/>
          <w:color w:val="000000"/>
          <w:sz w:val="20"/>
        </w:rPr>
        <w:t>’s need to be inspected makes the minimization of the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M</w:t>
      </w:r>
      <w:r>
        <w:rPr>
          <w:rFonts w:ascii="CMMI7" w:hAnsi="CMMI7" w:eastAsia="CMMI7"/>
          <w:b w:val="0"/>
          <w:i/>
          <w:color w:val="000000"/>
          <w:sz w:val="14"/>
        </w:rPr>
        <w:t xml:space="preserve">l </w:t>
      </w:r>
      <w:r>
        <w:rPr>
          <w:rFonts w:ascii="CMR10" w:hAnsi="CMR10" w:eastAsia="CMR10"/>
          <w:b w:val="0"/>
          <w:i w:val="0"/>
          <w:color w:val="000000"/>
          <w:sz w:val="20"/>
        </w:rPr>
        <w:t>rather efficient. For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MI7" w:hAnsi="CMMI7" w:eastAsia="CMMI7"/>
          <w:b w:val="0"/>
          <w:i/>
          <w:color w:val="000000"/>
          <w:sz w:val="14"/>
        </w:rPr>
        <w:t>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inspected peaks, the CPU time scales as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MI7" w:hAnsi="CMMI7" w:eastAsia="CMMI7"/>
          <w:b w:val="0"/>
          <w:i/>
          <w:color w:val="000000"/>
          <w:sz w:val="14"/>
        </w:rPr>
        <w:t>c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×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MI7" w:hAnsi="CMMI7" w:eastAsia="CMMI7"/>
          <w:b w:val="0"/>
          <w:i/>
          <w:color w:val="000000"/>
          <w:sz w:val="14"/>
        </w:rPr>
        <w:t>p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×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×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log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>, where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MI7" w:hAnsi="CMMI7" w:eastAsia="CMMI7"/>
          <w:b w:val="0"/>
          <w:i/>
          <w:color w:val="000000"/>
          <w:sz w:val="14"/>
        </w:rPr>
        <w:t>c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the </w:t>
      </w:r>
      <w:r>
        <w:rPr>
          <w:rFonts w:ascii="CMR10" w:hAnsi="CMR10" w:eastAsia="CMR10"/>
          <w:b w:val="0"/>
          <w:i w:val="0"/>
          <w:color w:val="000000"/>
          <w:sz w:val="20"/>
        </w:rPr>
        <w:t>number of iterations (typically not higher than several tens), and where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×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log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the scale factor for </w:t>
      </w:r>
      <w:r>
        <w:rPr>
          <w:rFonts w:ascii="CMR10" w:hAnsi="CMR10" w:eastAsia="CMR10"/>
          <w:b w:val="0"/>
          <w:i w:val="0"/>
          <w:color w:val="000000"/>
          <w:sz w:val="20"/>
        </w:rPr>
        <w:t>CPU time for FFT of data arrays of dimension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>. (If all indices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were to be tested, the CPU time would </w:t>
      </w:r>
      <w:r>
        <w:rPr>
          <w:rFonts w:ascii="CMR10" w:hAnsi="CMR10" w:eastAsia="CMR10"/>
          <w:b w:val="0"/>
          <w:i w:val="0"/>
          <w:color w:val="000000"/>
          <w:sz w:val="20"/>
        </w:rPr>
        <w:t>scale as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MI7" w:hAnsi="CMMI7" w:eastAsia="CMMI7"/>
          <w:b w:val="0"/>
          <w:i/>
          <w:color w:val="000000"/>
          <w:sz w:val="14"/>
        </w:rPr>
        <w:t>c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log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>, which for large arrays would be excessive.) For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MI7" w:hAnsi="CMMI7" w:eastAsia="CMMI7"/>
          <w:b w:val="0"/>
          <w:i/>
          <w:color w:val="000000"/>
          <w:sz w:val="14"/>
        </w:rPr>
        <w:t>c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 8,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MI7" w:hAnsi="CMMI7" w:eastAsia="CMMI7"/>
          <w:b w:val="0"/>
          <w:i/>
          <w:color w:val="000000"/>
          <w:sz w:val="14"/>
        </w:rPr>
        <w:t>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 10,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 10</w:t>
      </w:r>
      <w:r>
        <w:rPr>
          <w:rFonts w:ascii="CMR7" w:hAnsi="CMR7" w:eastAsia="CMR7"/>
          <w:b w:val="0"/>
          <w:i w:val="0"/>
          <w:color w:val="000000"/>
          <w:sz w:val="14"/>
        </w:rPr>
        <w:t>18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</w:t>
      </w:r>
      <w:r>
        <w:rPr>
          <w:rFonts w:ascii="CMR10" w:hAnsi="CMR10" w:eastAsia="CMR10"/>
          <w:b w:val="0"/>
          <w:i w:val="0"/>
          <w:color w:val="000000"/>
          <w:sz w:val="20"/>
        </w:rPr>
        <w:t>the CPU time was about 1 minute on a VAX 3000/400 and several minutes on a VAX 4000/90.</w:t>
      </w:r>
    </w:p>
    <w:p>
      <w:pPr>
        <w:autoSpaceDN w:val="0"/>
        <w:autoSpaceDE w:val="0"/>
        <w:widowControl/>
        <w:spacing w:line="274" w:lineRule="exact" w:before="274" w:after="0"/>
        <w:ind w:left="17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0"/>
        </w:rPr>
        <w:t>B. Noninteger Frequency Index</w:t>
      </w:r>
    </w:p>
    <w:p>
      <w:pPr>
        <w:autoSpaceDN w:val="0"/>
        <w:autoSpaceDE w:val="0"/>
        <w:widowControl/>
        <w:spacing w:line="240" w:lineRule="exact" w:before="106" w:after="0"/>
        <w:ind w:left="172" w:right="94" w:firstLine="26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precision of the extracted frequencies affects the accuracy of the extracted phase and, ultimately, </w:t>
      </w:r>
      <w:r>
        <w:rPr>
          <w:rFonts w:ascii="CMR10" w:hAnsi="CMR10" w:eastAsia="CMR10"/>
          <w:b w:val="0"/>
          <w:i w:val="0"/>
          <w:color w:val="000000"/>
          <w:sz w:val="20"/>
        </w:rPr>
        <w:t>the success of retrieving oscillatory components with lower amplitudes. To improve the extraction accu-</w:t>
      </w:r>
      <w:r>
        <w:rPr>
          <w:rFonts w:ascii="CMR10" w:hAnsi="CMR10" w:eastAsia="CMR10"/>
          <w:b w:val="0"/>
          <w:i w:val="0"/>
          <w:color w:val="000000"/>
          <w:sz w:val="20"/>
        </w:rPr>
        <w:t>racy, the total length of the sampling sequence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can be increased (by padding it with zeroes) to a higher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power of two. Or, if the array size is limited, a second version of the algorithm can be used that involves </w:t>
      </w:r>
      <w:r>
        <w:rPr>
          <w:rFonts w:ascii="CMR10" w:hAnsi="CMR10" w:eastAsia="CMR10"/>
          <w:b w:val="0"/>
          <w:i w:val="0"/>
          <w:color w:val="000000"/>
          <w:sz w:val="20"/>
        </w:rPr>
        <w:t>nonintegral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’s. This noninteger version is especially useful if, in addition to high frequencies, the data </w:t>
      </w:r>
      <w:r>
        <w:rPr>
          <w:rFonts w:ascii="CMR10" w:hAnsi="CMR10" w:eastAsia="CMR10"/>
          <w:b w:val="0"/>
          <w:i w:val="0"/>
          <w:color w:val="000000"/>
          <w:sz w:val="20"/>
        </w:rPr>
        <w:t>contain slowly varying signals (for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τ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on the order of or longer than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R10" w:hAnsi="CMR10" w:eastAsia="CMR10"/>
          <w:b w:val="0"/>
          <w:i w:val="0"/>
          <w:color w:val="000000"/>
          <w:sz w:val="20"/>
        </w:rPr>
        <w:t>, the resolution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τ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MI10" w:hAnsi="CMMI10" w:eastAsia="CMMI10"/>
          <w:b w:val="0"/>
          <w:i/>
          <w:color w:val="000000"/>
          <w:sz w:val="20"/>
        </w:rPr>
        <w:t>/T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resulting from </w:t>
      </w:r>
      <w:r>
        <w:rPr>
          <w:rFonts w:ascii="CMR10" w:hAnsi="CMR10" w:eastAsia="CMR10"/>
          <w:b w:val="0"/>
          <w:i w:val="0"/>
          <w:color w:val="000000"/>
          <w:sz w:val="20"/>
        </w:rPr>
        <w:t>the use of the standard discrete FFT would be on the order of or greater than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τ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itself). The use of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noninteger algorithm allows for elimination of strong low-frequency components before the extraction of </w:t>
      </w:r>
      <w:r>
        <w:rPr>
          <w:rFonts w:ascii="CMR10" w:hAnsi="CMR10" w:eastAsia="CMR10"/>
          <w:b w:val="0"/>
          <w:i w:val="0"/>
          <w:color w:val="000000"/>
          <w:sz w:val="20"/>
        </w:rPr>
        <w:t>high-frequency components.</w:t>
      </w:r>
    </w:p>
    <w:p>
      <w:pPr>
        <w:autoSpaceDN w:val="0"/>
        <w:autoSpaceDE w:val="0"/>
        <w:widowControl/>
        <w:spacing w:line="260" w:lineRule="exact" w:before="238" w:after="0"/>
        <w:ind w:left="172" w:right="92" w:firstLine="26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If the data include frequencies not equal to an integer multiple of 1</w:t>
      </w:r>
      <w:r>
        <w:rPr>
          <w:rFonts w:ascii="CMMI10" w:hAnsi="CMMI10" w:eastAsia="CMMI10"/>
          <w:b w:val="0"/>
          <w:i/>
          <w:color w:val="000000"/>
          <w:sz w:val="20"/>
        </w:rPr>
        <w:t>/N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the residual is minimum for </w:t>
      </w:r>
      <w:r>
        <w:rPr>
          <w:rFonts w:ascii="CMR10" w:hAnsi="CMR10" w:eastAsia="CMR10"/>
          <w:b w:val="0"/>
          <w:i w:val="0"/>
          <w:color w:val="000000"/>
          <w:sz w:val="20"/>
        </w:rPr>
        <w:t>a set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±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+ ∆</w:t>
      </w:r>
      <w:r>
        <w:rPr>
          <w:rFonts w:ascii="CMMI10" w:hAnsi="CMMI10" w:eastAsia="CMMI10"/>
          <w:b w:val="0"/>
          <w:i/>
          <w:color w:val="000000"/>
          <w:sz w:val="20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>), where 0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≤</w:t>
      </w:r>
      <w:r>
        <w:rPr>
          <w:rFonts w:ascii="CMR10" w:hAnsi="CMR10" w:eastAsia="CMR10"/>
          <w:b w:val="0"/>
          <w:i w:val="0"/>
          <w:color w:val="000000"/>
          <w:sz w:val="20"/>
        </w:rPr>
        <w:t>∆</w:t>
      </w:r>
      <w:r>
        <w:rPr>
          <w:rFonts w:ascii="CMMI10" w:hAnsi="CMMI10" w:eastAsia="CMMI10"/>
          <w:b w:val="0"/>
          <w:i/>
          <w:color w:val="000000"/>
          <w:sz w:val="20"/>
        </w:rPr>
        <w:t>l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≤</w:t>
      </w:r>
      <w:r>
        <w:rPr>
          <w:rFonts w:ascii="CMR10" w:hAnsi="CMR10" w:eastAsia="CMR10"/>
          <w:b w:val="0"/>
          <w:i w:val="0"/>
          <w:color w:val="000000"/>
          <w:sz w:val="20"/>
        </w:rPr>
        <w:t>1. The noninteger algorithm searches for the optimal ∆</w:t>
      </w:r>
      <w:r>
        <w:rPr>
          <w:rFonts w:ascii="CMMI10" w:hAnsi="CMMI10" w:eastAsia="CMMI10"/>
          <w:b w:val="0"/>
          <w:i/>
          <w:color w:val="000000"/>
          <w:sz w:val="20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by using a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noninteger FFT together with a minimization scheme that does not require construction of derivatives.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main mathematical basis for the algorithm is described in the Appendix. The noninteger algorithm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was tested by using the same simulated data as for the integer algorithm. The results were similar in that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when one algorithm met with success, so did the other algorithm. The trade-off was a bigger array size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for the integer algorithm versus longer CPU time for the noninteger algorithm. To achieve a fractional </w:t>
      </w:r>
      <w:r>
        <w:rPr>
          <w:rFonts w:ascii="CMR10" w:hAnsi="CMR10" w:eastAsia="CMR10"/>
          <w:b w:val="0"/>
          <w:i w:val="0"/>
          <w:color w:val="000000"/>
          <w:sz w:val="20"/>
        </w:rPr>
        <w:t>accuracy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δτ/τ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an oscillatory signal with the period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τ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the array size (i.e., the total length of the </w:t>
      </w:r>
      <w:r>
        <w:rPr>
          <w:rFonts w:ascii="CMR10" w:hAnsi="CMR10" w:eastAsia="CMR10"/>
          <w:b w:val="0"/>
          <w:i w:val="0"/>
          <w:color w:val="000000"/>
          <w:sz w:val="20"/>
        </w:rPr>
        <w:t>sampling sequence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R10" w:hAnsi="CMR10" w:eastAsia="CMR10"/>
          <w:b w:val="0"/>
          <w:i w:val="0"/>
          <w:color w:val="000000"/>
          <w:sz w:val="20"/>
        </w:rPr>
        <w:t>) used by the integer algorithm must be greater than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τ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τ/δτ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). For the noninteger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algorithm, the required array size is less; however, the CPU time is increased due to the use of the </w:t>
      </w:r>
      <w:r>
        <w:rPr>
          <w:rFonts w:ascii="CMR10" w:hAnsi="CMR10" w:eastAsia="CMR10"/>
          <w:b w:val="0"/>
          <w:i w:val="0"/>
          <w:color w:val="000000"/>
          <w:sz w:val="20"/>
        </w:rPr>
        <w:t>search and minimization procedure that optimizes ∆</w:t>
      </w:r>
      <w:r>
        <w:rPr>
          <w:rFonts w:ascii="CMMI10" w:hAnsi="CMMI10" w:eastAsia="CMMI10"/>
          <w:b w:val="0"/>
          <w:i/>
          <w:color w:val="000000"/>
          <w:sz w:val="20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For the eight oscillatory components in Table 2,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CPU time for the noninteger algorithm was typically a factor of 10 bigger, while the frequency accuracy </w:t>
      </w:r>
      <w:r>
        <w:rPr>
          <w:rFonts w:ascii="CMR10" w:hAnsi="CMR10" w:eastAsia="CMR10"/>
          <w:b w:val="0"/>
          <w:i w:val="0"/>
          <w:color w:val="000000"/>
          <w:sz w:val="20"/>
        </w:rPr>
        <w:t>increased by one significant place for the same array size in both algorithms.</w:t>
      </w:r>
    </w:p>
    <w:p>
      <w:pPr>
        <w:autoSpaceDN w:val="0"/>
        <w:autoSpaceDE w:val="0"/>
        <w:widowControl/>
        <w:spacing w:line="240" w:lineRule="exact" w:before="258" w:after="0"/>
        <w:ind w:left="172" w:right="94" w:firstLine="26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principal application of the noninteger algorithm is for spectral analysis of data with both rapid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and slow modulations present. To simulate a train of hourly residuals of Earth orientation parameters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obtained from reduced VLBI data, the simulated data consisted of the same four near-diurnal and four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near-semidiurnal oscillatory frequencies as in Table 2, superimposed on a slowly varying signal that was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represented by a sum of 1-month, 1-year, and 18-year periodic components. The signal was imbedded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 a background of Gaussian noise on the same order of magnitude as the strongest diurnal component.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extraction success depends on the length and structure of the sampling sequence, noise level, and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number and amplitudes of low-frequency components. A typical sampling sequence consisted of 270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data days (data sampled hourly) separated by 4-day-long gaps (with a corresponding duty cycle of 0.2 </w:t>
      </w:r>
      <w:r>
        <w:rPr>
          <w:rFonts w:ascii="CMR10" w:hAnsi="CMR10" w:eastAsia="CMR10"/>
          <w:b w:val="0"/>
          <w:i w:val="0"/>
          <w:color w:val="000000"/>
          <w:sz w:val="20"/>
        </w:rPr>
        <w:t>and a total sampling sequence length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 3.5 yr). Table 4 summarizes the simulation parameters for</w:t>
      </w:r>
    </w:p>
    <w:p>
      <w:pPr>
        <w:autoSpaceDN w:val="0"/>
        <w:autoSpaceDE w:val="0"/>
        <w:widowControl/>
        <w:spacing w:line="220" w:lineRule="exact" w:before="338" w:after="0"/>
        <w:ind w:left="17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6"/>
        </w:rPr>
        <w:t>20</w:t>
      </w:r>
    </w:p>
    <w:p>
      <w:pPr>
        <w:sectPr>
          <w:pgSz w:w="12240" w:h="15840"/>
          <w:pgMar w:top="722" w:right="1440" w:bottom="5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238" w:lineRule="exact" w:before="6" w:after="308"/>
        <w:ind w:left="172" w:right="94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three cases: In the first case, the amplitudes of the 1-month, 1-year, and 18-year components were 500,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2000, and 0, respectively; in the second case, the amplitudes were 500, 2000, and 200,000, respectively;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 the third case, the amplitudes were 500, 20,000, and 500,000, respectively. The noise level was 30, and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eight diurnal and semidiurnal signals were the same as in Table 2 (amplitudes between 3.2 and 23).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Figures 2, 3, and 4 show the corresponding original data and the original, residual, and clean Fourier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maps. On comparison, the figures illustrate the effect of the number and amplitudes of low-frequency </w:t>
      </w:r>
      <w:r>
        <w:rPr>
          <w:rFonts w:ascii="CMR10" w:hAnsi="CMR10" w:eastAsia="CMR10"/>
          <w:b w:val="0"/>
          <w:i w:val="0"/>
          <w:color w:val="000000"/>
          <w:sz w:val="20"/>
        </w:rPr>
        <w:t>components on the success of extraction of high-frequency components.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60.0" w:type="dxa"/>
      </w:tblPr>
      <w:tblGrid>
        <w:gridCol w:w="3120"/>
        <w:gridCol w:w="3120"/>
        <w:gridCol w:w="3120"/>
      </w:tblGrid>
      <w:tr>
        <w:trPr>
          <w:trHeight w:hRule="exact" w:val="906"/>
        </w:trPr>
        <w:tc>
          <w:tcPr>
            <w:tcW w:type="dxa" w:w="4968"/>
            <w:gridSpan w:val="3"/>
            <w:tcBorders>
              <w:bottom w:sz="0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342" w:val="left"/>
              </w:tabs>
              <w:autoSpaceDE w:val="0"/>
              <w:widowControl/>
              <w:spacing w:line="200" w:lineRule="exact" w:before="8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Table 4. Extraction results when the data also contained strong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low-frequency components (corresponding to Figs. </w:t>
            </w:r>
            <w:r>
              <w:tab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1, 2, 3,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and 4).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</w:t>
            </w:r>
          </w:p>
        </w:tc>
      </w:tr>
      <w:tr>
        <w:trPr>
          <w:trHeight w:hRule="exact" w:val="242"/>
        </w:trPr>
        <w:tc>
          <w:tcPr>
            <w:tcW w:type="dxa" w:w="2320"/>
            <w:gridSpan w:val="2"/>
            <w:tcBorders>
              <w:top w:sz="0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82" w:after="0"/>
              <w:ind w:left="222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Relative ampitudes of</w:t>
            </w:r>
          </w:p>
        </w:tc>
        <w:tc>
          <w:tcPr>
            <w:tcW w:type="dxa" w:w="2648"/>
            <w:tcBorders>
              <w:top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82" w:after="0"/>
              <w:ind w:left="394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Iterations for extraction of</w:t>
            </w:r>
          </w:p>
        </w:tc>
      </w:tr>
      <w:tr>
        <w:trPr>
          <w:trHeight w:hRule="exact" w:val="358"/>
        </w:trPr>
        <w:tc>
          <w:tcPr>
            <w:tcW w:type="dxa" w:w="2320"/>
            <w:gridSpan w:val="2"/>
            <w:tcBorders>
              <w:bottom w:sz="0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56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low-frequency components</w:t>
            </w:r>
          </w:p>
        </w:tc>
        <w:tc>
          <w:tcPr>
            <w:tcW w:type="dxa" w:w="2648"/>
            <w:tcBorders>
              <w:bottom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8" w:after="0"/>
              <w:ind w:left="368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high-frequency components</w:t>
            </w:r>
          </w:p>
        </w:tc>
      </w:tr>
      <w:tr>
        <w:trPr>
          <w:trHeight w:hRule="exact" w:val="282"/>
        </w:trPr>
        <w:tc>
          <w:tcPr>
            <w:tcW w:type="dxa" w:w="960"/>
            <w:tcBorders>
              <w:top w:sz="0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80" w:after="0"/>
              <w:ind w:left="84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(18 yr):</w:t>
            </w:r>
          </w:p>
        </w:tc>
        <w:tc>
          <w:tcPr>
            <w:tcW w:type="dxa" w:w="4008"/>
            <w:gridSpan w:val="2"/>
            <w:tcBorders>
              <w:top w:sz="0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80" w:after="0"/>
              <w:ind w:left="576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0</w:t>
            </w:r>
          </w:p>
        </w:tc>
      </w:tr>
      <w:tr>
        <w:trPr>
          <w:trHeight w:hRule="exact" w:val="26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6" w:after="0"/>
              <w:ind w:left="170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(1 yr):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6" w:after="0"/>
              <w:ind w:left="0" w:right="700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2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6" w:after="0"/>
              <w:ind w:left="0" w:right="570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1, 2, 3, 4, 5, 6, 7, 8</w:t>
            </w:r>
          </w:p>
        </w:tc>
      </w:tr>
      <w:tr>
        <w:trPr>
          <w:trHeight w:hRule="exact" w:val="432"/>
        </w:trPr>
        <w:tc>
          <w:tcPr>
            <w:tcW w:type="dxa" w:w="960"/>
            <w:tcBorders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56" w:after="0"/>
              <w:ind w:left="98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(1 mo):</w:t>
            </w:r>
          </w:p>
        </w:tc>
        <w:tc>
          <w:tcPr>
            <w:tcW w:type="dxa" w:w="4008"/>
            <w:gridSpan w:val="2"/>
            <w:tcBorders>
              <w:bottom w:sz="0.79999999999972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56" w:after="0"/>
              <w:ind w:left="576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0</w:t>
            </w:r>
          </w:p>
        </w:tc>
      </w:tr>
      <w:tr>
        <w:trPr>
          <w:trHeight w:hRule="exact" w:val="288"/>
        </w:trPr>
        <w:tc>
          <w:tcPr>
            <w:tcW w:type="dxa" w:w="960"/>
            <w:tcBorders>
              <w:top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82" w:after="0"/>
              <w:ind w:left="84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(18 yr):</w:t>
            </w:r>
          </w:p>
        </w:tc>
        <w:tc>
          <w:tcPr>
            <w:tcW w:type="dxa" w:w="4008"/>
            <w:gridSpan w:val="2"/>
            <w:tcBorders>
              <w:top w:sz="0.79999999999972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82" w:after="0"/>
              <w:ind w:left="576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0</w:t>
            </w:r>
          </w:p>
        </w:tc>
      </w:tr>
      <w:tr>
        <w:trPr>
          <w:trHeight w:hRule="exact" w:val="26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2" w:after="0"/>
              <w:ind w:left="170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(1 yr):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2" w:after="0"/>
              <w:ind w:left="0" w:right="548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2,000</w:t>
            </w:r>
          </w:p>
        </w:tc>
        <w:tc>
          <w:tcPr>
            <w:tcW w:type="dxa" w:w="2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52" w:after="0"/>
              <w:ind w:left="592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4, 5, 6, 7, 8, 9, 10, 11</w:t>
            </w:r>
          </w:p>
        </w:tc>
      </w:tr>
      <w:tr>
        <w:trPr>
          <w:trHeight w:hRule="exact" w:val="428"/>
        </w:trPr>
        <w:tc>
          <w:tcPr>
            <w:tcW w:type="dxa" w:w="960"/>
            <w:tcBorders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52" w:after="0"/>
              <w:ind w:left="98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(1 mo):</w:t>
            </w:r>
          </w:p>
        </w:tc>
        <w:tc>
          <w:tcPr>
            <w:tcW w:type="dxa" w:w="4008"/>
            <w:gridSpan w:val="2"/>
            <w:tcBorders>
              <w:bottom w:sz="0.800000000000181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52" w:after="0"/>
              <w:ind w:left="492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500</w:t>
            </w:r>
          </w:p>
        </w:tc>
      </w:tr>
      <w:tr>
        <w:trPr>
          <w:trHeight w:hRule="exact" w:val="272"/>
        </w:trPr>
        <w:tc>
          <w:tcPr>
            <w:tcW w:type="dxa" w:w="960"/>
            <w:tcBorders>
              <w:top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82" w:after="0"/>
              <w:ind w:left="84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(18 yr):</w:t>
            </w:r>
          </w:p>
        </w:tc>
        <w:tc>
          <w:tcPr>
            <w:tcW w:type="dxa" w:w="4008"/>
            <w:gridSpan w:val="2"/>
            <w:tcBorders>
              <w:top w:sz="0.800000000000181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82" w:after="0"/>
              <w:ind w:left="340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200,000</w:t>
            </w:r>
          </w:p>
        </w:tc>
      </w:tr>
      <w:tr>
        <w:trPr>
          <w:trHeight w:hRule="exact" w:val="26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8" w:after="0"/>
              <w:ind w:left="170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(1 yr):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8" w:after="0"/>
              <w:ind w:left="0" w:right="548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2,000</w:t>
            </w:r>
          </w:p>
        </w:tc>
        <w:tc>
          <w:tcPr>
            <w:tcW w:type="dxa" w:w="2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8" w:after="0"/>
              <w:ind w:left="338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11, 14, 15, 18, 20, 22, 25, 31</w:t>
            </w:r>
          </w:p>
        </w:tc>
      </w:tr>
      <w:tr>
        <w:trPr>
          <w:trHeight w:hRule="exact" w:val="444"/>
        </w:trPr>
        <w:tc>
          <w:tcPr>
            <w:tcW w:type="dxa" w:w="960"/>
            <w:tcBorders>
              <w:bottom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8" w:after="0"/>
              <w:ind w:left="98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(1 mo):</w:t>
            </w:r>
          </w:p>
        </w:tc>
        <w:tc>
          <w:tcPr>
            <w:tcW w:type="dxa" w:w="4008"/>
            <w:gridSpan w:val="2"/>
            <w:tcBorders>
              <w:bottom w:sz="0.800000000000181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8" w:after="0"/>
              <w:ind w:left="492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500</w:t>
            </w:r>
          </w:p>
        </w:tc>
      </w:tr>
      <w:tr>
        <w:trPr>
          <w:trHeight w:hRule="exact" w:val="276"/>
        </w:trPr>
        <w:tc>
          <w:tcPr>
            <w:tcW w:type="dxa" w:w="960"/>
            <w:tcBorders>
              <w:top w:sz="0.800000000000181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82" w:after="0"/>
              <w:ind w:left="84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(18 yr):</w:t>
            </w:r>
          </w:p>
        </w:tc>
        <w:tc>
          <w:tcPr>
            <w:tcW w:type="dxa" w:w="4008"/>
            <w:gridSpan w:val="2"/>
            <w:tcBorders>
              <w:top w:sz="0.800000000000181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82" w:after="0"/>
              <w:ind w:left="340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500,000</w:t>
            </w:r>
          </w:p>
        </w:tc>
      </w:tr>
      <w:tr>
        <w:trPr>
          <w:trHeight w:hRule="exact" w:val="26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6" w:after="0"/>
              <w:ind w:left="170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(1 yr):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6" w:after="0"/>
              <w:ind w:left="0" w:right="506" w:firstLine="0"/>
              <w:jc w:val="righ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20,000</w:t>
            </w:r>
          </w:p>
        </w:tc>
        <w:tc>
          <w:tcPr>
            <w:tcW w:type="dxa" w:w="2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6" w:after="0"/>
              <w:ind w:left="338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26, 28, 31, 47, 53, 65, 72, 86</w:t>
            </w:r>
          </w:p>
        </w:tc>
      </w:tr>
      <w:tr>
        <w:trPr>
          <w:trHeight w:hRule="exact" w:val="28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4" w:after="0"/>
              <w:ind w:left="98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(1 mo):</w:t>
            </w:r>
          </w:p>
        </w:tc>
        <w:tc>
          <w:tcPr>
            <w:tcW w:type="dxa" w:w="400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4" w:after="0"/>
              <w:ind w:left="492" w:right="0" w:firstLine="0"/>
              <w:jc w:val="left"/>
            </w:pPr>
            <w:r>
              <w:rPr>
                <w:rFonts w:ascii="CMR8" w:hAnsi="CMR8" w:eastAsia="CMR8"/>
                <w:b w:val="0"/>
                <w:i w:val="0"/>
                <w:color w:val="000000"/>
                <w:sz w:val="16"/>
              </w:rPr>
              <w:t>500</w:t>
            </w:r>
          </w:p>
        </w:tc>
      </w:tr>
    </w:tbl>
    <w:p>
      <w:pPr>
        <w:autoSpaceDN w:val="0"/>
        <w:autoSpaceDE w:val="0"/>
        <w:widowControl/>
        <w:spacing w:line="216" w:lineRule="exact" w:before="94" w:after="0"/>
        <w:ind w:left="2244" w:right="0" w:firstLine="0"/>
        <w:jc w:val="left"/>
      </w:pPr>
      <w:r>
        <w:rPr>
          <w:rFonts w:ascii="CMR6" w:hAnsi="CMR6" w:eastAsia="CMR6"/>
          <w:b w:val="0"/>
          <w:i w:val="0"/>
          <w:color w:val="000000"/>
          <w:sz w:val="12"/>
        </w:rPr>
        <w:t>a</w:t>
      </w:r>
      <w:r>
        <w:rPr>
          <w:rFonts w:ascii="CMR8" w:hAnsi="CMR8" w:eastAsia="CMR8"/>
          <w:b w:val="0"/>
          <w:i w:val="0"/>
          <w:color w:val="000000"/>
          <w:sz w:val="16"/>
        </w:rPr>
        <w:t xml:space="preserve"> The listed numbers designate iterations that extracted one of the</w:t>
      </w:r>
    </w:p>
    <w:p>
      <w:pPr>
        <w:autoSpaceDN w:val="0"/>
        <w:tabs>
          <w:tab w:pos="4614" w:val="left"/>
        </w:tabs>
        <w:autoSpaceDE w:val="0"/>
        <w:widowControl/>
        <w:spacing w:line="158" w:lineRule="exact" w:before="40" w:after="0"/>
        <w:ind w:left="2384" w:right="0" w:firstLine="0"/>
        <w:jc w:val="left"/>
      </w:pPr>
      <w:r>
        <w:rPr>
          <w:rFonts w:ascii="CMR8" w:hAnsi="CMR8" w:eastAsia="CMR8"/>
          <w:b w:val="0"/>
          <w:i w:val="0"/>
          <w:color w:val="000000"/>
          <w:sz w:val="16"/>
        </w:rPr>
        <w:t xml:space="preserve">high-frequency components. 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The high-frequency components</w:t>
      </w:r>
    </w:p>
    <w:p>
      <w:pPr>
        <w:autoSpaceDN w:val="0"/>
        <w:autoSpaceDE w:val="0"/>
        <w:widowControl/>
        <w:spacing w:line="160" w:lineRule="exact" w:before="40" w:after="0"/>
        <w:ind w:left="0" w:right="0" w:firstLine="0"/>
        <w:jc w:val="center"/>
      </w:pPr>
      <w:r>
        <w:rPr>
          <w:rFonts w:ascii="CMR8" w:hAnsi="CMR8" w:eastAsia="CMR8"/>
          <w:b w:val="0"/>
          <w:i w:val="0"/>
          <w:color w:val="000000"/>
          <w:sz w:val="16"/>
        </w:rPr>
        <w:t>are the same as in Table 2, the number of data days was 270</w:t>
      </w:r>
    </w:p>
    <w:p>
      <w:pPr>
        <w:autoSpaceDN w:val="0"/>
        <w:autoSpaceDE w:val="0"/>
        <w:widowControl/>
        <w:spacing w:line="160" w:lineRule="exact" w:before="40" w:after="0"/>
        <w:ind w:left="0" w:right="0" w:firstLine="0"/>
        <w:jc w:val="center"/>
      </w:pPr>
      <w:r>
        <w:rPr>
          <w:rFonts w:ascii="CMR8" w:hAnsi="CMR8" w:eastAsia="CMR8"/>
          <w:b w:val="0"/>
          <w:i w:val="0"/>
          <w:color w:val="000000"/>
          <w:sz w:val="16"/>
        </w:rPr>
        <w:t>(data sampled hourly), the duty cycle was 0.2, and the noise</w:t>
      </w:r>
    </w:p>
    <w:p>
      <w:pPr>
        <w:autoSpaceDN w:val="0"/>
        <w:autoSpaceDE w:val="0"/>
        <w:widowControl/>
        <w:spacing w:line="160" w:lineRule="exact" w:before="38" w:after="442"/>
        <w:ind w:left="0" w:right="6048" w:firstLine="0"/>
        <w:jc w:val="right"/>
      </w:pPr>
      <w:r>
        <w:rPr>
          <w:rFonts w:ascii="CMR8" w:hAnsi="CMR8" w:eastAsia="CMR8"/>
          <w:b w:val="0"/>
          <w:i w:val="0"/>
          <w:color w:val="000000"/>
          <w:sz w:val="16"/>
        </w:rPr>
        <w:t>level was 30.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360"/>
      </w:tblGrid>
      <w:tr>
        <w:trPr>
          <w:trHeight w:hRule="exact" w:val="3712"/>
        </w:trPr>
        <w:tc>
          <w:tcPr>
            <w:tcW w:type="dxa" w:w="9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46" w:after="0"/>
              <w:ind w:left="92" w:right="34" w:firstLine="260"/>
              <w:jc w:val="both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In Figs. 2–4, iterative application of the algorithm has resulted in successful extractions of the diurnal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and semidiurnal frequencies in all cases; however, the extraction process was lengthier (resulting in richer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recovered spectral content) when the number and amplitudes of the original low-frequency components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were higher. In general, the algorithm finds the strongest (in these cases, the low-frequency) components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first. However, since the values of the extracted frequencies and phase are always somewhat in error (the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accuracy will eventually be limited by the available numerical accuracy), the effect of errors in the values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of the extracted parameters is made up by retrieving, in successive iterations, additional (false) frequen-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cies, until the slow variations are matched sufficiently well for the high-frequency modulations to become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the strongest Fourier components in the current residual map. This process of matching the time sequence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with a richer Fourier spectrum becomes more intricate with increasing amplitudes and complexity of the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original spectrum. In Fig. 2, the original spectrum contains no 18-year component. The high-frequency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signals were found immediately after the low (1-year and 1-month) frequency signals, except that (due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to a finite length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T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of the data array) the algorithm also found (as it usually does when variations on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 scale comparable to or longer that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T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are present) a frequency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≃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/T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. In Figs. 3 and 4, the original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spectrum includes an 18-year-long component with the amplitude four orders of magnitude higher than</w:t>
            </w:r>
          </w:p>
        </w:tc>
      </w:tr>
    </w:tbl>
    <w:p>
      <w:pPr>
        <w:autoSpaceDN w:val="0"/>
        <w:autoSpaceDE w:val="0"/>
        <w:widowControl/>
        <w:spacing w:line="220" w:lineRule="exact" w:before="516" w:after="0"/>
        <w:ind w:left="0" w:right="102" w:firstLine="0"/>
        <w:jc w:val="right"/>
      </w:pPr>
      <w:r>
        <w:rPr>
          <w:rFonts w:ascii="Helvetica" w:hAnsi="Helvetica" w:eastAsia="Helvetica"/>
          <w:b/>
          <w:i w:val="0"/>
          <w:color w:val="000000"/>
          <w:sz w:val="16"/>
        </w:rPr>
        <w:t>21</w:t>
      </w:r>
    </w:p>
    <w:p>
      <w:pPr>
        <w:sectPr>
          <w:pgSz w:w="12240" w:h="15840"/>
          <w:pgMar w:top="724" w:right="1440" w:bottom="5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1036319</wp:posOffset>
            </wp:positionH>
            <wp:positionV relativeFrom="page">
              <wp:posOffset>4992370</wp:posOffset>
            </wp:positionV>
            <wp:extent cx="2259330" cy="1580832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158083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1033780</wp:posOffset>
            </wp:positionH>
            <wp:positionV relativeFrom="page">
              <wp:posOffset>925830</wp:posOffset>
            </wp:positionV>
            <wp:extent cx="2261870" cy="1582609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1870" cy="158260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3745229</wp:posOffset>
            </wp:positionH>
            <wp:positionV relativeFrom="page">
              <wp:posOffset>4979670</wp:posOffset>
            </wp:positionV>
            <wp:extent cx="2244090" cy="1565322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156532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3745229</wp:posOffset>
            </wp:positionH>
            <wp:positionV relativeFrom="page">
              <wp:posOffset>925830</wp:posOffset>
            </wp:positionV>
            <wp:extent cx="2242820" cy="156928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2820" cy="156928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.0" w:type="dxa"/>
      </w:tblPr>
      <w:tblGrid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>
        <w:trPr>
          <w:trHeight w:hRule="exact" w:val="738"/>
        </w:trPr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74" w:after="0"/>
              <w:ind w:left="57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(c)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6" w:after="0"/>
              <w:ind w:left="7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106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72" w:after="0"/>
              <w:ind w:left="7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105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98" w:after="0"/>
              <w:ind w:left="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104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6" w:after="0"/>
              <w:ind w:left="29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–1000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8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1000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6" w:after="0"/>
              <w:ind w:left="0" w:right="512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100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0" w:lineRule="exact" w:before="32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 x 104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6" w:after="0"/>
              <w:ind w:left="0" w:right="170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FREQUENCY, 1/215 hr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4" w:after="0"/>
              <w:ind w:left="58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(d)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72" w:after="0"/>
              <w:ind w:left="7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104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4" w:after="0"/>
              <w:ind w:left="4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6" w:after="0"/>
              <w:ind w:left="46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104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4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1000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4" w:after="0"/>
              <w:ind w:left="46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100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0" w:lineRule="exact" w:before="324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 x 104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8" w:after="0"/>
              <w:ind w:left="0" w:right="168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FREQUENCY, 1/215 hr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40" w:after="0"/>
              <w:ind w:left="60" w:right="0" w:firstLine="0"/>
              <w:jc w:val="both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Fig. 2.  Results for the same simulated data as in Fig. 1, but with the diurnal and semidiurnal components (Table 2) superimposed on a slowly varying signal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with the amplitudes of 500 and 2000 for 1-mo and 1-yr periodic components respectively:  (a) the original data, (b) the original Fourier map, (c) the clean Fourier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map, (d) the residual Fourier maps.</w:t>
            </w:r>
          </w:p>
        </w:tc>
      </w:tr>
      <w:tr>
        <w:trPr>
          <w:trHeight w:hRule="exact" w:val="840"/>
        </w:trPr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0" w:lineRule="exact" w:before="32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2.5 x 104</w:t>
            </w:r>
          </w:p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78" w:lineRule="exact" w:before="326" w:after="0"/>
              <w:ind w:left="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2.5 x 104</w:t>
            </w:r>
          </w:p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</w:tr>
      <w:tr>
        <w:trPr>
          <w:trHeight w:hRule="exact" w:val="680"/>
        </w:trPr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0" w:lineRule="exact" w:before="32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 x 104</w:t>
            </w:r>
          </w:p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0" w:lineRule="exact" w:before="326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 x 104</w:t>
            </w:r>
          </w:p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</w:tr>
      <w:tr>
        <w:trPr>
          <w:trHeight w:hRule="exact" w:val="820"/>
        </w:trPr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0" w:lineRule="exact" w:before="4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1.5 x 104</w:t>
            </w:r>
          </w:p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0" w:lineRule="exact" w:before="34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1.5 x 104</w:t>
            </w:r>
          </w:p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</w:tr>
      <w:tr>
        <w:trPr>
          <w:trHeight w:hRule="exact" w:val="794"/>
        </w:trPr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0" w:lineRule="exact" w:before="40" w:after="0"/>
              <w:ind w:left="0" w:right="30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104</w:t>
            </w:r>
          </w:p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0" w:lineRule="exact" w:before="3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104</w:t>
            </w:r>
          </w:p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</w:tr>
      <w:tr>
        <w:trPr>
          <w:trHeight w:hRule="exact" w:val="847"/>
        </w:trPr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18" w:lineRule="exact" w:before="1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5000</w:t>
            </w:r>
          </w:p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20" w:lineRule="exact" w:before="39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5000</w:t>
            </w:r>
          </w:p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</w:tr>
      <w:tr>
        <w:trPr>
          <w:trHeight w:hRule="exact" w:val="381"/>
        </w:trPr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8" w:after="0"/>
              <w:ind w:left="0" w:right="26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20" w:lineRule="exact" w:before="392" w:after="0"/>
              <w:ind w:left="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20" w:lineRule="exact" w:before="128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100</w:t>
            </w:r>
          </w:p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</w:tr>
      <w:tr>
        <w:trPr>
          <w:trHeight w:hRule="exact" w:val="1700"/>
        </w:trPr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74" w:after="0"/>
              <w:ind w:left="9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(a)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3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2000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72" w:after="0"/>
              <w:ind w:left="36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1000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4" w:after="0"/>
              <w:ind w:left="6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520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4" w:after="0"/>
              <w:ind w:left="2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–2000</w:t>
            </w:r>
          </w:p>
        </w:tc>
        <w:tc>
          <w:tcPr>
            <w:tcW w:type="dxa" w:w="520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0" w:lineRule="exact" w:before="32" w:after="0"/>
              <w:ind w:left="9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 x 104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0" w:after="0"/>
              <w:ind w:left="0" w:right="315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TIME, hr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4" w:after="0"/>
              <w:ind w:left="12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(b)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22" w:after="0"/>
              <w:ind w:left="46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106</w:t>
            </w:r>
          </w:p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58" w:after="0"/>
              <w:ind w:left="37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1000</w:t>
            </w:r>
          </w:p>
        </w:tc>
        <w:tc>
          <w:tcPr>
            <w:tcW w:type="dxa" w:w="520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24" w:after="0"/>
              <w:ind w:left="8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 x 104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8" w:after="0"/>
              <w:ind w:left="0" w:right="26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FREQUENCY, 1/215 hr</w:t>
            </w:r>
          </w:p>
        </w:tc>
        <w:tc>
          <w:tcPr>
            <w:tcW w:type="dxa" w:w="520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2.5 x 104</w:t>
            </w:r>
          </w:p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</w:tr>
      <w:tr>
        <w:trPr>
          <w:trHeight w:hRule="exact" w:val="738"/>
        </w:trPr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2.5 x 104</w:t>
            </w:r>
          </w:p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 x 104</w:t>
            </w:r>
          </w:p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</w:tr>
      <w:tr>
        <w:trPr>
          <w:trHeight w:hRule="exact" w:val="622"/>
        </w:trPr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 x 104</w:t>
            </w:r>
          </w:p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</w:tr>
      <w:tr>
        <w:trPr>
          <w:trHeight w:hRule="exact" w:val="66"/>
        </w:trPr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1.5 x 104</w:t>
            </w:r>
          </w:p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</w:tr>
      <w:tr>
        <w:trPr>
          <w:trHeight w:hRule="exact" w:val="844"/>
        </w:trPr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1.5 x 104</w:t>
            </w:r>
          </w:p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0" w:after="0"/>
              <w:ind w:left="0" w:right="15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104</w:t>
            </w:r>
          </w:p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</w:tr>
      <w:tr>
        <w:trPr>
          <w:trHeight w:hRule="exact" w:val="631"/>
        </w:trPr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78" w:lineRule="exact" w:before="34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104</w:t>
            </w:r>
          </w:p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</w:tr>
      <w:tr>
        <w:trPr>
          <w:trHeight w:hRule="exact" w:val="865"/>
        </w:trPr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8" w:after="0"/>
              <w:ind w:left="0" w:right="22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5000</w:t>
            </w:r>
          </w:p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20" w:lineRule="exact" w:before="39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5000</w:t>
            </w:r>
          </w:p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92" w:after="0"/>
              <w:ind w:left="0" w:right="26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</w:tr>
      <w:tr>
        <w:trPr>
          <w:trHeight w:hRule="exact" w:val="856"/>
        </w:trPr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0" w:lineRule="exact" w:before="240" w:after="0"/>
              <w:ind w:left="0" w:right="12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107</w:t>
            </w:r>
          </w:p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  <w:tc>
          <w:tcPr>
            <w:tcW w:type="dxa" w:w="52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0" w:lineRule="exact" w:before="734" w:after="0"/>
        <w:ind w:left="17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6"/>
        </w:rPr>
        <w:t>22</w:t>
      </w:r>
    </w:p>
    <w:p>
      <w:pPr>
        <w:sectPr>
          <w:pgSz w:w="12240" w:h="15840"/>
          <w:pgMar w:top="720" w:right="1436" w:bottom="5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1029969</wp:posOffset>
            </wp:positionH>
            <wp:positionV relativeFrom="page">
              <wp:posOffset>4867910</wp:posOffset>
            </wp:positionV>
            <wp:extent cx="2250440" cy="1574611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0440" cy="157461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1031240</wp:posOffset>
            </wp:positionH>
            <wp:positionV relativeFrom="page">
              <wp:posOffset>924560</wp:posOffset>
            </wp:positionV>
            <wp:extent cx="2240280" cy="1567502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56750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3716020</wp:posOffset>
            </wp:positionH>
            <wp:positionV relativeFrom="page">
              <wp:posOffset>4867910</wp:posOffset>
            </wp:positionV>
            <wp:extent cx="2254250" cy="1577277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157727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3721100</wp:posOffset>
            </wp:positionH>
            <wp:positionV relativeFrom="page">
              <wp:posOffset>930910</wp:posOffset>
            </wp:positionV>
            <wp:extent cx="2244090" cy="1570168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1570168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>
        <w:trPr>
          <w:trHeight w:hRule="exact" w:val="728"/>
        </w:trPr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2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(c)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72" w:after="0"/>
              <w:ind w:left="0" w:right="513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109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8" w:after="0"/>
              <w:ind w:left="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108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2" w:after="0"/>
              <w:ind w:left="0" w:right="51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107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2" w:after="0"/>
              <w:ind w:left="6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106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8" w:after="0"/>
              <w:ind w:left="7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105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8" w:after="0"/>
              <w:ind w:left="0" w:right="513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104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8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1000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0" w:lineRule="exact" w:before="4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 x 104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2" w:after="0"/>
              <w:ind w:left="0" w:right="170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FREQUENCY, 1/215 hr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2" w:after="0"/>
              <w:ind w:left="57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(d)</w:t>
            </w:r>
          </w:p>
        </w:tc>
        <w:tc>
          <w:tcPr>
            <w:tcW w:type="dxa" w:w="900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30" w:after="0"/>
              <w:ind w:left="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104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2" w:after="0"/>
              <w:ind w:left="67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106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72" w:after="0"/>
              <w:ind w:left="0" w:right="514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1000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6" w:after="0"/>
              <w:ind w:left="68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104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4" w:after="0"/>
              <w:ind w:left="60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1000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0" w:lineRule="exact" w:before="30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 x 104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6" w:after="0"/>
              <w:ind w:left="0" w:right="169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FREQUENCY, 1/215 hr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2" w:after="0"/>
              <w:ind w:left="60" w:right="0" w:firstLine="0"/>
              <w:jc w:val="both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Fig. 3.  Results for the same simulated data as in Figs. 1 and 2, but with the diurnal and semidiurnal components (Table 2) superimposed on a slowly varying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signal with the amplitudes of 500, 2000, and 200,000 for a 1-mo, 1-yr, and 18-yr periodic components respectively:  (a) the original data, (b) the original Fourier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map, (c) the clean Fourier map, and (d) the residual Fourier map.</w:t>
            </w:r>
          </w:p>
        </w:tc>
      </w:tr>
      <w:tr>
        <w:trPr>
          <w:trHeight w:hRule="exact" w:val="840"/>
        </w:trPr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0" w:lineRule="exact" w:before="3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2.5 x 104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936"/>
            <w:gridSpan w:val="2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0" w:lineRule="exact" w:before="282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2.5 x 104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</w:tr>
      <w:tr>
        <w:trPr>
          <w:trHeight w:hRule="exact" w:val="680"/>
        </w:trPr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0" w:lineRule="exact" w:before="4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 x 104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936"/>
            <w:gridSpan w:val="2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0" w:lineRule="exact" w:before="30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 x 104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</w:tr>
      <w:tr>
        <w:trPr>
          <w:trHeight w:hRule="exact" w:val="820"/>
        </w:trPr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0" w:lineRule="exact" w:before="3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1.5 x 104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936"/>
            <w:gridSpan w:val="2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0" w:lineRule="exact" w:before="282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1.5 x 104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</w:tr>
      <w:tr>
        <w:trPr>
          <w:trHeight w:hRule="exact" w:val="796"/>
        </w:trPr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0" w:lineRule="exact" w:before="3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104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936"/>
            <w:gridSpan w:val="2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0" w:lineRule="exact" w:before="282" w:after="0"/>
              <w:ind w:left="0" w:right="30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104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</w:tr>
      <w:tr>
        <w:trPr>
          <w:trHeight w:hRule="exact" w:val="848"/>
        </w:trPr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3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5000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936"/>
            <w:gridSpan w:val="2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20" w:lineRule="exact" w:before="35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5000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0" w:right="2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936"/>
            <w:gridSpan w:val="2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50" w:after="0"/>
              <w:ind w:left="3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</w:tr>
      <w:tr>
        <w:trPr>
          <w:trHeight w:hRule="exact" w:val="76"/>
        </w:trPr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42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1010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936"/>
            <w:gridSpan w:val="2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936"/>
            <w:gridSpan w:val="2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20" w:lineRule="exact" w:before="8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100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</w:tr>
      <w:tr>
        <w:trPr>
          <w:trHeight w:hRule="exact" w:val="1472"/>
        </w:trPr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2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(a)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88" w:after="0"/>
              <w:ind w:left="3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1.5 x 105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880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08" w:after="0"/>
              <w:ind w:left="69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105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8" w:after="0"/>
              <w:ind w:left="4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5 x 105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0" w:lineRule="exact" w:before="30" w:after="0"/>
              <w:ind w:left="9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 x 104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" w:after="0"/>
              <w:ind w:left="0" w:right="295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TIME, hr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42" w:after="0"/>
              <w:ind w:left="12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(b)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00" w:after="0"/>
              <w:ind w:left="68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108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86" w:after="0"/>
              <w:ind w:left="69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107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00" w:after="0"/>
              <w:ind w:left="8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 x 104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6" w:after="0"/>
              <w:ind w:left="0" w:right="246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FREQUENCY, 1/215 hr</w:t>
            </w:r>
          </w:p>
        </w:tc>
        <w:tc>
          <w:tcPr>
            <w:tcW w:type="dxa" w:w="468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936"/>
            <w:gridSpan w:val="2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2.5 x 104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</w:tr>
      <w:tr>
        <w:trPr>
          <w:trHeight w:hRule="exact" w:val="720"/>
        </w:trPr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936"/>
            <w:gridSpan w:val="2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8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2.5 x 104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936"/>
            <w:gridSpan w:val="2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 x 104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</w:tr>
      <w:tr>
        <w:trPr>
          <w:trHeight w:hRule="exact" w:val="516"/>
        </w:trPr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936"/>
            <w:gridSpan w:val="2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 x 104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936"/>
            <w:gridSpan w:val="2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06" w:after="0"/>
              <w:ind w:left="69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105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936"/>
            <w:gridSpan w:val="2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1.5 x 104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</w:tr>
      <w:tr>
        <w:trPr>
          <w:trHeight w:hRule="exact" w:val="824"/>
        </w:trPr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936"/>
            <w:gridSpan w:val="2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8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1.5 x 104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</w:tr>
      <w:tr>
        <w:trPr>
          <w:trHeight w:hRule="exact" w:val="62"/>
        </w:trPr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936"/>
            <w:gridSpan w:val="2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0" w:after="0"/>
              <w:ind w:left="0" w:right="16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104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</w:tr>
      <w:tr>
        <w:trPr>
          <w:trHeight w:hRule="exact" w:val="621"/>
        </w:trPr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936"/>
            <w:gridSpan w:val="2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0" w:lineRule="exact" w:before="28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104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</w:tr>
      <w:tr>
        <w:trPr>
          <w:trHeight w:hRule="exact" w:val="855"/>
        </w:trPr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936"/>
            <w:gridSpan w:val="2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6" w:after="0"/>
              <w:ind w:left="0" w:right="23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5000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20" w:lineRule="exact" w:before="35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5000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</w:tr>
      <w:tr>
        <w:trPr>
          <w:trHeight w:hRule="exact" w:val="263"/>
        </w:trPr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936"/>
            <w:gridSpan w:val="2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50" w:after="0"/>
              <w:ind w:left="0" w:right="26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</w:tr>
      <w:tr>
        <w:trPr>
          <w:trHeight w:hRule="exact" w:val="1077"/>
        </w:trPr>
        <w:tc>
          <w:tcPr>
            <w:tcW w:type="dxa" w:w="5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0" w:lineRule="exact" w:before="118" w:after="0"/>
              <w:ind w:left="0" w:right="1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 x 105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936"/>
            <w:gridSpan w:val="2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0" w:lineRule="exact" w:before="228" w:after="0"/>
              <w:ind w:left="0" w:right="11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109</w:t>
            </w:r>
          </w:p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  <w:tc>
          <w:tcPr>
            <w:tcW w:type="dxa" w:w="46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0" w:lineRule="exact" w:before="722" w:after="0"/>
        <w:ind w:left="0" w:right="102" w:firstLine="0"/>
        <w:jc w:val="right"/>
      </w:pPr>
      <w:r>
        <w:rPr>
          <w:rFonts w:ascii="Helvetica" w:hAnsi="Helvetica" w:eastAsia="Helvetica"/>
          <w:b/>
          <w:i w:val="0"/>
          <w:color w:val="000000"/>
          <w:sz w:val="16"/>
        </w:rPr>
        <w:t>23</w:t>
      </w:r>
    </w:p>
    <w:p>
      <w:pPr>
        <w:sectPr>
          <w:pgSz w:w="12240" w:h="15840"/>
          <w:pgMar w:top="726" w:right="1440" w:bottom="5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1026160</wp:posOffset>
            </wp:positionH>
            <wp:positionV relativeFrom="page">
              <wp:posOffset>4961890</wp:posOffset>
            </wp:positionV>
            <wp:extent cx="2258060" cy="1579943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157994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1027430</wp:posOffset>
            </wp:positionH>
            <wp:positionV relativeFrom="page">
              <wp:posOffset>923290</wp:posOffset>
            </wp:positionV>
            <wp:extent cx="2255520" cy="1578166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57816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3729990</wp:posOffset>
            </wp:positionH>
            <wp:positionV relativeFrom="page">
              <wp:posOffset>4968240</wp:posOffset>
            </wp:positionV>
            <wp:extent cx="2261870" cy="1582609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1870" cy="158260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3723640</wp:posOffset>
            </wp:positionH>
            <wp:positionV relativeFrom="page">
              <wp:posOffset>923290</wp:posOffset>
            </wp:positionV>
            <wp:extent cx="2247900" cy="1572834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572834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</w:tblGrid>
      <w:tr>
        <w:trPr>
          <w:trHeight w:hRule="exact" w:val="736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18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(c)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2" w:after="0"/>
              <w:ind w:left="0" w:right="514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1010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72" w:after="0"/>
              <w:ind w:left="6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109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2" w:after="0"/>
              <w:ind w:left="0" w:right="51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108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6" w:after="0"/>
              <w:ind w:left="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107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6" w:after="0"/>
              <w:ind w:left="0" w:right="514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106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6" w:after="0"/>
              <w:ind w:left="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105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2" w:after="0"/>
              <w:ind w:left="0" w:right="514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104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0" w:lineRule="exact" w:before="32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 x 104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0" w:after="0"/>
              <w:ind w:left="0" w:right="170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FREQUENCY, 1/215 hr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8" w:after="0"/>
              <w:ind w:left="5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(d)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0" w:after="0"/>
              <w:ind w:left="5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109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6" w:after="0"/>
              <w:ind w:left="6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104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6" w:after="0"/>
              <w:ind w:left="52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107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80" w:after="0"/>
              <w:ind w:left="5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106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8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1000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70" w:after="0"/>
              <w:ind w:left="5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104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8" w:after="0"/>
              <w:ind w:left="4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1000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0" w:lineRule="exact" w:before="24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 x 104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2" w:after="0"/>
              <w:ind w:left="0" w:right="171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FREQUENCY, 1/215 hr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48" w:after="0"/>
              <w:ind w:left="60" w:right="0" w:firstLine="0"/>
              <w:jc w:val="both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Fig. 4.  Results for the same data as in Figs. 1, 2, and 3, but with the diurnal and semidiurnal components (Table 2) superimposed on a slowly varying signal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with amplitudes of 500, 20,000, and 500,000 for 1-mo, 1-yr, and 18-yr periodic components, respectively:  (a) the original data, (b) the original Fourier map, (c)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the clean Fourier map, and (d) the residual Fourier map.</w:t>
            </w:r>
          </w:p>
        </w:tc>
      </w:tr>
      <w:tr>
        <w:trPr>
          <w:trHeight w:hRule="exact" w:val="840"/>
        </w:trPr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0" w:lineRule="exact" w:before="32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2.5 x 104</w:t>
            </w:r>
          </w:p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0" w:lineRule="exact" w:before="240" w:after="0"/>
              <w:ind w:left="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2.5 x 104</w:t>
            </w:r>
          </w:p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</w:tr>
      <w:tr>
        <w:trPr>
          <w:trHeight w:hRule="exact" w:val="680"/>
        </w:trPr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0" w:lineRule="exact" w:before="32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 x 104</w:t>
            </w:r>
          </w:p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0" w:lineRule="exact" w:before="24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 x 104</w:t>
            </w:r>
          </w:p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</w:tr>
      <w:tr>
        <w:trPr>
          <w:trHeight w:hRule="exact" w:val="820"/>
        </w:trPr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0" w:lineRule="exact" w:before="316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1.5 x 104</w:t>
            </w:r>
          </w:p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0" w:lineRule="exact" w:before="23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1.5 x 104</w:t>
            </w:r>
          </w:p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</w:tr>
      <w:tr>
        <w:trPr>
          <w:trHeight w:hRule="exact" w:val="798"/>
        </w:trPr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0" w:lineRule="exact" w:before="316" w:after="0"/>
              <w:ind w:left="0" w:right="31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104</w:t>
            </w:r>
          </w:p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0" w:lineRule="exact" w:before="23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104</w:t>
            </w:r>
          </w:p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</w:tr>
      <w:tr>
        <w:trPr>
          <w:trHeight w:hRule="exact" w:val="847"/>
        </w:trPr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20" w:lineRule="exact" w:before="38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5000</w:t>
            </w:r>
          </w:p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5000</w:t>
            </w:r>
          </w:p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</w:tr>
      <w:tr>
        <w:trPr>
          <w:trHeight w:hRule="exact" w:val="299"/>
        </w:trPr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0" w:after="0"/>
              <w:ind w:left="3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22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1011</w:t>
            </w:r>
          </w:p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20" w:lineRule="exact" w:before="12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1000</w:t>
            </w:r>
          </w:p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100</w:t>
            </w:r>
          </w:p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</w:tr>
      <w:tr>
        <w:trPr>
          <w:trHeight w:hRule="exact" w:val="1644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(a)</w:t>
            </w:r>
          </w:p>
        </w:tc>
        <w:tc>
          <w:tcPr>
            <w:tcW w:type="dxa" w:w="446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66" w:after="0"/>
              <w:ind w:left="26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4 x 105</w:t>
            </w:r>
          </w:p>
        </w:tc>
        <w:tc>
          <w:tcPr>
            <w:tcW w:type="dxa" w:w="446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66" w:after="0"/>
              <w:ind w:left="26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 x 105</w:t>
            </w:r>
          </w:p>
        </w:tc>
        <w:tc>
          <w:tcPr>
            <w:tcW w:type="dxa" w:w="446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60" w:after="0"/>
              <w:ind w:left="26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 x 105</w:t>
            </w:r>
          </w:p>
        </w:tc>
        <w:tc>
          <w:tcPr>
            <w:tcW w:type="dxa" w:w="446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0" w:lineRule="exact" w:before="316" w:after="0"/>
              <w:ind w:left="9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 x 104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TIME, hr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8" w:after="0"/>
              <w:ind w:left="12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(b)</w:t>
            </w:r>
          </w:p>
        </w:tc>
        <w:tc>
          <w:tcPr>
            <w:tcW w:type="dxa" w:w="446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86" w:after="0"/>
              <w:ind w:left="52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108</w:t>
            </w:r>
          </w:p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80" w:after="0"/>
              <w:ind w:left="5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105</w:t>
            </w:r>
          </w:p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40" w:after="0"/>
              <w:ind w:left="8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3 x 104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2" w:after="0"/>
              <w:ind w:left="0" w:right="26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FREQUENCY, 1/215 hr</w:t>
            </w:r>
          </w:p>
        </w:tc>
        <w:tc>
          <w:tcPr>
            <w:tcW w:type="dxa" w:w="446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1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2.5 x 104</w:t>
            </w:r>
          </w:p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</w:tr>
      <w:tr>
        <w:trPr>
          <w:trHeight w:hRule="exact" w:val="740"/>
        </w:trPr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4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2.5 x 104</w:t>
            </w:r>
          </w:p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1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 x 104</w:t>
            </w:r>
          </w:p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</w:tr>
      <w:tr>
        <w:trPr>
          <w:trHeight w:hRule="exact" w:val="622"/>
        </w:trPr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2 x 104</w:t>
            </w:r>
          </w:p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</w:tr>
      <w:tr>
        <w:trPr>
          <w:trHeight w:hRule="exact" w:val="66"/>
        </w:trPr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1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1.5 x 104</w:t>
            </w:r>
          </w:p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</w:tr>
      <w:tr>
        <w:trPr>
          <w:trHeight w:hRule="exact" w:val="844"/>
        </w:trPr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3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1.5 x 104</w:t>
            </w:r>
          </w:p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16" w:after="0"/>
              <w:ind w:left="0" w:right="158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104</w:t>
            </w:r>
          </w:p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</w:tr>
      <w:tr>
        <w:trPr>
          <w:trHeight w:hRule="exact" w:val="629"/>
        </w:trPr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0" w:lineRule="exact" w:before="23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104</w:t>
            </w:r>
          </w:p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</w:tr>
      <w:tr>
        <w:trPr>
          <w:trHeight w:hRule="exact" w:val="887"/>
        </w:trPr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18" w:lineRule="exact" w:before="382" w:after="0"/>
              <w:ind w:left="0" w:right="22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5000</w:t>
            </w:r>
          </w:p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5000</w:t>
            </w:r>
          </w:p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</w:tr>
      <w:tr>
        <w:trPr>
          <w:trHeight w:hRule="exact" w:val="227"/>
        </w:trPr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0" w:after="0"/>
              <w:ind w:left="0" w:right="35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105</w:t>
            </w:r>
          </w:p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6" w:after="0"/>
              <w:ind w:left="0" w:right="24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</w:tr>
      <w:tr>
        <w:trPr>
          <w:trHeight w:hRule="exact" w:val="913"/>
        </w:trPr>
        <w:tc>
          <w:tcPr>
            <w:tcW w:type="dxa" w:w="5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0" w:lineRule="exact" w:before="220" w:after="0"/>
              <w:ind w:left="0" w:right="120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5 x 105</w:t>
            </w:r>
          </w:p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0" w:lineRule="exact" w:before="60" w:after="0"/>
              <w:ind w:left="0" w:right="12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6"/>
              </w:rPr>
              <w:t>1010</w:t>
            </w:r>
          </w:p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  <w:tc>
          <w:tcPr>
            <w:tcW w:type="dxa" w:w="44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0" w:lineRule="exact" w:before="730" w:after="0"/>
        <w:ind w:left="17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6"/>
        </w:rPr>
        <w:t>24</w:t>
      </w:r>
    </w:p>
    <w:p>
      <w:pPr>
        <w:sectPr>
          <w:pgSz w:w="12240" w:h="15840"/>
          <w:pgMar w:top="722" w:right="1440" w:bottom="5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238" w:lineRule="exact" w:before="6" w:after="0"/>
        <w:ind w:left="172" w:right="92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strongest diurnal component. The algorithm also fits the slow variations first. However, because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variations are not fit exactly (the 18-year period was found with 2- and 3-percent accuracy in Figs. 3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and 4, respectively, and the 1-year and 1-month periods were found with 0.7- and 0.1-percent accuracy,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respectively), the algorithm continues to search for additional frequencies until the fit is sufficiently tight.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 Figs. 3 and 4, the high frequencies were extracted at the 11th, 14th, 15th, 18th, 20th, 22nd, 25th,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and 31st iterations, and at the 26th, 28th, 31st, 47th, 53rd, 65th, 72nd, and 86th iterations, respectively.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Thus, the complexity of the low-frequency content will play a significant role in establishing limits on the </w:t>
      </w:r>
      <w:r>
        <w:rPr>
          <w:rFonts w:ascii="CMR10" w:hAnsi="CMR10" w:eastAsia="CMR10"/>
          <w:b w:val="0"/>
          <w:i w:val="0"/>
          <w:color w:val="000000"/>
          <w:sz w:val="20"/>
        </w:rPr>
        <w:t>algorithm applicability.</w:t>
      </w:r>
    </w:p>
    <w:p>
      <w:pPr>
        <w:autoSpaceDN w:val="0"/>
        <w:autoSpaceDE w:val="0"/>
        <w:widowControl/>
        <w:spacing w:line="328" w:lineRule="exact" w:before="682" w:after="0"/>
        <w:ind w:left="17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24"/>
        </w:rPr>
        <w:t>IV. Summary and Conclusions</w:t>
      </w:r>
    </w:p>
    <w:p>
      <w:pPr>
        <w:autoSpaceDN w:val="0"/>
        <w:autoSpaceDE w:val="0"/>
        <w:widowControl/>
        <w:spacing w:line="240" w:lineRule="exact" w:before="96" w:after="0"/>
        <w:ind w:left="172" w:right="92" w:firstLine="26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A new algorithm has been developed for spectral analysis of sparse, irregularly sampled data with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low signal-to-noise ratios; the extracted parameters include frequency, phase, and amplitude of the signal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components. The algorithm identifies the strongest component as that component which when passed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through the same sampling sequence as the original data produces a Fourier image that is best matched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to the current residual map. The algorithm has met with success in trials with simulated data, including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those of a type similar to hourly residuals for Earth orientation parameters. The simulated data consisted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of four near-diurnal and four semidiurnal oscillatory components with amplitudes varying by an order of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magnitude. The background noise was on the same order of magnitude as the strongest high-frequency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component. The number of data days ranged from 70 to 740 (data sampled hourly), and the duty cycle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for the observation sessions varied between 1 and 0.1. Two versions of the algorithm were developed. In </w:t>
      </w:r>
      <w:r>
        <w:rPr>
          <w:rFonts w:ascii="CMR10" w:hAnsi="CMR10" w:eastAsia="CMR10"/>
          <w:b w:val="0"/>
          <w:i w:val="0"/>
          <w:color w:val="000000"/>
          <w:sz w:val="20"/>
        </w:rPr>
        <w:t>the integer version, the frequency solution is limited to 1</w:t>
      </w:r>
      <w:r>
        <w:rPr>
          <w:rFonts w:ascii="CMMI10" w:hAnsi="CMMI10" w:eastAsia="CMMI10"/>
          <w:b w:val="0"/>
          <w:i/>
          <w:color w:val="000000"/>
          <w:sz w:val="20"/>
        </w:rPr>
        <w:t>/T</w:t>
      </w:r>
      <w:r>
        <w:rPr>
          <w:rFonts w:ascii="CMR10" w:hAnsi="CMR10" w:eastAsia="CMR10"/>
          <w:b w:val="0"/>
          <w:i w:val="0"/>
          <w:color w:val="000000"/>
          <w:sz w:val="20"/>
        </w:rPr>
        <w:t>, where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the sampling sequence length.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With only the high-frequency components present in the data, the integer version was successful in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extracting all components with an amplitude–noise ratio greater than about 0.2; the extraction success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was higher (less) for longer (shorter) data sequences and higher (lower) duty cycles. Sessions that are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not periodic make the extraction easier to achieve since the sidelobes (produced by the interference with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average periodicity of the sessions) are less than for the periodic case. Sidelobes associated with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one frequency can contribute signal at other frequencies. If the residual map has been constructed by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completely subtracting the identified spectral peak, the subtracted sidelobes can produce errors in this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and other estimates. The solution to this problem is to subtract the peak in fractions. That is, at multiple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applications of the algorithm, one subtracts from the current residual map only a fraction of the image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that has been constructed by using the peak full strength. The effect of subtracted fractions on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extraction results could be used to achieve confidence in the found solutions. Another test of confidence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can be obtained by modifying the observation strategy, e.g., by changing the duty cycle, the length of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sampling sequence, and the gap randomness. The frequency resolution can be increased by padding </w:t>
      </w:r>
      <w:r>
        <w:rPr>
          <w:rFonts w:ascii="CMR10" w:hAnsi="CMR10" w:eastAsia="CMR10"/>
          <w:b w:val="0"/>
          <w:i w:val="0"/>
          <w:color w:val="000000"/>
          <w:sz w:val="20"/>
        </w:rPr>
        <w:t>the data array with zeroes to a higher power of two (higher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R10" w:hAnsi="CMR10" w:eastAsia="CMR10"/>
          <w:b w:val="0"/>
          <w:i w:val="0"/>
          <w:color w:val="000000"/>
          <w:sz w:val="20"/>
        </w:rPr>
        <w:t>).</w:t>
      </w:r>
    </w:p>
    <w:p>
      <w:pPr>
        <w:autoSpaceDN w:val="0"/>
        <w:tabs>
          <w:tab w:pos="432" w:val="left"/>
          <w:tab w:pos="2516" w:val="left"/>
          <w:tab w:pos="2810" w:val="left"/>
        </w:tabs>
        <w:autoSpaceDE w:val="0"/>
        <w:widowControl/>
        <w:spacing w:line="240" w:lineRule="exact" w:before="328" w:after="0"/>
        <w:ind w:left="172" w:right="0" w:firstLine="0"/>
        <w:jc w:val="left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For signal frequencies that are not integer multiples of the minimum discrete FFT frequency,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residual map will be minimized by a noninteger frequency value. We have implemented (and tested)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 algorithm version that searches for a noninteger frequency index. The resolution is greatly improved </w:t>
      </w:r>
      <w:r>
        <w:rPr>
          <w:rFonts w:ascii="CMR10" w:hAnsi="CMR10" w:eastAsia="CMR10"/>
          <w:b w:val="0"/>
          <w:i w:val="0"/>
          <w:color w:val="000000"/>
          <w:sz w:val="20"/>
        </w:rPr>
        <w:t>over 1</w:t>
      </w:r>
      <w:r>
        <w:rPr>
          <w:rFonts w:ascii="CMMI10" w:hAnsi="CMMI10" w:eastAsia="CMMI10"/>
          <w:b w:val="0"/>
          <w:i/>
          <w:color w:val="000000"/>
          <w:sz w:val="20"/>
        </w:rPr>
        <w:t>/T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without requiring an increase in the array length. However, the CPU time is increased. In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simulations with diurnal and semidiurnal bands, the typical CPU time was longer by a factor of 10,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while the extracted frequency accuracy increased by one significant place relative to results obtained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with the integer algorithm.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Many real data also contain (in addition to the high frequencies) very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strong low-frequency components. Unless some other scheme is used to eliminate the slow variations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first, when applied, the algorithm fits the slowly varying signal with low frequencies before it searches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for the high frequencies.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 increase in the extraction accuracy comes at the expense of increased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CPU time. The CPU time is increased depending on the signal frequencies, strength, and number of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low-frequency components. Several types of simulated data with strong 18-year, 1-year, and 1-month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periodic components were analyzed in detail in Section III.B (Figs. 2, 3, and 4). The accuracy of the </w:t>
      </w:r>
      <w:r>
        <w:rPr>
          <w:rFonts w:ascii="CMR10" w:hAnsi="CMR10" w:eastAsia="CMR10"/>
          <w:b w:val="0"/>
          <w:i w:val="0"/>
          <w:color w:val="000000"/>
          <w:sz w:val="20"/>
        </w:rPr>
        <w:t>extracted frequencies influences the efficiency of retrieval of components with lower amplitudes.</w:t>
      </w:r>
    </w:p>
    <w:p>
      <w:pPr>
        <w:autoSpaceDN w:val="0"/>
        <w:autoSpaceDE w:val="0"/>
        <w:widowControl/>
        <w:spacing w:line="220" w:lineRule="exact" w:before="338" w:after="0"/>
        <w:ind w:left="0" w:right="102" w:firstLine="0"/>
        <w:jc w:val="right"/>
      </w:pPr>
      <w:r>
        <w:rPr>
          <w:rFonts w:ascii="Helvetica" w:hAnsi="Helvetica" w:eastAsia="Helvetica"/>
          <w:b/>
          <w:i w:val="0"/>
          <w:color w:val="000000"/>
          <w:sz w:val="16"/>
        </w:rPr>
        <w:t>25</w:t>
      </w:r>
    </w:p>
    <w:p>
      <w:pPr>
        <w:sectPr>
          <w:pgSz w:w="12240" w:h="15840"/>
          <w:pgMar w:top="722" w:right="1440" w:bottom="5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272" w:lineRule="exact" w:before="0" w:after="0"/>
        <w:ind w:left="0" w:right="0" w:firstLine="0"/>
        <w:jc w:val="center"/>
      </w:pPr>
      <w:r>
        <w:rPr>
          <w:rFonts w:ascii="CMMI10" w:hAnsi="CMMI10" w:eastAsia="CMMI10"/>
          <w:b w:val="0"/>
          <w:i/>
          <w:color w:val="000000"/>
          <w:sz w:val="20"/>
        </w:rPr>
        <w:t>N</w:t>
      </w:r>
      <w:r>
        <w:rPr>
          <w:rFonts w:ascii="CMMI7" w:hAnsi="CMMI7" w:eastAsia="CMMI7"/>
          <w:b w:val="0"/>
          <w:i/>
          <w:color w:val="000000"/>
          <w:sz w:val="14"/>
        </w:rPr>
        <w:t>c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number of iterations of the algorithm (to find multiple oscillatory components),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MI7" w:hAnsi="CMMI7" w:eastAsia="CMMI7"/>
          <w:b w:val="0"/>
          <w:i/>
          <w:color w:val="000000"/>
          <w:sz w:val="14"/>
        </w:rPr>
        <w:t>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number </w:t>
      </w:r>
      <w:r>
        <w:rPr>
          <w:rFonts w:ascii="CMR10" w:hAnsi="CMR10" w:eastAsia="CMR10"/>
          <w:b w:val="0"/>
          <w:i w:val="0"/>
          <w:color w:val="000000"/>
          <w:sz w:val="20"/>
        </w:rPr>
        <w:t>For uniformly spaced time markers, the CPU time scales as a constant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×</w:t>
      </w:r>
      <w:r>
        <w:rPr>
          <w:rFonts w:ascii="CMMI10" w:hAnsi="CMMI10" w:eastAsia="CMMI10"/>
          <w:b w:val="0"/>
          <w:i/>
          <w:color w:val="000000"/>
          <w:sz w:val="20"/>
        </w:rPr>
        <w:t>N</w:t>
      </w:r>
      <w:r>
        <w:rPr>
          <w:rFonts w:ascii="CMMI7" w:hAnsi="CMMI7" w:eastAsia="CMMI7"/>
          <w:b w:val="0"/>
          <w:i/>
          <w:color w:val="000000"/>
          <w:sz w:val="14"/>
        </w:rPr>
        <w:t>c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×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MI7" w:hAnsi="CMMI7" w:eastAsia="CMMI7"/>
          <w:b w:val="0"/>
          <w:i/>
          <w:color w:val="000000"/>
          <w:sz w:val="14"/>
        </w:rPr>
        <w:t>p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×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×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log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>, where</w:t>
      </w:r>
    </w:p>
    <w:p>
      <w:pPr>
        <w:autoSpaceDN w:val="0"/>
        <w:autoSpaceDE w:val="0"/>
        <w:widowControl/>
        <w:spacing w:line="238" w:lineRule="exact" w:before="6" w:after="0"/>
        <w:ind w:left="172" w:right="94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of candidate spectral peaks that must be inspected to minimize the residual sum,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the array </w:t>
      </w:r>
      <w:r>
        <w:rPr>
          <w:rFonts w:ascii="CMR10" w:hAnsi="CMR10" w:eastAsia="CMR10"/>
          <w:b w:val="0"/>
          <w:i w:val="0"/>
          <w:color w:val="000000"/>
          <w:sz w:val="20"/>
        </w:rPr>
        <w:t>total size chosen as a power of 2. For 2</w:t>
      </w:r>
      <w:r>
        <w:rPr>
          <w:rFonts w:ascii="CMR7" w:hAnsi="CMR7" w:eastAsia="CMR7"/>
          <w:b w:val="0"/>
          <w:i w:val="0"/>
          <w:color w:val="000000"/>
          <w:sz w:val="14"/>
        </w:rPr>
        <w:t>18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time markers in the sampling sequence and eight cleaning steps,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typical CPU time for the integer algorithm was on the order of several minutes on a VAX-class machine.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For the noninteger algorithm, the CPU time can exceed several hours, depending on the complexity of </w:t>
      </w:r>
      <w:r>
        <w:rPr>
          <w:rFonts w:ascii="CMR10" w:hAnsi="CMR10" w:eastAsia="CMR10"/>
          <w:b w:val="0"/>
          <w:i w:val="0"/>
          <w:color w:val="000000"/>
          <w:sz w:val="20"/>
        </w:rPr>
        <w:t>the overall frequency content.</w:t>
      </w:r>
    </w:p>
    <w:p>
      <w:pPr>
        <w:autoSpaceDN w:val="0"/>
        <w:autoSpaceDE w:val="0"/>
        <w:widowControl/>
        <w:spacing w:line="240" w:lineRule="exact" w:before="240" w:after="0"/>
        <w:ind w:left="172" w:right="94" w:firstLine="26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algorithm is currently applied to actual hourly Earth orientation parameters for the available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International Radio Interferometric Surveying (IRIS), Crustal Dynamics Project (CDP), and DSN VLBI </w:t>
      </w:r>
      <w:r>
        <w:rPr>
          <w:rFonts w:ascii="CMR10" w:hAnsi="CMR10" w:eastAsia="CMR10"/>
          <w:b w:val="0"/>
          <w:i w:val="0"/>
          <w:color w:val="000000"/>
          <w:sz w:val="20"/>
        </w:rPr>
        <w:t>data.</w:t>
      </w:r>
    </w:p>
    <w:p>
      <w:pPr>
        <w:autoSpaceDN w:val="0"/>
        <w:autoSpaceDE w:val="0"/>
        <w:widowControl/>
        <w:spacing w:line="384" w:lineRule="exact" w:before="1086" w:after="0"/>
        <w:ind w:left="0" w:right="0" w:firstLine="0"/>
        <w:jc w:val="center"/>
      </w:pPr>
      <w:r>
        <w:rPr>
          <w:rFonts w:ascii="Helvetica" w:hAnsi="Helvetica" w:eastAsia="Helvetica"/>
          <w:b/>
          <w:i w:val="0"/>
          <w:color w:val="000000"/>
          <w:sz w:val="28"/>
        </w:rPr>
        <w:t>Acknowledgments</w:t>
      </w:r>
    </w:p>
    <w:p>
      <w:pPr>
        <w:autoSpaceDN w:val="0"/>
        <w:tabs>
          <w:tab w:pos="1374" w:val="left"/>
        </w:tabs>
        <w:autoSpaceDE w:val="0"/>
        <w:widowControl/>
        <w:spacing w:line="240" w:lineRule="exact" w:before="322" w:after="0"/>
        <w:ind w:left="1116" w:right="1008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author is grateful to O. Sovers and C. Jacobs for encouragement and to R. </w:t>
      </w:r>
      <w:r>
        <w:rPr>
          <w:rFonts w:ascii="CMR10" w:hAnsi="CMR10" w:eastAsia="CMR10"/>
          <w:b w:val="0"/>
          <w:i w:val="0"/>
          <w:color w:val="000000"/>
          <w:sz w:val="20"/>
        </w:rPr>
        <w:t>Gross for critical reading of the manuscript.</w:t>
      </w:r>
    </w:p>
    <w:p>
      <w:pPr>
        <w:autoSpaceDN w:val="0"/>
        <w:autoSpaceDE w:val="0"/>
        <w:widowControl/>
        <w:spacing w:line="384" w:lineRule="exact" w:before="1086" w:after="0"/>
        <w:ind w:left="0" w:right="0" w:firstLine="0"/>
        <w:jc w:val="center"/>
      </w:pPr>
      <w:r>
        <w:rPr>
          <w:rFonts w:ascii="Helvetica" w:hAnsi="Helvetica" w:eastAsia="Helvetica"/>
          <w:b/>
          <w:i w:val="0"/>
          <w:color w:val="000000"/>
          <w:sz w:val="28"/>
        </w:rPr>
        <w:t>References</w:t>
      </w:r>
    </w:p>
    <w:p>
      <w:pPr>
        <w:autoSpaceDN w:val="0"/>
        <w:autoSpaceDE w:val="0"/>
        <w:widowControl/>
        <w:spacing w:line="240" w:lineRule="exact" w:before="322" w:after="0"/>
        <w:ind w:left="1374" w:right="1038" w:hanging="31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[1] W. H. Press, S. A. Teukolsky, W. T. Vetterling, and B. P. Flannery,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Numerical </w:t>
      </w:r>
      <w:r>
        <w:rPr>
          <w:rFonts w:ascii="CMTI10" w:hAnsi="CMTI10" w:eastAsia="CMTI10"/>
          <w:b w:val="0"/>
          <w:i/>
          <w:color w:val="000000"/>
          <w:sz w:val="20"/>
        </w:rPr>
        <w:t>Recipes in Fortran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2nd ed., Cambridge: Cambridge University Press, Ch. 13, </w:t>
      </w:r>
      <w:r>
        <w:rPr>
          <w:rFonts w:ascii="CMR10" w:hAnsi="CMR10" w:eastAsia="CMR10"/>
          <w:b w:val="0"/>
          <w:i w:val="0"/>
          <w:color w:val="000000"/>
          <w:sz w:val="20"/>
        </w:rPr>
        <w:t>pp. 530–602, 1992, and references therein.</w:t>
      </w:r>
    </w:p>
    <w:p>
      <w:pPr>
        <w:autoSpaceDN w:val="0"/>
        <w:autoSpaceDE w:val="0"/>
        <w:widowControl/>
        <w:spacing w:line="240" w:lineRule="exact" w:before="118" w:after="0"/>
        <w:ind w:left="1008" w:right="1008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[2] M. Lazrek and F. Hill, “Temporal Window Effects and Their Deconvolution From </w:t>
      </w:r>
      <w:r>
        <w:rPr>
          <w:rFonts w:ascii="CMR10" w:hAnsi="CMR10" w:eastAsia="CMR10"/>
          <w:b w:val="0"/>
          <w:i w:val="0"/>
          <w:color w:val="000000"/>
          <w:sz w:val="20"/>
        </w:rPr>
        <w:t>Solar Oscillation Spectra,”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Astron. Astrophys.</w:t>
      </w:r>
      <w:r>
        <w:rPr>
          <w:rFonts w:ascii="CMR10" w:hAnsi="CMR10" w:eastAsia="CMR10"/>
          <w:b w:val="0"/>
          <w:i w:val="0"/>
          <w:color w:val="000000"/>
          <w:sz w:val="20"/>
        </w:rPr>
        <w:t>, vol. 280, pp. 704–714, 1993.</w:t>
      </w:r>
    </w:p>
    <w:p>
      <w:pPr>
        <w:autoSpaceDN w:val="0"/>
        <w:autoSpaceDE w:val="0"/>
        <w:widowControl/>
        <w:spacing w:line="238" w:lineRule="exact" w:before="118" w:after="0"/>
        <w:ind w:left="1374" w:right="1038" w:hanging="31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[3] J. A. Hogbom, “Aperture Synthesis With a Non-Regular Distribution of Inter-</w:t>
      </w:r>
      <w:r>
        <w:rPr>
          <w:rFonts w:ascii="CMR10" w:hAnsi="CMR10" w:eastAsia="CMR10"/>
          <w:b w:val="0"/>
          <w:i w:val="0"/>
          <w:color w:val="000000"/>
          <w:sz w:val="20"/>
        </w:rPr>
        <w:t>ferometer Baselines,”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Astron. and Astrophys. Supplement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, vol. 15, pp. 417–426, </w:t>
      </w:r>
      <w:r>
        <w:rPr>
          <w:rFonts w:ascii="CMR10" w:hAnsi="CMR10" w:eastAsia="CMR10"/>
          <w:b w:val="0"/>
          <w:i w:val="0"/>
          <w:color w:val="000000"/>
          <w:sz w:val="20"/>
        </w:rPr>
        <w:t>1974.</w:t>
      </w:r>
    </w:p>
    <w:p>
      <w:pPr>
        <w:autoSpaceDN w:val="0"/>
        <w:autoSpaceDE w:val="0"/>
        <w:widowControl/>
        <w:spacing w:line="220" w:lineRule="exact" w:before="4164" w:after="0"/>
        <w:ind w:left="17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6"/>
        </w:rPr>
        <w:t>26</w:t>
      </w:r>
    </w:p>
    <w:p>
      <w:pPr>
        <w:sectPr>
          <w:pgSz w:w="12240" w:h="15840"/>
          <w:pgMar w:top="722" w:right="1440" w:bottom="5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0"/>
        <w:ind w:left="0" w:right="0"/>
      </w:pPr>
    </w:p>
    <w:p>
      <w:pPr>
        <w:autoSpaceDN w:val="0"/>
        <w:autoSpaceDE w:val="0"/>
        <w:widowControl/>
        <w:spacing w:line="384" w:lineRule="exact" w:before="0" w:after="0"/>
        <w:ind w:left="0" w:right="0" w:firstLine="0"/>
        <w:jc w:val="center"/>
      </w:pPr>
      <w:r>
        <w:rPr>
          <w:rFonts w:ascii="Helvetica" w:hAnsi="Helvetica" w:eastAsia="Helvetica"/>
          <w:b/>
          <w:i w:val="0"/>
          <w:color w:val="000000"/>
          <w:sz w:val="28"/>
        </w:rPr>
        <w:t>Appendix</w:t>
      </w:r>
    </w:p>
    <w:p>
      <w:pPr>
        <w:autoSpaceDN w:val="0"/>
        <w:autoSpaceDE w:val="0"/>
        <w:widowControl/>
        <w:spacing w:line="384" w:lineRule="exact" w:before="102" w:after="0"/>
        <w:ind w:left="0" w:right="0" w:firstLine="0"/>
        <w:jc w:val="center"/>
      </w:pPr>
      <w:r>
        <w:rPr>
          <w:rFonts w:ascii="Helvetica" w:hAnsi="Helvetica" w:eastAsia="Helvetica"/>
          <w:b/>
          <w:i w:val="0"/>
          <w:color w:val="000000"/>
          <w:sz w:val="28"/>
        </w:rPr>
        <w:t>Spectral Analysis for a Noninteger Frequency Index</w:t>
      </w:r>
    </w:p>
    <w:p>
      <w:pPr>
        <w:autoSpaceDN w:val="0"/>
        <w:autoSpaceDE w:val="0"/>
        <w:widowControl/>
        <w:spacing w:line="240" w:lineRule="exact" w:before="526" w:after="0"/>
        <w:ind w:left="172" w:right="94" w:firstLine="26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The method outlined in Section II is frequently sufficient provided that the periodic components are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sufficiently few in number, well separated in frequency, not too disparate in the relative magnitude of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their amplitudes, and not too corrupted by the presence of noise. If stressing conditions are present, the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method can be enhanced by introducing fractional frequencies. The Fourier map becomes a function of </w:t>
      </w:r>
      <w:r>
        <w:rPr>
          <w:rFonts w:ascii="CMR10" w:hAnsi="CMR10" w:eastAsia="CMR10"/>
          <w:b w:val="0"/>
          <w:i w:val="0"/>
          <w:color w:val="000000"/>
          <w:sz w:val="20"/>
        </w:rPr>
        <w:t>the fractional value ∆</w:t>
      </w:r>
      <w:r>
        <w:rPr>
          <w:rFonts w:ascii="CMMI10" w:hAnsi="CMMI10" w:eastAsia="CMMI10"/>
          <w:b w:val="0"/>
          <w:i/>
          <w:color w:val="000000"/>
          <w:sz w:val="20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>. An additional search is performed on ∆</w:t>
      </w:r>
      <w:r>
        <w:rPr>
          <w:rFonts w:ascii="CMMI10" w:hAnsi="CMMI10" w:eastAsia="CMMI10"/>
          <w:b w:val="0"/>
          <w:i/>
          <w:color w:val="000000"/>
          <w:sz w:val="20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identify the residual minimum by </w:t>
      </w:r>
      <w:r>
        <w:rPr>
          <w:rFonts w:ascii="CMR10" w:hAnsi="CMR10" w:eastAsia="CMR10"/>
          <w:b w:val="0"/>
          <w:i w:val="0"/>
          <w:color w:val="000000"/>
          <w:sz w:val="20"/>
        </w:rPr>
        <w:t>using some standard function minimum-finding algorithm.</w:t>
      </w:r>
    </w:p>
    <w:p>
      <w:pPr>
        <w:autoSpaceDN w:val="0"/>
        <w:autoSpaceDE w:val="0"/>
        <w:widowControl/>
        <w:spacing w:line="242" w:lineRule="exact" w:before="242" w:after="338"/>
        <w:ind w:left="432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Similarly to Eq. (1) of the main text, define the minimal function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hRule="exact" w:val="366"/>
        </w:trPr>
        <w:tc>
          <w:tcPr>
            <w:tcW w:type="dxa" w:w="33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6" w:lineRule="exact" w:before="258" w:after="0"/>
              <w:ind w:left="0" w:right="88" w:firstLine="0"/>
              <w:jc w:val="right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l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+∆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l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≡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60" w:after="0"/>
              <w:ind w:left="0" w:right="0" w:firstLine="0"/>
              <w:jc w:val="center"/>
            </w:pP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N</w:t>
            </w:r>
          </w:p>
        </w:tc>
        <w:tc>
          <w:tcPr>
            <w:tcW w:type="dxa" w:w="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exact" w:before="220" w:after="0"/>
              <w:ind w:left="0" w:right="0" w:firstLine="0"/>
              <w:jc w:val="center"/>
            </w:pP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|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−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34" w:after="0"/>
              <w:ind w:left="0" w:right="0" w:firstLine="0"/>
              <w:jc w:val="center"/>
            </w:pP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±</w:t>
            </w:r>
          </w:p>
        </w:tc>
        <w:tc>
          <w:tcPr>
            <w:tcW w:type="dxa" w:w="31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50" w:val="left"/>
                <w:tab w:pos="1886" w:val="left"/>
              </w:tabs>
              <w:autoSpaceDE w:val="0"/>
              <w:widowControl/>
              <w:spacing w:line="302" w:lineRule="exact" w:before="0" w:after="0"/>
              <w:ind w:left="66" w:right="1008" w:firstLine="0"/>
              <w:jc w:val="left"/>
            </w:pPr>
            <w:r>
              <w:tab/>
            </w:r>
            <w:r>
              <w:tab/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 xml:space="preserve">2 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±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(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l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+∆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l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)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f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S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±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(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l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+∆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l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)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|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0" w:after="0"/>
              <w:ind w:left="0" w:right="42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(A-1)</w:t>
            </w:r>
          </w:p>
        </w:tc>
      </w:tr>
      <w:tr>
        <w:trPr>
          <w:trHeight w:hRule="exact" w:val="520"/>
        </w:trPr>
        <w:tc>
          <w:tcPr>
            <w:tcW w:type="dxa" w:w="2880"/>
            <w:gridSpan w:val="4"/>
            <w:vMerge/>
            <w:tcBorders/>
          </w:tcPr>
          <w:p/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82" w:after="0"/>
              <w:ind w:left="0" w:right="0" w:firstLine="0"/>
              <w:jc w:val="center"/>
            </w:pP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</w:p>
        </w:tc>
        <w:tc>
          <w:tcPr>
            <w:tcW w:type="dxa" w:w="2160"/>
            <w:gridSpan w:val="3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  <w:tc>
          <w:tcPr>
            <w:tcW w:type="dxa" w:w="2160"/>
            <w:gridSpan w:val="3"/>
            <w:vMerge/>
            <w:tcBorders/>
          </w:tcPr>
          <w:p/>
        </w:tc>
        <w:tc>
          <w:tcPr>
            <w:tcW w:type="dxa" w:w="720"/>
            <w:vMerge/>
            <w:tcBorders/>
          </w:tcPr>
          <w:p/>
        </w:tc>
      </w:tr>
      <w:tr>
        <w:trPr>
          <w:trHeight w:hRule="exact" w:val="2720"/>
        </w:trPr>
        <w:tc>
          <w:tcPr>
            <w:tcW w:type="dxa" w:w="9220"/>
            <w:gridSpan w:val="1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6" w:lineRule="exact" w:before="12" w:after="0"/>
              <w:ind w:left="92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where all terms have the same meaning as in Eq. (1) except that the second term on the right-hand side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of Eq. (A-1) represents a signal at the candidate frequency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ω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l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+∆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l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= 2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π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+ ∆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/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Nδt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), and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f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 xml:space="preserve">S 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l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+∆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l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)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is the Fourier transform of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f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l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+∆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l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), where the periodic function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f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l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+∆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l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≡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exp(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−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π i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+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∆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/N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))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).</w:t>
            </w:r>
          </w:p>
          <w:p>
            <w:pPr>
              <w:autoSpaceDN w:val="0"/>
              <w:autoSpaceDE w:val="0"/>
              <w:widowControl/>
              <w:spacing w:line="318" w:lineRule="exact" w:before="152" w:after="0"/>
              <w:ind w:left="92" w:right="36" w:firstLine="260"/>
              <w:jc w:val="both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As in the main text, the optimal value of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l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+∆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is found as that frequency which when filtered through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 same sampling sequence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) as the original data provides the best match to the original Fourier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map. The algorithm computes the Fourier map,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D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), selects a value of ∆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 0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≤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∆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≤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1, and, for the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selected ∆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 computes the functions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f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 xml:space="preserve">S 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l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+∆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l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). To evaluate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M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l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+∆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l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 the values of the amplitudes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a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l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+∆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l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are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determined from the following least-square minimization principle:</w:t>
            </w:r>
          </w:p>
        </w:tc>
      </w:tr>
      <w:tr>
        <w:trPr>
          <w:trHeight w:hRule="exact" w:val="506"/>
        </w:trPr>
        <w:tc>
          <w:tcPr>
            <w:tcW w:type="dxa" w:w="2488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228" w:after="0"/>
              <w:ind w:left="0" w:right="20" w:firstLine="0"/>
              <w:jc w:val="right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∂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l</w:t>
            </w:r>
          </w:p>
        </w:tc>
        <w:tc>
          <w:tcPr>
            <w:tcW w:type="dxa" w:w="292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6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=</w:t>
            </w:r>
          </w:p>
        </w:tc>
        <w:tc>
          <w:tcPr>
            <w:tcW w:type="dxa" w:w="300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02" w:after="0"/>
              <w:ind w:left="0" w:right="0" w:firstLine="0"/>
              <w:jc w:val="center"/>
            </w:pP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N</w:t>
            </w:r>
          </w:p>
        </w:tc>
        <w:tc>
          <w:tcPr>
            <w:tcW w:type="dxa" w:w="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exact" w:before="364" w:after="0"/>
              <w:ind w:left="134" w:right="0" w:firstLine="0"/>
              <w:jc w:val="left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−</w:t>
            </w:r>
          </w:p>
        </w:tc>
        <w:tc>
          <w:tcPr>
            <w:tcW w:type="dxa" w:w="240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340" w:after="0"/>
              <w:ind w:left="0" w:right="0" w:firstLine="0"/>
              <w:jc w:val="center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±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(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l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+∆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l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)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S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±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(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l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+∆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l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)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40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362" w:after="0"/>
              <w:ind w:left="0" w:right="14" w:firstLine="0"/>
              <w:jc w:val="right"/>
            </w:pP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S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320" w:after="0"/>
              <w:ind w:left="18" w:right="0" w:firstLine="0"/>
              <w:jc w:val="left"/>
            </w:pP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∗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 = 0</w:t>
            </w:r>
          </w:p>
        </w:tc>
        <w:tc>
          <w:tcPr>
            <w:tcW w:type="dxa" w:w="1280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60" w:after="0"/>
              <w:ind w:left="0" w:right="42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(A-2)</w:t>
            </w:r>
          </w:p>
        </w:tc>
      </w:tr>
      <w:tr>
        <w:trPr>
          <w:trHeight w:hRule="exact" w:val="472"/>
        </w:trPr>
        <w:tc>
          <w:tcPr>
            <w:tcW w:type="dxa" w:w="2488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6" w:after="0"/>
              <w:ind w:left="0" w:right="10" w:firstLine="0"/>
              <w:jc w:val="right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∂a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∗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m</w:t>
            </w:r>
          </w:p>
        </w:tc>
        <w:tc>
          <w:tcPr>
            <w:tcW w:type="dxa" w:w="292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00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82" w:after="0"/>
              <w:ind w:left="0" w:right="0" w:firstLine="0"/>
              <w:jc w:val="center"/>
            </w:pP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</w:p>
        </w:tc>
        <w:tc>
          <w:tcPr>
            <w:tcW w:type="dxa" w:w="2160"/>
            <w:gridSpan w:val="3"/>
            <w:vMerge/>
            <w:tcBorders/>
          </w:tcPr>
          <w:p/>
        </w:tc>
        <w:tc>
          <w:tcPr>
            <w:tcW w:type="dxa" w:w="240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66" w:after="0"/>
              <w:ind w:left="0" w:right="0" w:firstLine="0"/>
              <w:jc w:val="center"/>
            </w:pP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±</w:t>
            </w:r>
          </w:p>
        </w:tc>
        <w:tc>
          <w:tcPr>
            <w:tcW w:type="dxa" w:w="2160"/>
            <w:gridSpan w:val="3"/>
            <w:vMerge/>
            <w:tcBorders/>
          </w:tcPr>
          <w:p/>
        </w:tc>
        <w:tc>
          <w:tcPr>
            <w:tcW w:type="dxa" w:w="340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0" w:right="0" w:firstLine="0"/>
              <w:jc w:val="right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f 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m</w:t>
            </w:r>
          </w:p>
        </w:tc>
        <w:tc>
          <w:tcPr>
            <w:tcW w:type="dxa" w:w="720"/>
            <w:vMerge/>
            <w:tcBorders/>
          </w:tcPr>
          <w:p/>
        </w:tc>
        <w:tc>
          <w:tcPr>
            <w:tcW w:type="dxa" w:w="1280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16" w:lineRule="exact" w:before="356" w:after="0"/>
        <w:ind w:left="172" w:right="96" w:firstLine="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>For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±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>+∆</w:t>
      </w:r>
      <w:r>
        <w:rPr>
          <w:rFonts w:ascii="CMMI10" w:hAnsi="CMMI10" w:eastAsia="CMMI10"/>
          <w:b w:val="0"/>
          <w:i/>
          <w:color w:val="000000"/>
          <w:sz w:val="20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), Eq. (A-2) defines a linear system of two equations from which the optimal magnitudes </w:t>
      </w:r>
      <w:r>
        <w:rPr>
          <w:rFonts w:ascii="CMR10" w:hAnsi="CMR10" w:eastAsia="CMR10"/>
          <w:b w:val="0"/>
          <w:i w:val="0"/>
          <w:color w:val="000000"/>
          <w:sz w:val="20"/>
        </w:rPr>
        <w:t>of the unknown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</w:t>
      </w:r>
      <w:r>
        <w:rPr>
          <w:rFonts w:ascii="CMSY7" w:hAnsi="CMSY7" w:eastAsia="CMSY7"/>
          <w:b w:val="0"/>
          <w:i/>
          <w:color w:val="000000"/>
          <w:sz w:val="14"/>
        </w:rPr>
        <w:t>±</w:t>
      </w:r>
      <w:r>
        <w:rPr>
          <w:rFonts w:ascii="CMR7" w:hAnsi="CMR7" w:eastAsia="CMR7"/>
          <w:b w:val="0"/>
          <w:i w:val="0"/>
          <w:color w:val="000000"/>
          <w:sz w:val="14"/>
        </w:rPr>
        <w:t>(</w:t>
      </w:r>
      <w:r>
        <w:rPr>
          <w:rFonts w:ascii="CMMI7" w:hAnsi="CMMI7" w:eastAsia="CMMI7"/>
          <w:b w:val="0"/>
          <w:i/>
          <w:color w:val="000000"/>
          <w:sz w:val="14"/>
        </w:rPr>
        <w:t>l</w:t>
      </w:r>
      <w:r>
        <w:rPr>
          <w:rFonts w:ascii="CMR7" w:hAnsi="CMR7" w:eastAsia="CMR7"/>
          <w:b w:val="0"/>
          <w:i w:val="0"/>
          <w:color w:val="000000"/>
          <w:sz w:val="14"/>
        </w:rPr>
        <w:t>+∆</w:t>
      </w:r>
      <w:r>
        <w:rPr>
          <w:rFonts w:ascii="CMMI7" w:hAnsi="CMMI7" w:eastAsia="CMMI7"/>
          <w:b w:val="0"/>
          <w:i/>
          <w:color w:val="000000"/>
          <w:sz w:val="14"/>
        </w:rPr>
        <w:t>l</w:t>
      </w:r>
      <w:r>
        <w:rPr>
          <w:rFonts w:ascii="CMR7" w:hAnsi="CMR7" w:eastAsia="CMR7"/>
          <w:b w:val="0"/>
          <w:i w:val="0"/>
          <w:color w:val="000000"/>
          <w:sz w:val="14"/>
        </w:rPr>
        <w:t>)</w:t>
      </w:r>
      <w:r>
        <w:rPr>
          <w:rFonts w:ascii="CMR10" w:hAnsi="CMR10" w:eastAsia="CMR10"/>
          <w:b w:val="0"/>
          <w:i w:val="0"/>
          <w:color w:val="000000"/>
          <w:sz w:val="20"/>
        </w:rPr>
        <w:t>’s are determined. By using these optimal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</w:t>
      </w:r>
      <w:r>
        <w:rPr>
          <w:rFonts w:ascii="CMSY7" w:hAnsi="CMSY7" w:eastAsia="CMSY7"/>
          <w:b w:val="0"/>
          <w:i/>
          <w:color w:val="000000"/>
          <w:sz w:val="14"/>
        </w:rPr>
        <w:t>±</w:t>
      </w:r>
      <w:r>
        <w:rPr>
          <w:rFonts w:ascii="CMR7" w:hAnsi="CMR7" w:eastAsia="CMR7"/>
          <w:b w:val="0"/>
          <w:i w:val="0"/>
          <w:color w:val="000000"/>
          <w:sz w:val="14"/>
        </w:rPr>
        <w:t>(</w:t>
      </w:r>
      <w:r>
        <w:rPr>
          <w:rFonts w:ascii="CMMI7" w:hAnsi="CMMI7" w:eastAsia="CMMI7"/>
          <w:b w:val="0"/>
          <w:i/>
          <w:color w:val="000000"/>
          <w:sz w:val="14"/>
        </w:rPr>
        <w:t>l</w:t>
      </w:r>
      <w:r>
        <w:rPr>
          <w:rFonts w:ascii="CMR7" w:hAnsi="CMR7" w:eastAsia="CMR7"/>
          <w:b w:val="0"/>
          <w:i w:val="0"/>
          <w:color w:val="000000"/>
          <w:sz w:val="14"/>
        </w:rPr>
        <w:t>+∆</w:t>
      </w:r>
      <w:r>
        <w:rPr>
          <w:rFonts w:ascii="CMMI7" w:hAnsi="CMMI7" w:eastAsia="CMMI7"/>
          <w:b w:val="0"/>
          <w:i/>
          <w:color w:val="000000"/>
          <w:sz w:val="14"/>
        </w:rPr>
        <w:t>l</w:t>
      </w:r>
      <w:r>
        <w:rPr>
          <w:rFonts w:ascii="CMR7" w:hAnsi="CMR7" w:eastAsia="CMR7"/>
          <w:b w:val="0"/>
          <w:i w:val="0"/>
          <w:color w:val="000000"/>
          <w:sz w:val="14"/>
        </w:rPr>
        <w:t>)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’s in Eq. (A-1), the algorithm </w:t>
      </w:r>
      <w:r>
        <w:rPr>
          <w:rFonts w:ascii="CMR10" w:hAnsi="CMR10" w:eastAsia="CMR10"/>
          <w:b w:val="0"/>
          <w:i w:val="0"/>
          <w:color w:val="000000"/>
          <w:sz w:val="20"/>
        </w:rPr>
        <w:t>searches for an optimal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minimizes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M</w:t>
      </w:r>
      <w:r>
        <w:rPr>
          <w:rFonts w:ascii="CMMI7" w:hAnsi="CMMI7" w:eastAsia="CMMI7"/>
          <w:b w:val="0"/>
          <w:i/>
          <w:color w:val="000000"/>
          <w:sz w:val="14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(Similar to that in the main text, this minimization is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most efficiently achieved by inspecting several of the highest peaks in the original Fourier map.) The </w:t>
      </w:r>
      <w:r>
        <w:rPr>
          <w:rFonts w:ascii="CMR10" w:hAnsi="CMR10" w:eastAsia="CMR10"/>
          <w:b w:val="0"/>
          <w:i w:val="0"/>
          <w:color w:val="000000"/>
          <w:sz w:val="20"/>
        </w:rPr>
        <w:t>above-described procedure yields an optimal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 any given ∆</w:t>
      </w:r>
      <w:r>
        <w:rPr>
          <w:rFonts w:ascii="CMMI10" w:hAnsi="CMMI10" w:eastAsia="CMMI10"/>
          <w:b w:val="0"/>
          <w:i/>
          <w:color w:val="000000"/>
          <w:sz w:val="20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. The algorithm performs a systematic </w:t>
      </w:r>
      <w:r>
        <w:rPr>
          <w:rFonts w:ascii="CMR10" w:hAnsi="CMR10" w:eastAsia="CMR10"/>
          <w:b w:val="0"/>
          <w:i w:val="0"/>
          <w:color w:val="000000"/>
          <w:sz w:val="20"/>
        </w:rPr>
        <w:t>search for a ∆</w:t>
      </w:r>
      <w:r>
        <w:rPr>
          <w:rFonts w:ascii="CMMI10" w:hAnsi="CMMI10" w:eastAsia="CMMI10"/>
          <w:b w:val="0"/>
          <w:i/>
          <w:color w:val="000000"/>
          <w:sz w:val="20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minimizes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M</w:t>
      </w:r>
      <w:r>
        <w:rPr>
          <w:rFonts w:ascii="CMMI7" w:hAnsi="CMMI7" w:eastAsia="CMMI7"/>
          <w:b w:val="0"/>
          <w:i/>
          <w:color w:val="000000"/>
          <w:sz w:val="14"/>
        </w:rPr>
        <w:t>l</w:t>
      </w:r>
      <w:r>
        <w:rPr>
          <w:rFonts w:ascii="CMR7" w:hAnsi="CMR7" w:eastAsia="CMR7"/>
          <w:b w:val="0"/>
          <w:i w:val="0"/>
          <w:color w:val="000000"/>
          <w:sz w:val="14"/>
        </w:rPr>
        <w:t>+∆</w:t>
      </w:r>
      <w:r>
        <w:rPr>
          <w:rFonts w:ascii="CMMI7" w:hAnsi="CMMI7" w:eastAsia="CMMI7"/>
          <w:b w:val="0"/>
          <w:i/>
          <w:color w:val="000000"/>
          <w:sz w:val="14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 a function of ∆</w:t>
      </w:r>
      <w:r>
        <w:rPr>
          <w:rFonts w:ascii="CMMI10" w:hAnsi="CMMI10" w:eastAsia="CMMI10"/>
          <w:b w:val="0"/>
          <w:i/>
          <w:color w:val="000000"/>
          <w:sz w:val="20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by using Brent’s method (it does not require </w:t>
      </w:r>
      <w:r>
        <w:rPr>
          <w:rFonts w:ascii="CMR10" w:hAnsi="CMR10" w:eastAsia="CMR10"/>
          <w:b w:val="0"/>
          <w:i w:val="0"/>
          <w:color w:val="000000"/>
          <w:sz w:val="20"/>
        </w:rPr>
        <w:t>construction of derivatives; see [1]).</w:t>
      </w:r>
    </w:p>
    <w:p>
      <w:pPr>
        <w:autoSpaceDN w:val="0"/>
        <w:autoSpaceDE w:val="0"/>
        <w:widowControl/>
        <w:spacing w:line="248" w:lineRule="exact" w:before="236" w:after="322"/>
        <w:ind w:left="172" w:right="96" w:firstLine="260"/>
        <w:jc w:val="both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To compute the various functions required in the evaluation of Eqs. (A-1) and (A-2), the following </w:t>
      </w:r>
      <w:r>
        <w:rPr>
          <w:rFonts w:ascii="CMR10" w:hAnsi="CMR10" w:eastAsia="CMR10"/>
          <w:b w:val="0"/>
          <w:i w:val="0"/>
          <w:color w:val="000000"/>
          <w:sz w:val="20"/>
        </w:rPr>
        <w:t>relationships are used to minimize the number of the computations. Let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F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denote the discrete Fourier </w:t>
      </w:r>
      <w:r>
        <w:rPr>
          <w:rFonts w:ascii="CMR10" w:hAnsi="CMR10" w:eastAsia="CMR10"/>
          <w:b w:val="0"/>
          <w:i w:val="0"/>
          <w:color w:val="000000"/>
          <w:sz w:val="20"/>
        </w:rPr>
        <w:t>transform operator. Then the Fourier transform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f</w:t>
      </w:r>
      <w:r>
        <w:rPr>
          <w:rFonts w:ascii="CMMI7" w:hAnsi="CMMI7" w:eastAsia="CMMI7"/>
          <w:b w:val="0"/>
          <w:i/>
          <w:color w:val="000000"/>
          <w:sz w:val="14"/>
        </w:rPr>
        <w:t>l</w:t>
      </w:r>
      <w:r>
        <w:rPr>
          <w:rFonts w:ascii="CMR7" w:hAnsi="CMR7" w:eastAsia="CMR7"/>
          <w:b w:val="0"/>
          <w:i w:val="0"/>
          <w:color w:val="000000"/>
          <w:sz w:val="14"/>
        </w:rPr>
        <w:t>+∆</w:t>
      </w:r>
      <w:r>
        <w:rPr>
          <w:rFonts w:ascii="CMMI7" w:hAnsi="CMMI7" w:eastAsia="CMMI7"/>
          <w:b w:val="0"/>
          <w:i/>
          <w:color w:val="000000"/>
          <w:sz w:val="14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t</w:t>
      </w:r>
      <w:r>
        <w:rPr>
          <w:rFonts w:ascii="CMMI7" w:hAnsi="CMMI7" w:eastAsia="CMMI7"/>
          <w:b w:val="0"/>
          <w:i/>
          <w:color w:val="000000"/>
          <w:sz w:val="14"/>
        </w:rPr>
        <w:t>n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CMMI10" w:hAnsi="CMMI10" w:eastAsia="CMMI10"/>
          <w:b w:val="0"/>
          <w:i/>
          <w:color w:val="000000"/>
          <w:sz w:val="20"/>
        </w:rPr>
        <w:t>S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t</w:t>
      </w:r>
      <w:r>
        <w:rPr>
          <w:rFonts w:ascii="CMMI7" w:hAnsi="CMMI7" w:eastAsia="CMMI7"/>
          <w:b w:val="0"/>
          <w:i/>
          <w:color w:val="000000"/>
          <w:sz w:val="14"/>
        </w:rPr>
        <w:t>n</w:t>
      </w:r>
      <w:r>
        <w:rPr>
          <w:rFonts w:ascii="CMR10" w:hAnsi="CMR10" w:eastAsia="CMR10"/>
          <w:b w:val="0"/>
          <w:i w:val="0"/>
          <w:color w:val="000000"/>
          <w:sz w:val="20"/>
        </w:rPr>
        <w:t>)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rPr>
          <w:trHeight w:hRule="exact" w:val="500"/>
        </w:trPr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70" w:after="0"/>
              <w:ind w:left="0" w:right="176" w:firstLine="0"/>
              <w:jc w:val="right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 xml:space="preserve">S 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l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+∆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l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≡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</w:p>
        </w:tc>
        <w:tc>
          <w:tcPr>
            <w:tcW w:type="dxa" w:w="1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164" w:after="0"/>
              <w:ind w:left="0" w:right="0" w:firstLine="0"/>
              <w:jc w:val="center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−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πi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 xml:space="preserve"> n</w:t>
            </w:r>
            <w:r>
              <w:rPr>
                <w:rFonts w:ascii="CMR5" w:hAnsi="CMR5" w:eastAsia="CMR5"/>
                <w:b w:val="0"/>
                <w:i w:val="0"/>
                <w:color w:val="000000"/>
                <w:sz w:val="10"/>
              </w:rPr>
              <w:t>(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l</w:t>
            </w:r>
            <w:r>
              <w:rPr>
                <w:rFonts w:ascii="CMR5" w:hAnsi="CMR5" w:eastAsia="CMR5"/>
                <w:b w:val="0"/>
                <w:i w:val="0"/>
                <w:color w:val="000000"/>
                <w:sz w:val="10"/>
              </w:rPr>
              <w:t>+∆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l</w:t>
            </w:r>
            <w:r>
              <w:rPr>
                <w:rFonts w:ascii="CMR5" w:hAnsi="CMR5" w:eastAsia="CMR5"/>
                <w:b w:val="0"/>
                <w:i w:val="0"/>
                <w:color w:val="000000"/>
                <w:sz w:val="10"/>
              </w:rPr>
              <w:t>)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220" w:after="0"/>
              <w:ind w:left="0" w:right="0" w:firstLine="0"/>
              <w:jc w:val="center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0" w:after="0"/>
              <w:ind w:left="0" w:right="62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=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0" w:after="0"/>
              <w:ind w:left="0" w:right="0" w:firstLine="0"/>
              <w:jc w:val="center"/>
            </w:pP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N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164" w:after="0"/>
              <w:ind w:left="0" w:right="0" w:firstLine="0"/>
              <w:jc w:val="center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πi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 xml:space="preserve"> n</w:t>
            </w:r>
            <w:r>
              <w:rPr>
                <w:rFonts w:ascii="CMR5" w:hAnsi="CMR5" w:eastAsia="CMR5"/>
                <w:b w:val="0"/>
                <w:i w:val="0"/>
                <w:color w:val="000000"/>
                <w:sz w:val="10"/>
              </w:rPr>
              <w:t>(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k</w:t>
            </w:r>
            <w:r>
              <w:rPr>
                <w:rFonts w:ascii="CMSY5" w:hAnsi="CMSY5" w:eastAsia="CMSY5"/>
                <w:b w:val="0"/>
                <w:i/>
                <w:color w:val="000000"/>
                <w:sz w:val="10"/>
              </w:rPr>
              <w:t>−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l</w:t>
            </w:r>
            <w:r>
              <w:rPr>
                <w:rFonts w:ascii="CMR5" w:hAnsi="CMR5" w:eastAsia="CMR5"/>
                <w:b w:val="0"/>
                <w:i w:val="0"/>
                <w:color w:val="000000"/>
                <w:sz w:val="10"/>
              </w:rPr>
              <w:t>)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182" w:after="0"/>
              <w:ind w:left="94" w:right="0" w:firstLine="0"/>
              <w:jc w:val="left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−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πi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 xml:space="preserve"> </w:t>
            </w:r>
            <w:r>
              <w:rPr>
                <w:rFonts w:ascii="CMMI5" w:hAnsi="CMMI5" w:eastAsia="CMMI5"/>
                <w:b w:val="0"/>
                <w:i/>
                <w:strike/>
                <w:color w:val="000000"/>
                <w:sz w:val="10"/>
              </w:rPr>
              <w:t>n</w:t>
            </w:r>
            <w:r>
              <w:rPr>
                <w:rFonts w:ascii="CMR5" w:hAnsi="CMR5" w:eastAsia="CMR5"/>
                <w:b w:val="0"/>
                <w:i w:val="0"/>
                <w:color w:val="000000"/>
                <w:sz w:val="10"/>
                <w:u w:val="single"/>
              </w:rPr>
              <w:t>∆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  <w:u w:val="single"/>
              </w:rPr>
              <w:t>l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078" w:after="0"/>
              <w:ind w:left="0" w:right="42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(A-3)</w:t>
            </w:r>
          </w:p>
        </w:tc>
      </w:tr>
      <w:tr>
        <w:trPr>
          <w:trHeight w:hRule="exact" w:val="338"/>
        </w:trPr>
        <w:tc>
          <w:tcPr>
            <w:tcW w:type="dxa" w:w="1040"/>
            <w:vMerge/>
            <w:tcBorders/>
          </w:tcPr>
          <w:p/>
        </w:tc>
        <w:tc>
          <w:tcPr>
            <w:tcW w:type="dxa" w:w="2080"/>
            <w:gridSpan w:val="2"/>
            <w:vMerge/>
            <w:tcBorders/>
          </w:tcPr>
          <w:p/>
        </w:tc>
        <w:tc>
          <w:tcPr>
            <w:tcW w:type="dxa" w:w="1040"/>
            <w:vMerge/>
            <w:tcBorders/>
          </w:tcPr>
          <w:p/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38" w:after="0"/>
              <w:ind w:left="0" w:right="974" w:firstLine="0"/>
              <w:jc w:val="right"/>
            </w:pP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n</w:t>
            </w:r>
          </w:p>
        </w:tc>
        <w:tc>
          <w:tcPr>
            <w:tcW w:type="dxa" w:w="1040"/>
            <w:vMerge/>
            <w:tcBorders/>
          </w:tcPr>
          <w:p/>
        </w:tc>
        <w:tc>
          <w:tcPr>
            <w:tcW w:type="dxa" w:w="1040"/>
            <w:vMerge/>
            <w:tcBorders/>
          </w:tcPr>
          <w:p/>
        </w:tc>
      </w:tr>
      <w:tr>
        <w:trPr>
          <w:trHeight w:hRule="exact" w:val="684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6" w:lineRule="exact" w:before="240" w:after="0"/>
              <w:ind w:left="0" w:right="0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=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F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−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l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240" w:after="0"/>
              <w:ind w:left="140" w:right="0" w:firstLine="0"/>
              <w:jc w:val="left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e</w:t>
            </w:r>
          </w:p>
        </w:tc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50" w:after="0"/>
              <w:ind w:left="14" w:right="0" w:firstLine="0"/>
              <w:jc w:val="left"/>
            </w:pPr>
            <w:r>
              <w:rPr>
                <w:rFonts w:ascii="CMSY5" w:hAnsi="CMSY5" w:eastAsia="CMSY5"/>
                <w:b w:val="0"/>
                <w:i/>
                <w:strike/>
                <w:color w:val="000000"/>
                <w:sz w:val="10"/>
              </w:rPr>
              <w:t>−</w:t>
            </w:r>
            <w:r>
              <w:rPr>
                <w:rFonts w:ascii="CMR5" w:hAnsi="CMR5" w:eastAsia="CMR5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πin</w:t>
            </w:r>
            <w:r>
              <w:rPr>
                <w:rFonts w:ascii="CMR5" w:hAnsi="CMR5" w:eastAsia="CMR5"/>
                <w:b w:val="0"/>
                <w:i w:val="0"/>
                <w:color w:val="000000"/>
                <w:sz w:val="10"/>
              </w:rPr>
              <w:t>∆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 xml:space="preserve">l 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N</w:t>
            </w:r>
          </w:p>
        </w:tc>
        <w:tc>
          <w:tcPr>
            <w:tcW w:type="dxa" w:w="1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exact" w:before="240" w:after="0"/>
              <w:ind w:left="16" w:right="0" w:firstLine="0"/>
              <w:jc w:val="left"/>
            </w:pP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≡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−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−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∆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1040"/>
            <w:vMerge/>
            <w:tcBorders/>
          </w:tcPr>
          <w:p/>
        </w:tc>
        <w:tc>
          <w:tcPr>
            <w:tcW w:type="dxa" w:w="104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0" w:lineRule="exact" w:before="196" w:after="0"/>
        <w:ind w:left="0" w:right="102" w:firstLine="0"/>
        <w:jc w:val="right"/>
      </w:pPr>
      <w:r>
        <w:rPr>
          <w:rFonts w:ascii="Helvetica" w:hAnsi="Helvetica" w:eastAsia="Helvetica"/>
          <w:b/>
          <w:i w:val="0"/>
          <w:color w:val="000000"/>
          <w:sz w:val="16"/>
        </w:rPr>
        <w:t>27</w:t>
      </w:r>
    </w:p>
    <w:p>
      <w:pPr>
        <w:sectPr>
          <w:pgSz w:w="12240" w:h="15840"/>
          <w:pgMar w:top="670" w:right="1440" w:bottom="5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384" w:lineRule="exact" w:before="0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That is to say, the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R10" w:hAnsi="CMR10" w:eastAsia="CMR10"/>
          <w:b w:val="0"/>
          <w:i w:val="0"/>
          <w:color w:val="000000"/>
          <w:sz w:val="20"/>
        </w:rPr>
        <w:t>th Fourier component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f</w:t>
      </w:r>
      <w:r>
        <w:rPr>
          <w:rFonts w:ascii="CMMI7" w:hAnsi="CMMI7" w:eastAsia="CMMI7"/>
          <w:b w:val="0"/>
          <w:i/>
          <w:color w:val="000000"/>
          <w:sz w:val="14"/>
        </w:rPr>
        <w:t>l</w:t>
      </w:r>
      <w:r>
        <w:rPr>
          <w:rFonts w:ascii="CMR7" w:hAnsi="CMR7" w:eastAsia="CMR7"/>
          <w:b w:val="0"/>
          <w:i w:val="0"/>
          <w:color w:val="000000"/>
          <w:sz w:val="14"/>
        </w:rPr>
        <w:t>+∆</w:t>
      </w:r>
      <w:r>
        <w:rPr>
          <w:rFonts w:ascii="CMMI7" w:hAnsi="CMMI7" w:eastAsia="CMMI7"/>
          <w:b w:val="0"/>
          <w:i/>
          <w:color w:val="000000"/>
          <w:sz w:val="14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t</w:t>
      </w:r>
      <w:r>
        <w:rPr>
          <w:rFonts w:ascii="CMMI7" w:hAnsi="CMMI7" w:eastAsia="CMMI7"/>
          <w:b w:val="0"/>
          <w:i/>
          <w:color w:val="000000"/>
          <w:sz w:val="14"/>
        </w:rPr>
        <w:t>n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CMMI10" w:hAnsi="CMMI10" w:eastAsia="CMMI10"/>
          <w:b w:val="0"/>
          <w:i/>
          <w:color w:val="000000"/>
          <w:sz w:val="20"/>
        </w:rPr>
        <w:t>S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t</w:t>
      </w:r>
      <w:r>
        <w:rPr>
          <w:rFonts w:ascii="CMMI7" w:hAnsi="CMMI7" w:eastAsia="CMMI7"/>
          <w:b w:val="0"/>
          <w:i/>
          <w:color w:val="000000"/>
          <w:sz w:val="14"/>
        </w:rPr>
        <w:t>n</w:t>
      </w:r>
      <w:r>
        <w:rPr>
          <w:rFonts w:ascii="CMR10" w:hAnsi="CMR10" w:eastAsia="CMR10"/>
          <w:b w:val="0"/>
          <w:i w:val="0"/>
          <w:color w:val="000000"/>
          <w:sz w:val="20"/>
        </w:rPr>
        <w:t>) is the (</w:t>
      </w:r>
      <w:r>
        <w:rPr>
          <w:rFonts w:ascii="CMMI10" w:hAnsi="CMMI10" w:eastAsia="CMMI10"/>
          <w:b w:val="0"/>
          <w:i/>
          <w:color w:val="000000"/>
          <w:sz w:val="20"/>
        </w:rPr>
        <w:t>k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−</w:t>
      </w:r>
      <w:r>
        <w:rPr>
          <w:rFonts w:ascii="CMMI10" w:hAnsi="CMMI10" w:eastAsia="CMMI10"/>
          <w:b w:val="0"/>
          <w:i/>
          <w:color w:val="000000"/>
          <w:sz w:val="20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)th Fourier component of </w:t>
      </w:r>
      <w:r>
        <w:rPr>
          <w:rFonts w:ascii="CMMI10" w:hAnsi="CMMI10" w:eastAsia="CMMI10"/>
          <w:b w:val="0"/>
          <w:i/>
          <w:color w:val="000000"/>
          <w:sz w:val="20"/>
        </w:rPr>
        <w:t>S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t</w:t>
      </w:r>
      <w:r>
        <w:rPr>
          <w:rFonts w:ascii="CMMI7" w:hAnsi="CMMI7" w:eastAsia="CMMI7"/>
          <w:b w:val="0"/>
          <w:i/>
          <w:color w:val="000000"/>
          <w:sz w:val="14"/>
        </w:rPr>
        <w:t>n</w:t>
      </w:r>
      <w:r>
        <w:rPr>
          <w:rFonts w:ascii="CMR10" w:hAnsi="CMR10" w:eastAsia="CMR10"/>
          <w:b w:val="0"/>
          <w:i w:val="0"/>
          <w:color w:val="000000"/>
          <w:sz w:val="20"/>
        </w:rPr>
        <w:t>) exp</w:t>
      </w:r>
      <w:r>
        <w:rPr>
          <w:rFonts w:ascii="CMSY7" w:hAnsi="CMSY7" w:eastAsia="CMSY7"/>
          <w:b w:val="0"/>
          <w:i/>
          <w:color w:val="000000"/>
          <w:sz w:val="14"/>
        </w:rPr>
        <w:t>−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MI7" w:hAnsi="CMMI7" w:eastAsia="CMMI7"/>
          <w:b w:val="0"/>
          <w:i/>
          <w:color w:val="000000"/>
          <w:sz w:val="14"/>
        </w:rPr>
        <w:t>πi</w:t>
      </w:r>
      <w:r>
        <w:rPr>
          <w:rFonts w:ascii="CMR7" w:hAnsi="CMR7" w:eastAsia="CMR7"/>
          <w:b w:val="0"/>
          <w:i w:val="0"/>
          <w:color w:val="000000"/>
          <w:sz w:val="14"/>
        </w:rPr>
        <w:t>(</w:t>
      </w:r>
      <w:r>
        <w:rPr>
          <w:rFonts w:ascii="CMMI7" w:hAnsi="CMMI7" w:eastAsia="CMMI7"/>
          <w:b w:val="0"/>
          <w:i/>
          <w:color w:val="000000"/>
          <w:sz w:val="14"/>
        </w:rPr>
        <w:t>n</w:t>
      </w:r>
      <w:r>
        <w:rPr>
          <w:rFonts w:ascii="CMR7" w:hAnsi="CMR7" w:eastAsia="CMR7"/>
          <w:b w:val="0"/>
          <w:i w:val="0"/>
          <w:color w:val="000000"/>
          <w:sz w:val="14"/>
        </w:rPr>
        <w:t>∆</w:t>
      </w:r>
      <w:r>
        <w:rPr>
          <w:rFonts w:ascii="CMMI7" w:hAnsi="CMMI7" w:eastAsia="CMMI7"/>
          <w:b w:val="0"/>
          <w:i/>
          <w:color w:val="000000"/>
          <w:sz w:val="14"/>
        </w:rPr>
        <w:t>l/N</w:t>
      </w:r>
      <w:r>
        <w:rPr>
          <w:rFonts w:ascii="CMR7" w:hAnsi="CMR7" w:eastAsia="CMR7"/>
          <w:b w:val="0"/>
          <w:i w:val="0"/>
          <w:color w:val="000000"/>
          <w:sz w:val="14"/>
        </w:rPr>
        <w:t>)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2" w:lineRule="exact" w:before="220" w:after="330"/>
        <w:ind w:left="432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By using relationships similar to those used to derive Eq. (A-3), Eq. (A-2) is simplified: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rPr>
          <w:trHeight w:hRule="exact" w:val="46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0" w:after="0"/>
              <w:ind w:left="0" w:right="52" w:firstLine="0"/>
              <w:jc w:val="right"/>
            </w:pP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N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80" w:after="0"/>
              <w:ind w:left="0" w:right="0" w:firstLine="0"/>
              <w:jc w:val="center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 xml:space="preserve">S 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l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+∆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l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 xml:space="preserve"> S 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m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76" w:after="0"/>
              <w:ind w:left="0" w:right="0" w:firstLine="0"/>
              <w:jc w:val="center"/>
            </w:pP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∗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 =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0" w:after="0"/>
              <w:ind w:left="0" w:right="8" w:firstLine="0"/>
              <w:jc w:val="right"/>
            </w:pP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N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64" w:after="0"/>
              <w:ind w:left="186" w:right="0" w:firstLine="0"/>
              <w:jc w:val="left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e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πi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 xml:space="preserve"> n</w:t>
            </w:r>
            <w:r>
              <w:rPr>
                <w:rFonts w:ascii="CMR5" w:hAnsi="CMR5" w:eastAsia="CMR5"/>
                <w:b w:val="0"/>
                <w:i w:val="0"/>
                <w:color w:val="000000"/>
                <w:sz w:val="10"/>
              </w:rPr>
              <w:t>(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k</w:t>
            </w:r>
            <w:r>
              <w:rPr>
                <w:rFonts w:ascii="CMSY5" w:hAnsi="CMSY5" w:eastAsia="CMSY5"/>
                <w:b w:val="0"/>
                <w:i/>
                <w:strike/>
                <w:color w:val="000000"/>
                <w:sz w:val="10"/>
              </w:rPr>
              <w:t>−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l</w:t>
            </w:r>
            <w:r>
              <w:rPr>
                <w:rFonts w:ascii="CMR5" w:hAnsi="CMR5" w:eastAsia="CMR5"/>
                <w:b w:val="0"/>
                <w:i w:val="0"/>
                <w:color w:val="000000"/>
                <w:sz w:val="10"/>
              </w:rPr>
              <w:t>)</w:t>
            </w:r>
          </w:p>
        </w:tc>
        <w:tc>
          <w:tcPr>
            <w:tcW w:type="dxa" w:w="1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8" w:lineRule="exact" w:before="26" w:after="0"/>
              <w:ind w:left="0" w:right="0" w:firstLine="0"/>
              <w:jc w:val="center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′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e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−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πi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 xml:space="preserve"> n</w:t>
            </w:r>
            <w:r>
              <w:rPr>
                <w:rFonts w:ascii="CMSY5" w:hAnsi="CMSY5" w:eastAsia="CMSY5"/>
                <w:b w:val="0"/>
                <w:i/>
                <w:color w:val="000000"/>
                <w:sz w:val="10"/>
                <w:u w:val="single"/>
              </w:rPr>
              <w:t>′</w:t>
            </w:r>
            <w:r>
              <w:rPr>
                <w:rFonts w:ascii="CMR5" w:hAnsi="CMR5" w:eastAsia="CMR5"/>
                <w:b w:val="0"/>
                <w:i w:val="0"/>
                <w:color w:val="000000"/>
                <w:sz w:val="10"/>
              </w:rPr>
              <w:t>(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k</w:t>
            </w:r>
            <w:r>
              <w:rPr>
                <w:rFonts w:ascii="CMSY5" w:hAnsi="CMSY5" w:eastAsia="CMSY5"/>
                <w:b w:val="0"/>
                <w:i/>
                <w:strike/>
                <w:color w:val="000000"/>
                <w:sz w:val="10"/>
              </w:rPr>
              <w:t>−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>m</w:t>
            </w:r>
            <w:r>
              <w:rPr>
                <w:rFonts w:ascii="CMR5" w:hAnsi="CMR5" w:eastAsia="CMR5"/>
                <w:b w:val="0"/>
                <w:i w:val="0"/>
                <w:color w:val="000000"/>
                <w:sz w:val="10"/>
              </w:rPr>
              <w:t>)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182" w:after="0"/>
              <w:ind w:left="62" w:right="0" w:firstLine="0"/>
              <w:jc w:val="left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−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πi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 xml:space="preserve"> </w:t>
            </w:r>
            <w:r>
              <w:rPr>
                <w:rFonts w:ascii="CMMI5" w:hAnsi="CMMI5" w:eastAsia="CMMI5"/>
                <w:b w:val="0"/>
                <w:i/>
                <w:strike/>
                <w:color w:val="000000"/>
                <w:sz w:val="10"/>
              </w:rPr>
              <w:t>n</w:t>
            </w:r>
            <w:r>
              <w:rPr>
                <w:rFonts w:ascii="CMR5" w:hAnsi="CMR5" w:eastAsia="CMR5"/>
                <w:b w:val="0"/>
                <w:i w:val="0"/>
                <w:color w:val="000000"/>
                <w:sz w:val="10"/>
                <w:u w:val="single"/>
              </w:rPr>
              <w:t xml:space="preserve"> ∆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  <w:u w:val="single"/>
              </w:rPr>
              <w:t>l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250" w:after="0"/>
              <w:ind w:left="0" w:right="42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(A-4)</w:t>
            </w:r>
          </w:p>
        </w:tc>
      </w:tr>
      <w:tr>
        <w:trPr>
          <w:trHeight w:hRule="exact" w:val="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84" w:after="0"/>
              <w:ind w:left="0" w:right="68" w:firstLine="0"/>
              <w:jc w:val="right"/>
            </w:pP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</w:t>
            </w:r>
          </w:p>
        </w:tc>
        <w:tc>
          <w:tcPr>
            <w:tcW w:type="dxa" w:w="1040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786" w:after="0"/>
              <w:ind w:left="0" w:right="40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=</w:t>
            </w:r>
          </w:p>
        </w:tc>
        <w:tc>
          <w:tcPr>
            <w:tcW w:type="dxa" w:w="1040"/>
            <w:vMerge/>
            <w:tcBorders/>
          </w:tcPr>
          <w:p/>
        </w:tc>
        <w:tc>
          <w:tcPr>
            <w:tcW w:type="dxa" w:w="1040"/>
            <w:vMerge/>
            <w:tcBorders/>
          </w:tcPr>
          <w:p/>
        </w:tc>
        <w:tc>
          <w:tcPr>
            <w:tcW w:type="dxa" w:w="2080"/>
            <w:gridSpan w:val="2"/>
            <w:vMerge/>
            <w:tcBorders/>
          </w:tcPr>
          <w:p/>
        </w:tc>
        <w:tc>
          <w:tcPr>
            <w:tcW w:type="dxa" w:w="1040"/>
            <w:vMerge/>
            <w:tcBorders/>
          </w:tcPr>
          <w:p/>
        </w:tc>
        <w:tc>
          <w:tcPr>
            <w:tcW w:type="dxa" w:w="1040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1040"/>
            <w:vMerge/>
            <w:tcBorders/>
          </w:tcPr>
          <w:p/>
        </w:tc>
        <w:tc>
          <w:tcPr>
            <w:tcW w:type="dxa" w:w="1040"/>
            <w:vMerge/>
            <w:tcBorders/>
          </w:tcPr>
          <w:p/>
        </w:tc>
        <w:tc>
          <w:tcPr>
            <w:tcW w:type="dxa" w:w="1040"/>
            <w:vMerge/>
            <w:tcBorders/>
          </w:tcPr>
          <w:p/>
        </w:tc>
        <w:tc>
          <w:tcPr>
            <w:tcW w:type="dxa" w:w="47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8" w:after="0"/>
              <w:ind w:left="60" w:right="0" w:firstLine="0"/>
              <w:jc w:val="left"/>
            </w:pP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k,n,n</w:t>
            </w:r>
            <w:r>
              <w:rPr>
                <w:rFonts w:ascii="CMSY5" w:hAnsi="CMSY5" w:eastAsia="CMSY5"/>
                <w:b w:val="0"/>
                <w:i/>
                <w:color w:val="000000"/>
                <w:sz w:val="10"/>
              </w:rPr>
              <w:t>′</w:t>
            </w:r>
          </w:p>
        </w:tc>
        <w:tc>
          <w:tcPr>
            <w:tcW w:type="dxa" w:w="1040"/>
            <w:vMerge/>
            <w:tcBorders/>
          </w:tcPr>
          <w:p/>
        </w:tc>
      </w:tr>
      <w:tr>
        <w:trPr>
          <w:trHeight w:hRule="exact" w:val="504"/>
        </w:trPr>
        <w:tc>
          <w:tcPr>
            <w:tcW w:type="dxa" w:w="1040"/>
            <w:vMerge/>
            <w:tcBorders/>
          </w:tcPr>
          <w:p/>
        </w:tc>
        <w:tc>
          <w:tcPr>
            <w:tcW w:type="dxa" w:w="1040"/>
            <w:vMerge/>
            <w:tcBorders/>
          </w:tcPr>
          <w:p/>
        </w:tc>
        <w:tc>
          <w:tcPr>
            <w:tcW w:type="dxa" w:w="1040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90" w:after="0"/>
              <w:ind w:left="0" w:right="0" w:firstLine="0"/>
              <w:jc w:val="center"/>
            </w:pP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N</w:t>
            </w:r>
          </w:p>
        </w:tc>
        <w:tc>
          <w:tcPr>
            <w:tcW w:type="dxa" w:w="1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310" w:after="0"/>
              <w:ind w:left="0" w:right="0" w:firstLine="0"/>
              <w:jc w:val="center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δ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n,n</w:t>
            </w:r>
            <w:r>
              <w:rPr>
                <w:rFonts w:ascii="CMSY5" w:hAnsi="CMSY5" w:eastAsia="CMSY5"/>
                <w:b w:val="0"/>
                <w:i/>
                <w:color w:val="000000"/>
                <w:sz w:val="10"/>
              </w:rPr>
              <w:t>′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S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e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−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πi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</w:rPr>
              <w:t xml:space="preserve"> </w:t>
            </w:r>
            <w:r>
              <w:rPr>
                <w:rFonts w:ascii="CMMI5" w:hAnsi="CMMI5" w:eastAsia="CMMI5"/>
                <w:b w:val="0"/>
                <w:i/>
                <w:strike/>
                <w:color w:val="000000"/>
                <w:sz w:val="10"/>
              </w:rPr>
              <w:t>n</w:t>
            </w:r>
            <w:r>
              <w:rPr>
                <w:rFonts w:ascii="CMR5" w:hAnsi="CMR5" w:eastAsia="CMR5"/>
                <w:b w:val="0"/>
                <w:i w:val="0"/>
                <w:color w:val="000000"/>
                <w:sz w:val="10"/>
                <w:u w:val="single"/>
              </w:rPr>
              <w:t xml:space="preserve"> ∆</w:t>
            </w:r>
            <w:r>
              <w:rPr>
                <w:rFonts w:ascii="CMMI5" w:hAnsi="CMMI5" w:eastAsia="CMMI5"/>
                <w:b w:val="0"/>
                <w:i/>
                <w:color w:val="000000"/>
                <w:sz w:val="10"/>
                <w:u w:val="single"/>
              </w:rPr>
              <w:t>l</w:t>
            </w:r>
          </w:p>
        </w:tc>
        <w:tc>
          <w:tcPr>
            <w:tcW w:type="dxa" w:w="2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exact" w:before="350" w:after="0"/>
              <w:ind w:left="48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=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N 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−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−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∆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1040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1040"/>
            <w:vMerge/>
            <w:tcBorders/>
          </w:tcPr>
          <w:p/>
        </w:tc>
        <w:tc>
          <w:tcPr>
            <w:tcW w:type="dxa" w:w="1040"/>
            <w:vMerge/>
            <w:tcBorders/>
          </w:tcPr>
          <w:p/>
        </w:tc>
        <w:tc>
          <w:tcPr>
            <w:tcW w:type="dxa" w:w="1040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158" w:after="0"/>
              <w:ind w:left="0" w:right="0" w:firstLine="0"/>
              <w:jc w:val="center"/>
            </w:pP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n,n</w:t>
            </w:r>
            <w:r>
              <w:rPr>
                <w:rFonts w:ascii="CMSY5" w:hAnsi="CMSY5" w:eastAsia="CMSY5"/>
                <w:b w:val="0"/>
                <w:i/>
                <w:color w:val="000000"/>
                <w:sz w:val="10"/>
              </w:rPr>
              <w:t>′</w:t>
            </w:r>
          </w:p>
        </w:tc>
        <w:tc>
          <w:tcPr>
            <w:tcW w:type="dxa" w:w="2080"/>
            <w:gridSpan w:val="2"/>
            <w:vMerge/>
            <w:tcBorders/>
          </w:tcPr>
          <w:p/>
        </w:tc>
        <w:tc>
          <w:tcPr>
            <w:tcW w:type="dxa" w:w="2080"/>
            <w:gridSpan w:val="2"/>
            <w:vMerge/>
            <w:tcBorders/>
          </w:tcPr>
          <w:p/>
        </w:tc>
        <w:tc>
          <w:tcPr>
            <w:tcW w:type="dxa" w:w="104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2" w:lineRule="exact" w:before="256" w:after="318"/>
        <w:ind w:left="172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and, similarly,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40.0" w:type="dxa"/>
      </w:tblPr>
      <w:tblGrid>
        <w:gridCol w:w="2340"/>
        <w:gridCol w:w="2340"/>
        <w:gridCol w:w="2340"/>
        <w:gridCol w:w="2340"/>
      </w:tblGrid>
      <w:tr>
        <w:trPr>
          <w:trHeight w:hRule="exact" w:val="524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60" w:after="0"/>
              <w:ind w:left="0" w:right="48" w:firstLine="0"/>
              <w:jc w:val="right"/>
            </w:pP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N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88" w:after="0"/>
              <w:ind w:left="74" w:right="0" w:firstLine="0"/>
              <w:jc w:val="left"/>
            </w:pP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 xml:space="preserve">S 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m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78" w:after="0"/>
              <w:ind w:left="12" w:right="0" w:firstLine="0"/>
              <w:jc w:val="left"/>
            </w:pP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∗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 =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N D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22" w:after="0"/>
              <w:ind w:left="0" w:right="42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(A-5)</w:t>
            </w:r>
          </w:p>
        </w:tc>
      </w:tr>
    </w:tbl>
    <w:p>
      <w:pPr>
        <w:autoSpaceDN w:val="0"/>
        <w:autoSpaceDE w:val="0"/>
        <w:widowControl/>
        <w:spacing w:line="138" w:lineRule="exact" w:before="26" w:after="0"/>
        <w:ind w:left="0" w:right="5764" w:firstLine="0"/>
        <w:jc w:val="right"/>
      </w:pPr>
      <w:r>
        <w:rPr>
          <w:rFonts w:ascii="CMMI7" w:hAnsi="CMMI7" w:eastAsia="CMMI7"/>
          <w:b w:val="0"/>
          <w:i/>
          <w:color w:val="000000"/>
          <w:sz w:val="14"/>
        </w:rPr>
        <w:t>k</w:t>
      </w:r>
    </w:p>
    <w:p>
      <w:pPr>
        <w:autoSpaceDN w:val="0"/>
        <w:autoSpaceDE w:val="0"/>
        <w:widowControl/>
        <w:spacing w:line="242" w:lineRule="exact" w:before="322" w:after="0"/>
        <w:ind w:left="172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By using Eqs. (A-4) and (A-5), Eq. (A-2) simplifies to</w:t>
      </w:r>
    </w:p>
    <w:p>
      <w:pPr>
        <w:autoSpaceDN w:val="0"/>
        <w:tabs>
          <w:tab w:pos="8788" w:val="left"/>
        </w:tabs>
        <w:autoSpaceDE w:val="0"/>
        <w:widowControl/>
        <w:spacing w:line="384" w:lineRule="exact" w:before="394" w:after="0"/>
        <w:ind w:left="3344" w:right="0" w:firstLine="0"/>
        <w:jc w:val="left"/>
      </w:pPr>
      <w:r>
        <w:rPr>
          <w:rFonts w:ascii="CMMI10" w:hAnsi="CMMI10" w:eastAsia="CMMI10"/>
          <w:b w:val="0"/>
          <w:i/>
          <w:color w:val="000000"/>
          <w:sz w:val="20"/>
        </w:rPr>
        <w:t>S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m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∓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+ ∆</w:t>
      </w:r>
      <w:r>
        <w:rPr>
          <w:rFonts w:ascii="CMMI10" w:hAnsi="CMMI10" w:eastAsia="CMMI10"/>
          <w:b w:val="0"/>
          <w:i/>
          <w:color w:val="000000"/>
          <w:sz w:val="20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>))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</w:t>
      </w:r>
      <w:r>
        <w:rPr>
          <w:rFonts w:ascii="CMSY7" w:hAnsi="CMSY7" w:eastAsia="CMSY7"/>
          <w:b w:val="0"/>
          <w:i/>
          <w:color w:val="000000"/>
          <w:sz w:val="14"/>
        </w:rPr>
        <w:t>±</w:t>
      </w:r>
      <w:r>
        <w:rPr>
          <w:rFonts w:ascii="CMR7" w:hAnsi="CMR7" w:eastAsia="CMR7"/>
          <w:b w:val="0"/>
          <w:i w:val="0"/>
          <w:color w:val="000000"/>
          <w:sz w:val="14"/>
        </w:rPr>
        <w:t>(</w:t>
      </w:r>
      <w:r>
        <w:rPr>
          <w:rFonts w:ascii="CMMI7" w:hAnsi="CMMI7" w:eastAsia="CMMI7"/>
          <w:b w:val="0"/>
          <w:i/>
          <w:color w:val="000000"/>
          <w:sz w:val="14"/>
        </w:rPr>
        <w:t>l</w:t>
      </w:r>
      <w:r>
        <w:rPr>
          <w:rFonts w:ascii="CMR7" w:hAnsi="CMR7" w:eastAsia="CMR7"/>
          <w:b w:val="0"/>
          <w:i w:val="0"/>
          <w:color w:val="000000"/>
          <w:sz w:val="14"/>
        </w:rPr>
        <w:t>+∆</w:t>
      </w:r>
      <w:r>
        <w:rPr>
          <w:rFonts w:ascii="CMMI7" w:hAnsi="CMMI7" w:eastAsia="CMMI7"/>
          <w:b w:val="0"/>
          <w:i/>
          <w:color w:val="000000"/>
          <w:sz w:val="14"/>
        </w:rPr>
        <w:t>l</w:t>
      </w:r>
      <w:r>
        <w:rPr>
          <w:rFonts w:ascii="CMR7" w:hAnsi="CMR7" w:eastAsia="CMR7"/>
          <w:b w:val="0"/>
          <w:i w:val="0"/>
          <w:color w:val="000000"/>
          <w:sz w:val="14"/>
        </w:rPr>
        <w:t>)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D</w:t>
      </w:r>
      <w:r>
        <w:rPr>
          <w:rFonts w:ascii="CMMI7" w:hAnsi="CMMI7" w:eastAsia="CMMI7"/>
          <w:b w:val="0"/>
          <w:i/>
          <w:color w:val="000000"/>
          <w:sz w:val="14"/>
        </w:rPr>
        <w:t>S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(A-6)</w:t>
      </w:r>
    </w:p>
    <w:p>
      <w:pPr>
        <w:autoSpaceDN w:val="0"/>
        <w:autoSpaceDE w:val="0"/>
        <w:widowControl/>
        <w:spacing w:line="242" w:lineRule="exact" w:before="0" w:after="0"/>
        <w:ind w:left="0" w:right="6132" w:firstLine="0"/>
        <w:jc w:val="right"/>
      </w:pPr>
      <w:r>
        <w:rPr>
          <w:rFonts w:ascii="CMSY7" w:hAnsi="CMSY7" w:eastAsia="CMSY7"/>
          <w:b w:val="0"/>
          <w:i/>
          <w:color w:val="000000"/>
          <w:sz w:val="14"/>
        </w:rPr>
        <w:t>±</w:t>
      </w:r>
    </w:p>
    <w:p>
      <w:pPr>
        <w:autoSpaceDN w:val="0"/>
        <w:autoSpaceDE w:val="0"/>
        <w:widowControl/>
        <w:spacing w:line="482" w:lineRule="exact" w:before="140" w:after="0"/>
        <w:ind w:left="0" w:right="0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>For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±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+ ∆</w:t>
      </w:r>
      <w:r>
        <w:rPr>
          <w:rFonts w:ascii="CMMI10" w:hAnsi="CMMI10" w:eastAsia="CMMI10"/>
          <w:b w:val="0"/>
          <w:i/>
          <w:color w:val="000000"/>
          <w:sz w:val="20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>), Eq. (A-6) is solved for a pair of coefficients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</w:t>
      </w:r>
      <w:r>
        <w:rPr>
          <w:rFonts w:ascii="CMSY7" w:hAnsi="CMSY7" w:eastAsia="CMSY7"/>
          <w:b w:val="0"/>
          <w:i/>
          <w:color w:val="000000"/>
          <w:sz w:val="14"/>
        </w:rPr>
        <w:t>±</w:t>
      </w:r>
      <w:r>
        <w:rPr>
          <w:rFonts w:ascii="CMR7" w:hAnsi="CMR7" w:eastAsia="CMR7"/>
          <w:b w:val="0"/>
          <w:i w:val="0"/>
          <w:color w:val="000000"/>
          <w:sz w:val="14"/>
        </w:rPr>
        <w:t>(</w:t>
      </w:r>
      <w:r>
        <w:rPr>
          <w:rFonts w:ascii="CMMI7" w:hAnsi="CMMI7" w:eastAsia="CMMI7"/>
          <w:b w:val="0"/>
          <w:i/>
          <w:color w:val="000000"/>
          <w:sz w:val="14"/>
        </w:rPr>
        <w:t>l</w:t>
      </w:r>
      <w:r>
        <w:rPr>
          <w:rFonts w:ascii="CMR7" w:hAnsi="CMR7" w:eastAsia="CMR7"/>
          <w:b w:val="0"/>
          <w:i w:val="0"/>
          <w:color w:val="000000"/>
          <w:sz w:val="14"/>
        </w:rPr>
        <w:t>+∆</w:t>
      </w:r>
      <w:r>
        <w:rPr>
          <w:rFonts w:ascii="CMMI7" w:hAnsi="CMMI7" w:eastAsia="CMMI7"/>
          <w:b w:val="0"/>
          <w:i/>
          <w:color w:val="000000"/>
          <w:sz w:val="14"/>
        </w:rPr>
        <w:t>l</w:t>
      </w:r>
      <w:r>
        <w:rPr>
          <w:rFonts w:ascii="CMR7" w:hAnsi="CMR7" w:eastAsia="CMR7"/>
          <w:b w:val="0"/>
          <w:i w:val="0"/>
          <w:color w:val="000000"/>
          <w:sz w:val="14"/>
        </w:rPr>
        <w:t>)</w:t>
      </w:r>
      <w:r>
        <w:rPr>
          <w:rFonts w:ascii="CMR10" w:hAnsi="CMR10" w:eastAsia="CMR10"/>
          <w:b w:val="0"/>
          <w:i w:val="0"/>
          <w:color w:val="000000"/>
          <w:sz w:val="20"/>
        </w:rPr>
        <w:t>. Note that for ∆</w:t>
      </w:r>
      <w:r>
        <w:rPr>
          <w:rFonts w:ascii="CMMI10" w:hAnsi="CMMI10" w:eastAsia="CMMI10"/>
          <w:b w:val="0"/>
          <w:i/>
          <w:color w:val="000000"/>
          <w:sz w:val="20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 0, Eq. (A-6) </w:t>
      </w:r>
      <w:r>
        <w:rPr>
          <w:rFonts w:ascii="CMR10" w:hAnsi="CMR10" w:eastAsia="CMR10"/>
          <w:b w:val="0"/>
          <w:i w:val="0"/>
          <w:color w:val="000000"/>
          <w:sz w:val="20"/>
        </w:rPr>
        <w:t>reduces to Eqs. (4a) and (4b) of the main text.</w:t>
      </w:r>
    </w:p>
    <w:p>
      <w:pPr>
        <w:autoSpaceDN w:val="0"/>
        <w:autoSpaceDE w:val="0"/>
        <w:widowControl/>
        <w:spacing w:line="242" w:lineRule="exact" w:before="236" w:after="0"/>
        <w:ind w:left="432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Other useful relationships involve the evaluation of the noninteger Fourier components of the sampling</w:t>
      </w:r>
    </w:p>
    <w:p>
      <w:pPr>
        <w:autoSpaceDN w:val="0"/>
        <w:autoSpaceDE w:val="0"/>
        <w:widowControl/>
        <w:spacing w:line="258" w:lineRule="exact" w:before="0" w:after="0"/>
        <w:ind w:left="172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function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S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t</w:t>
      </w:r>
      <w:r>
        <w:rPr>
          <w:rFonts w:ascii="CMMI7" w:hAnsi="CMMI7" w:eastAsia="CMMI7"/>
          <w:b w:val="0"/>
          <w:i/>
          <w:color w:val="000000"/>
          <w:sz w:val="14"/>
        </w:rPr>
        <w:t>n</w:t>
      </w:r>
      <w:r>
        <w:rPr>
          <w:rFonts w:ascii="CMR10" w:hAnsi="CMR10" w:eastAsia="CMR10"/>
          <w:b w:val="0"/>
          <w:i w:val="0"/>
          <w:color w:val="000000"/>
          <w:sz w:val="20"/>
        </w:rPr>
        <w:t>):</w:t>
      </w:r>
    </w:p>
    <w:p>
      <w:pPr>
        <w:autoSpaceDN w:val="0"/>
        <w:tabs>
          <w:tab w:pos="4864" w:val="left"/>
          <w:tab w:pos="8788" w:val="left"/>
        </w:tabs>
        <w:autoSpaceDE w:val="0"/>
        <w:widowControl/>
        <w:spacing w:line="296" w:lineRule="exact" w:before="324" w:after="0"/>
        <w:ind w:left="3308" w:right="0" w:firstLine="0"/>
        <w:jc w:val="left"/>
      </w:pPr>
      <w:r>
        <w:rPr>
          <w:rFonts w:ascii="CMMI10" w:hAnsi="CMMI10" w:eastAsia="CMMI10"/>
          <w:b w:val="0"/>
          <w:i/>
          <w:color w:val="000000"/>
          <w:sz w:val="20"/>
        </w:rPr>
        <w:t>S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+ ∆</w:t>
      </w:r>
      <w:r>
        <w:rPr>
          <w:rFonts w:ascii="CMMI10" w:hAnsi="CMMI10" w:eastAsia="CMMI10"/>
          <w:b w:val="0"/>
          <w:i/>
          <w:color w:val="000000"/>
          <w:sz w:val="20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>) =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F</w:t>
      </w:r>
      <w:r>
        <w:rPr>
          <w:rFonts w:ascii="CMMI7" w:hAnsi="CMMI7" w:eastAsia="CMMI7"/>
          <w:b w:val="0"/>
          <w:i/>
          <w:color w:val="000000"/>
          <w:sz w:val="14"/>
        </w:rPr>
        <w:t xml:space="preserve">k </w:t>
      </w:r>
      <w:r>
        <w:rPr>
          <w:rFonts w:ascii="CMMI10" w:hAnsi="CMMI10" w:eastAsia="CMMI10"/>
          <w:b w:val="0"/>
          <w:i/>
          <w:color w:val="000000"/>
          <w:sz w:val="20"/>
        </w:rPr>
        <w:t>S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t</w:t>
      </w:r>
      <w:r>
        <w:rPr>
          <w:rFonts w:ascii="CMMI7" w:hAnsi="CMMI7" w:eastAsia="CMMI7"/>
          <w:b w:val="0"/>
          <w:i/>
          <w:color w:val="000000"/>
          <w:sz w:val="14"/>
        </w:rPr>
        <w:t>n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e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MI7" w:hAnsi="CMMI7" w:eastAsia="CMMI7"/>
          <w:b w:val="0"/>
          <w:i/>
          <w:color w:val="000000"/>
          <w:sz w:val="14"/>
        </w:rPr>
        <w:t>πi</w:t>
      </w:r>
      <w:r>
        <w:rPr>
          <w:rFonts w:ascii="CMMI5" w:hAnsi="CMMI5" w:eastAsia="CMMI5"/>
          <w:b w:val="0"/>
          <w:i/>
          <w:color w:val="000000"/>
          <w:sz w:val="10"/>
        </w:rPr>
        <w:t xml:space="preserve"> </w:t>
      </w:r>
      <w:r>
        <w:rPr>
          <w:rFonts w:ascii="CMMI5" w:hAnsi="CMMI5" w:eastAsia="CMMI5"/>
          <w:b w:val="0"/>
          <w:i/>
          <w:strike/>
          <w:color w:val="000000"/>
          <w:sz w:val="10"/>
        </w:rPr>
        <w:t>n</w:t>
      </w:r>
      <w:r>
        <w:rPr>
          <w:rFonts w:ascii="CMR5" w:hAnsi="CMR5" w:eastAsia="CMR5"/>
          <w:b w:val="0"/>
          <w:i w:val="0"/>
          <w:color w:val="000000"/>
          <w:sz w:val="10"/>
          <w:u w:val="single"/>
        </w:rPr>
        <w:t>∆</w:t>
      </w:r>
      <w:r>
        <w:rPr>
          <w:rFonts w:ascii="CMMI5" w:hAnsi="CMMI5" w:eastAsia="CMMI5"/>
          <w:b w:val="0"/>
          <w:i/>
          <w:color w:val="000000"/>
          <w:sz w:val="10"/>
          <w:u w:val="single"/>
        </w:rPr>
        <w:t xml:space="preserve">l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(A-7)</w:t>
      </w:r>
    </w:p>
    <w:p>
      <w:pPr>
        <w:autoSpaceDN w:val="0"/>
        <w:tabs>
          <w:tab w:pos="4990" w:val="left"/>
          <w:tab w:pos="8788" w:val="left"/>
        </w:tabs>
        <w:autoSpaceDE w:val="0"/>
        <w:widowControl/>
        <w:spacing w:line="298" w:lineRule="exact" w:before="858" w:after="0"/>
        <w:ind w:left="3182" w:right="0" w:firstLine="0"/>
        <w:jc w:val="left"/>
      </w:pPr>
      <w:r>
        <w:rPr>
          <w:rFonts w:ascii="CMMI10" w:hAnsi="CMMI10" w:eastAsia="CMMI10"/>
          <w:b w:val="0"/>
          <w:i/>
          <w:color w:val="000000"/>
          <w:sz w:val="20"/>
        </w:rPr>
        <w:t>S</w:t>
      </w:r>
      <w:r>
        <w:rPr>
          <w:rFonts w:ascii="CMR10" w:hAnsi="CMR10" w:eastAsia="CMR10"/>
          <w:b w:val="0"/>
          <w:i w:val="0"/>
          <w:color w:val="000000"/>
          <w:sz w:val="20"/>
        </w:rPr>
        <w:t>(2(</w:t>
      </w:r>
      <w:r>
        <w:rPr>
          <w:rFonts w:ascii="CMMI10" w:hAnsi="CMMI10" w:eastAsia="CMMI10"/>
          <w:b w:val="0"/>
          <w:i/>
          <w:color w:val="000000"/>
          <w:sz w:val="20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+ ∆</w:t>
      </w:r>
      <w:r>
        <w:rPr>
          <w:rFonts w:ascii="CMMI10" w:hAnsi="CMMI10" w:eastAsia="CMMI10"/>
          <w:b w:val="0"/>
          <w:i/>
          <w:color w:val="000000"/>
          <w:sz w:val="20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>)) =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F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MI7" w:hAnsi="CMMI7" w:eastAsia="CMMI7"/>
          <w:b w:val="0"/>
          <w:i/>
          <w:color w:val="000000"/>
          <w:sz w:val="14"/>
        </w:rPr>
        <w:t xml:space="preserve">l </w:t>
      </w: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S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t</w:t>
      </w:r>
      <w:r>
        <w:rPr>
          <w:rFonts w:ascii="CMMI7" w:hAnsi="CMMI7" w:eastAsia="CMMI7"/>
          <w:b w:val="0"/>
          <w:i/>
          <w:color w:val="000000"/>
          <w:sz w:val="14"/>
        </w:rPr>
        <w:t>n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e</w:t>
      </w:r>
      <w:r>
        <w:rPr>
          <w:rFonts w:ascii="CMR7" w:hAnsi="CMR7" w:eastAsia="CMR7"/>
          <w:b w:val="0"/>
          <w:i w:val="0"/>
          <w:color w:val="000000"/>
          <w:sz w:val="14"/>
        </w:rPr>
        <w:t>4</w:t>
      </w:r>
      <w:r>
        <w:rPr>
          <w:rFonts w:ascii="CMMI7" w:hAnsi="CMMI7" w:eastAsia="CMMI7"/>
          <w:b w:val="0"/>
          <w:i/>
          <w:color w:val="000000"/>
          <w:sz w:val="14"/>
        </w:rPr>
        <w:t>πi</w:t>
      </w:r>
      <w:r>
        <w:rPr>
          <w:rFonts w:ascii="CMMI5" w:hAnsi="CMMI5" w:eastAsia="CMMI5"/>
          <w:b w:val="0"/>
          <w:i/>
          <w:color w:val="000000"/>
          <w:sz w:val="10"/>
        </w:rPr>
        <w:t xml:space="preserve"> </w:t>
      </w:r>
      <w:r>
        <w:rPr>
          <w:rFonts w:ascii="CMMI5" w:hAnsi="CMMI5" w:eastAsia="CMMI5"/>
          <w:b w:val="0"/>
          <w:i/>
          <w:strike/>
          <w:color w:val="000000"/>
          <w:sz w:val="10"/>
        </w:rPr>
        <w:t>n</w:t>
      </w:r>
      <w:r>
        <w:rPr>
          <w:rFonts w:ascii="CMR5" w:hAnsi="CMR5" w:eastAsia="CMR5"/>
          <w:b w:val="0"/>
          <w:i w:val="0"/>
          <w:color w:val="000000"/>
          <w:sz w:val="10"/>
          <w:u w:val="single"/>
        </w:rPr>
        <w:t>∆</w:t>
      </w:r>
      <w:r>
        <w:rPr>
          <w:rFonts w:ascii="CMMI5" w:hAnsi="CMMI5" w:eastAsia="CMMI5"/>
          <w:b w:val="0"/>
          <w:i/>
          <w:color w:val="000000"/>
          <w:sz w:val="10"/>
          <w:u w:val="single"/>
        </w:rPr>
        <w:t xml:space="preserve">l </w:t>
      </w:r>
      <w:r>
        <w:rPr>
          <w:rFonts w:ascii="CMR10" w:hAnsi="CMR10" w:eastAsia="CMR10"/>
          <w:b w:val="0"/>
          <w:i w:val="0"/>
          <w:color w:val="000000"/>
          <w:sz w:val="20"/>
        </w:rPr>
        <w:t>(A-8)</w:t>
      </w:r>
    </w:p>
    <w:p>
      <w:pPr>
        <w:autoSpaceDN w:val="0"/>
        <w:tabs>
          <w:tab w:pos="4522" w:val="left"/>
          <w:tab w:pos="4650" w:val="left"/>
          <w:tab w:pos="8788" w:val="left"/>
        </w:tabs>
        <w:autoSpaceDE w:val="0"/>
        <w:widowControl/>
        <w:spacing w:line="316" w:lineRule="exact" w:before="840" w:after="0"/>
        <w:ind w:left="2964" w:right="0" w:firstLine="0"/>
        <w:jc w:val="left"/>
      </w:pPr>
      <w:r>
        <w:rPr>
          <w:rFonts w:ascii="CMMI10" w:hAnsi="CMMI10" w:eastAsia="CMMI10"/>
          <w:b w:val="0"/>
          <w:i/>
          <w:color w:val="000000"/>
          <w:sz w:val="20"/>
        </w:rPr>
        <w:t>D</w:t>
      </w:r>
      <w:r>
        <w:rPr>
          <w:rFonts w:ascii="CMMI7" w:hAnsi="CMMI7" w:eastAsia="CMMI7"/>
          <w:b w:val="0"/>
          <w:i/>
          <w:color w:val="000000"/>
          <w:sz w:val="14"/>
        </w:rPr>
        <w:t>S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+ ∆</w:t>
      </w:r>
      <w:r>
        <w:rPr>
          <w:rFonts w:ascii="CMMI10" w:hAnsi="CMMI10" w:eastAsia="CMMI10"/>
          <w:b w:val="0"/>
          <w:i/>
          <w:color w:val="000000"/>
          <w:sz w:val="20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>) =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F</w:t>
      </w:r>
      <w:r>
        <w:rPr>
          <w:rFonts w:ascii="CMMI7" w:hAnsi="CMMI7" w:eastAsia="CMMI7"/>
          <w:b w:val="0"/>
          <w:i/>
          <w:color w:val="000000"/>
          <w:sz w:val="14"/>
        </w:rPr>
        <w:t xml:space="preserve">l </w:t>
      </w: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F</w:t>
      </w:r>
      <w:r>
        <w:rPr>
          <w:rFonts w:ascii="CMSY7" w:hAnsi="CMSY7" w:eastAsia="CMSY7"/>
          <w:b w:val="0"/>
          <w:i/>
          <w:color w:val="000000"/>
          <w:sz w:val="14"/>
        </w:rPr>
        <w:t>−</w:t>
      </w:r>
      <w:r>
        <w:rPr>
          <w:rFonts w:ascii="CMR7" w:hAnsi="CMR7" w:eastAsia="CMR7"/>
          <w:b w:val="0"/>
          <w:i w:val="0"/>
          <w:color w:val="000000"/>
          <w:sz w:val="14"/>
        </w:rPr>
        <w:t xml:space="preserve">1 </w:t>
      </w:r>
      <w:r>
        <w:rPr>
          <w:rFonts w:ascii="CMMI7" w:hAnsi="CMMI7" w:eastAsia="CMMI7"/>
          <w:b w:val="0"/>
          <w:i/>
          <w:color w:val="000000"/>
          <w:sz w:val="14"/>
        </w:rPr>
        <w:t>n</w:t>
      </w:r>
      <w:r>
        <w:rPr>
          <w:rFonts w:ascii="CMR10" w:hAnsi="CMR10" w:eastAsia="CMR10"/>
          <w:b w:val="0"/>
          <w:i w:val="0"/>
          <w:color w:val="000000"/>
          <w:sz w:val="20"/>
        </w:rPr>
        <w:t>[</w:t>
      </w:r>
      <w:r>
        <w:rPr>
          <w:rFonts w:ascii="CMMI10" w:hAnsi="CMMI10" w:eastAsia="CMMI10"/>
          <w:b w:val="0"/>
          <w:i/>
          <w:color w:val="000000"/>
          <w:sz w:val="20"/>
        </w:rPr>
        <w:t>D</w:t>
      </w:r>
      <w:r>
        <w:rPr>
          <w:rFonts w:ascii="CMMI7" w:hAnsi="CMMI7" w:eastAsia="CMMI7"/>
          <w:b w:val="0"/>
          <w:i/>
          <w:color w:val="000000"/>
          <w:sz w:val="14"/>
        </w:rPr>
        <w:t>S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k</w:t>
      </w:r>
      <w:r>
        <w:rPr>
          <w:rFonts w:ascii="CMR10" w:hAnsi="CMR10" w:eastAsia="CMR10"/>
          <w:b w:val="0"/>
          <w:i w:val="0"/>
          <w:color w:val="000000"/>
          <w:sz w:val="20"/>
        </w:rPr>
        <w:t>)]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e</w:t>
      </w:r>
      <w:r>
        <w:rPr>
          <w:rFonts w:ascii="CMSY7" w:hAnsi="CMSY7" w:eastAsia="CMSY7"/>
          <w:b w:val="0"/>
          <w:i/>
          <w:color w:val="000000"/>
          <w:sz w:val="14"/>
        </w:rPr>
        <w:t>−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MI7" w:hAnsi="CMMI7" w:eastAsia="CMMI7"/>
          <w:b w:val="0"/>
          <w:i/>
          <w:color w:val="000000"/>
          <w:sz w:val="14"/>
        </w:rPr>
        <w:t>πi</w:t>
      </w:r>
      <w:r>
        <w:rPr>
          <w:rFonts w:ascii="CMMI5" w:hAnsi="CMMI5" w:eastAsia="CMMI5"/>
          <w:b w:val="0"/>
          <w:i/>
          <w:color w:val="000000"/>
          <w:sz w:val="10"/>
        </w:rPr>
        <w:t xml:space="preserve"> </w:t>
      </w:r>
      <w:r>
        <w:rPr>
          <w:rFonts w:ascii="CMMI5" w:hAnsi="CMMI5" w:eastAsia="CMMI5"/>
          <w:b w:val="0"/>
          <w:i/>
          <w:strike/>
          <w:color w:val="000000"/>
          <w:sz w:val="10"/>
        </w:rPr>
        <w:t>n</w:t>
      </w:r>
      <w:r>
        <w:rPr>
          <w:rFonts w:ascii="CMR5" w:hAnsi="CMR5" w:eastAsia="CMR5"/>
          <w:b w:val="0"/>
          <w:i w:val="0"/>
          <w:color w:val="000000"/>
          <w:sz w:val="10"/>
          <w:u w:val="single"/>
        </w:rPr>
        <w:t>∆</w:t>
      </w:r>
      <w:r>
        <w:rPr>
          <w:rFonts w:ascii="CMMI5" w:hAnsi="CMMI5" w:eastAsia="CMMI5"/>
          <w:b w:val="0"/>
          <w:i/>
          <w:color w:val="000000"/>
          <w:sz w:val="10"/>
          <w:u w:val="single"/>
        </w:rPr>
        <w:t xml:space="preserve">l 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(A-9)</w:t>
      </w:r>
    </w:p>
    <w:p>
      <w:pPr>
        <w:autoSpaceDN w:val="0"/>
        <w:autoSpaceDE w:val="0"/>
        <w:widowControl/>
        <w:spacing w:line="242" w:lineRule="exact" w:before="620" w:after="0"/>
        <w:ind w:left="432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The use of Eqs. (A-3)–(A-5) and (A-7)–(A-9) minimizes the number of computations required to</w:t>
      </w:r>
    </w:p>
    <w:p>
      <w:pPr>
        <w:autoSpaceDN w:val="0"/>
        <w:autoSpaceDE w:val="0"/>
        <w:widowControl/>
        <w:spacing w:line="256" w:lineRule="exact" w:before="0" w:after="0"/>
        <w:ind w:left="172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recompute Eqs. (A-1) and (A-6) at each iteration step to minimize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M</w:t>
      </w:r>
      <w:r>
        <w:rPr>
          <w:rFonts w:ascii="CMMI7" w:hAnsi="CMMI7" w:eastAsia="CMMI7"/>
          <w:b w:val="0"/>
          <w:i/>
          <w:color w:val="000000"/>
          <w:sz w:val="14"/>
        </w:rPr>
        <w:t>l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20" w:lineRule="exact" w:before="1274" w:after="0"/>
        <w:ind w:left="172" w:right="0" w:firstLine="0"/>
        <w:jc w:val="left"/>
      </w:pPr>
      <w:r>
        <w:rPr>
          <w:rFonts w:ascii="Helvetica" w:hAnsi="Helvetica" w:eastAsia="Helvetica"/>
          <w:b/>
          <w:i w:val="0"/>
          <w:color w:val="000000"/>
          <w:sz w:val="16"/>
        </w:rPr>
        <w:t>28</w:t>
      </w:r>
    </w:p>
    <w:sectPr w:rsidR="00FC693F" w:rsidRPr="0006063C" w:rsidSect="00034616">
      <w:pgSz w:w="12240" w:h="15840"/>
      <w:pgMar w:top="724" w:right="1440" w:bottom="58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