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4" w:lineRule="exact" w:before="0" w:after="0"/>
        <w:ind w:left="0" w:right="0"/>
      </w:pPr>
    </w:p>
    <w:p>
      <w:pPr>
        <w:autoSpaceDN w:val="0"/>
        <w:autoSpaceDE w:val="0"/>
        <w:widowControl/>
        <w:spacing w:line="166" w:lineRule="exact" w:before="0" w:after="0"/>
        <w:ind w:left="0" w:right="591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12"/>
        </w:rPr>
        <w:t>John Barrow</w:t>
      </w:r>
    </w:p>
    <w:p>
      <w:pPr>
        <w:autoSpaceDN w:val="0"/>
        <w:autoSpaceDE w:val="0"/>
        <w:widowControl/>
        <w:spacing w:line="386" w:lineRule="exact" w:before="122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BARROW STATEMENT ON AIG BONUSES</w:t>
      </w:r>
    </w:p>
    <w:p>
      <w:pPr>
        <w:autoSpaceDN w:val="0"/>
        <w:autoSpaceDE w:val="0"/>
        <w:widowControl/>
        <w:spacing w:line="230" w:lineRule="exact" w:before="1226" w:after="0"/>
        <w:ind w:left="376" w:right="604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Washington, DC - Congressman John Barrow (GA-12)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released the following statement today:</w:t>
      </w:r>
    </w:p>
    <w:p>
      <w:pPr>
        <w:autoSpaceDN w:val="0"/>
        <w:autoSpaceDE w:val="0"/>
        <w:widowControl/>
        <w:spacing w:line="232" w:lineRule="exact" w:before="1158" w:after="0"/>
        <w:ind w:left="376" w:right="374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"The more we learn about failed executives of companies like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AIG making off with taxpayer money that's supposed to save their companies the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angrier I get.  This is exactly why 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didn't vote for the bailout last fall, and why I think the only money we should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be spending should go to keeping families in their homes and putting businesses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back to work.  We need to crack down 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greedy execs who line their pockets with taxpayer money."</w:t>
      </w:r>
    </w:p>
    <w:p>
      <w:pPr>
        <w:autoSpaceDN w:val="0"/>
        <w:autoSpaceDE w:val="0"/>
        <w:widowControl/>
        <w:spacing w:line="274" w:lineRule="exact" w:before="1576" w:after="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###</w:t>
      </w:r>
    </w:p>
    <w:p>
      <w:pPr>
        <w:autoSpaceDN w:val="0"/>
        <w:autoSpaceDE w:val="0"/>
        <w:widowControl/>
        <w:spacing w:line="230" w:lineRule="exact" w:before="1158" w:after="0"/>
        <w:ind w:left="376" w:right="820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Contact:  Jane Brodsky, (202)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225-2823</w:t>
      </w:r>
    </w:p>
    <w:p>
      <w:pPr>
        <w:autoSpaceDN w:val="0"/>
        <w:autoSpaceDE w:val="0"/>
        <w:widowControl/>
        <w:spacing w:line="274" w:lineRule="exact" w:before="1114" w:after="5770"/>
        <w:ind w:left="376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click here for a .pdf copy of this release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00"/>
        <w:gridCol w:w="3800"/>
        <w:gridCol w:w="3800"/>
      </w:tblGrid>
      <w:tr>
        <w:trPr>
          <w:trHeight w:hRule="exact" w:val="136"/>
        </w:trPr>
        <w:tc>
          <w:tcPr>
            <w:tcW w:type="dxa" w:w="337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4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http://www.barrow.house.gov</w:t>
            </w:r>
          </w:p>
        </w:tc>
        <w:tc>
          <w:tcPr>
            <w:tcW w:type="dxa" w:w="398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Powered by Joomla!</w:t>
            </w:r>
          </w:p>
        </w:tc>
        <w:tc>
          <w:tcPr>
            <w:tcW w:type="dxa" w:w="403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0" w:after="0"/>
              <w:ind w:left="0" w:right="58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2"/>
              </w:rPr>
              <w:t>Generated: 1 December, 2009, 18:37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34" w:right="316" w:bottom="322" w:left="19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