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0" w:right="0" w:firstLine="0"/>
        <w:jc w:val="center"/>
      </w:pPr>
      <w:r>
        <w:rPr>
          <w:rFonts w:ascii="FreeSans" w:hAnsi="FreeSans" w:eastAsia="FreeSans"/>
          <w:b/>
          <w:i w:val="0"/>
          <w:color w:val="000000"/>
          <w:sz w:val="22"/>
        </w:rPr>
        <w:t>SCHAKOWSKY: BUSH ADMINISTRATIONS MISSTATEMENT OF THE DAY ENERGY LEGISLATION</w:t>
      </w:r>
    </w:p>
    <w:p>
      <w:pPr>
        <w:autoSpaceDN w:val="0"/>
        <w:autoSpaceDE w:val="0"/>
        <w:widowControl/>
        <w:spacing w:line="175" w:lineRule="auto" w:before="192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NOVEMBER 18, 2003</w:t>
      </w:r>
    </w:p>
    <w:p>
      <w:pPr>
        <w:autoSpaceDN w:val="0"/>
        <w:autoSpaceDE w:val="0"/>
        <w:widowControl/>
        <w:spacing w:line="245" w:lineRule="auto" w:before="236" w:after="0"/>
        <w:ind w:left="14" w:right="432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 xml:space="preserve">SCHAKOWSKY: BUSH ADMINISTRATION'S MISSTATEMENT OF THE DAY - ENERGY </w:t>
      </w:r>
      <w:r>
        <w:rPr>
          <w:rFonts w:ascii="FreeSans" w:hAnsi="FreeSans" w:eastAsia="FreeSans"/>
          <w:b/>
          <w:i w:val="0"/>
          <w:color w:val="000000"/>
          <w:sz w:val="24"/>
        </w:rPr>
        <w:t>LEGISLATION</w:t>
      </w:r>
    </w:p>
    <w:p>
      <w:pPr>
        <w:autoSpaceDN w:val="0"/>
        <w:autoSpaceDE w:val="0"/>
        <w:widowControl/>
        <w:spacing w:line="245" w:lineRule="auto" w:before="836" w:after="0"/>
        <w:ind w:left="14" w:right="288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 xml:space="preserve">WASHINGTON, D.C. - U.S. Representative Jan Schakowsky (D-IL) issued today's "Bush </w:t>
      </w:r>
      <w:r>
        <w:rPr>
          <w:rFonts w:ascii="FreeSans" w:hAnsi="FreeSans" w:eastAsia="FreeSans"/>
          <w:b/>
          <w:i w:val="0"/>
          <w:color w:val="000000"/>
          <w:sz w:val="24"/>
        </w:rPr>
        <w:t xml:space="preserve">Administration's Misstatement of the Day" on energy legislation. </w:t>
      </w:r>
    </w:p>
    <w:p>
      <w:pPr>
        <w:autoSpaceDN w:val="0"/>
        <w:autoSpaceDE w:val="0"/>
        <w:widowControl/>
        <w:spacing w:line="175" w:lineRule="auto" w:before="1136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Speaking about our nation's need for an energy policy, President Bush said:</w:t>
      </w:r>
    </w:p>
    <w:p>
      <w:pPr>
        <w:autoSpaceDN w:val="0"/>
        <w:autoSpaceDE w:val="0"/>
        <w:widowControl/>
        <w:spacing w:line="245" w:lineRule="auto" w:before="236" w:after="0"/>
        <w:ind w:left="14" w:right="432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 xml:space="preserve">"America must have an energy policy that plans for the future, but meets the needs of </w:t>
      </w:r>
      <w:r>
        <w:rPr>
          <w:rFonts w:ascii="FreeSans" w:hAnsi="FreeSans" w:eastAsia="FreeSans"/>
          <w:b/>
          <w:i w:val="0"/>
          <w:color w:val="000000"/>
          <w:sz w:val="24"/>
        </w:rPr>
        <w:t xml:space="preserve">today.  I believe we can develop our natural resources and protect our environment." </w:t>
      </w:r>
      <w:r>
        <w:rPr>
          <w:rFonts w:ascii="FreeSans" w:hAnsi="FreeSans" w:eastAsia="FreeSans"/>
          <w:b/>
          <w:i w:val="0"/>
          <w:color w:val="000000"/>
          <w:sz w:val="24"/>
        </w:rPr>
        <w:t>(President George W. Bush from the White House Webpage - Energy Policy Section)</w:t>
      </w:r>
    </w:p>
    <w:p>
      <w:pPr>
        <w:autoSpaceDN w:val="0"/>
        <w:autoSpaceDE w:val="0"/>
        <w:widowControl/>
        <w:spacing w:line="245" w:lineRule="auto" w:before="536" w:after="0"/>
        <w:ind w:left="64" w:right="144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However, the energy bill just passed by the House of Representatives today endangers </w:t>
          </w:r>
        </w:hyperlink>
      </w: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the environment and fails to put forward a comprehensive energy plan for America's </w:t>
          </w:r>
        </w:hyperlink>
      </w: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future.</w:t>
          </w:r>
        </w:hyperlink>
      </w:r>
      <w:r>
        <w:rPr>
          <w:u w:val="single" w:color="0000ff"/>
          <w:rFonts w:ascii="FreeSans" w:hAnsi="FreeSans" w:eastAsia="FreeSans"/>
          <w:b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   Nonetheless, the White House has indicated that the President will sign the</w:t>
          </w:r>
        </w:hyperlink>
      </w:r>
      <w:r>
        <w:rPr>
          <w:rFonts w:ascii="FreeSans" w:hAnsi="FreeSans" w:eastAsia="FreeSans"/>
          <w:b/>
          <w:i w:val="0"/>
          <w:color w:val="000000"/>
          <w:sz w:val="24"/>
        </w:rPr>
        <w:t xml:space="preserve"> bill.</w:t>
      </w:r>
    </w:p>
    <w:p>
      <w:pPr>
        <w:autoSpaceDN w:val="0"/>
        <w:autoSpaceDE w:val="0"/>
        <w:widowControl/>
        <w:spacing w:line="175" w:lineRule="auto" w:before="536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Read about H.R. 6, the energy conference report passed by the House.</w:t>
          </w:r>
        </w:hyperlink>
      </w:r>
    </w:p>
    <w:p>
      <w:pPr>
        <w:autoSpaceDN w:val="0"/>
        <w:autoSpaceDE w:val="0"/>
        <w:widowControl/>
        <w:spacing w:line="185" w:lineRule="auto" w:before="5698" w:after="0"/>
        <w:ind w:left="0" w:right="33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1</w:t>
      </w:r>
    </w:p>
    <w:sectPr w:rsidR="00FC693F" w:rsidRPr="0006063C" w:rsidSect="00034616">
      <w:pgSz w:w="11906" w:h="16838"/>
      <w:pgMar w:top="110" w:right="77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house.gov/schakowsky/press/energy_conference_report_final_revis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