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F8BD8" w14:textId="77777777" w:rsidR="00B23408" w:rsidRDefault="00E97107">
      <w:pPr>
        <w:spacing w:after="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2E57BDF8" wp14:editId="771FACA1">
            <wp:extent cx="2420112" cy="609600"/>
            <wp:effectExtent l="0" t="0" r="0" b="0"/>
            <wp:docPr id="1" name="image-573b8ec3dc220b68cb755b2a9a0277792f7e35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573b8ec3dc220b68cb755b2a9a0277792f7e3550.png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AFAB" w14:textId="77777777" w:rsidR="00B23408" w:rsidRDefault="00E97107">
      <w:pPr>
        <w:spacing w:before="157" w:after="157" w:line="270" w:lineRule="auto"/>
      </w:pPr>
      <w:bookmarkStart w:id="0" w:name="thank_you_can_you_add_a_row_that_63c245"/>
      <w:r>
        <w:rPr>
          <w:rFonts w:ascii="inter" w:eastAsia="inter" w:hAnsi="inter" w:cs="inter"/>
          <w:b/>
          <w:color w:val="000000"/>
          <w:sz w:val="39"/>
        </w:rPr>
        <w:t>Thank you. Can you add a row that totals the node hours in the table Breakdown by individual model?</w:t>
      </w:r>
      <w:bookmarkEnd w:id="0"/>
    </w:p>
    <w:p w14:paraId="5893F090" w14:textId="77777777" w:rsidR="00B23408" w:rsidRDefault="00E97107">
      <w:pPr>
        <w:spacing w:after="210" w:line="360" w:lineRule="auto"/>
      </w:pPr>
      <w:r>
        <w:rPr>
          <w:rFonts w:ascii="inter" w:eastAsia="inter" w:hAnsi="inter" w:cs="inter"/>
          <w:color w:val="000000"/>
        </w:rPr>
        <w:t>Perfect! Here's the updated breakdown table with the totals row added:</w:t>
      </w:r>
    </w:p>
    <w:p w14:paraId="3E809C0E" w14:textId="77777777" w:rsidR="00B23408" w:rsidRDefault="00E97107">
      <w:pPr>
        <w:spacing w:before="315" w:after="105" w:line="360" w:lineRule="auto"/>
        <w:ind w:left="-30"/>
      </w:pPr>
      <w:bookmarkStart w:id="1" w:name="breakdown_by_individual_model"/>
      <w:r>
        <w:rPr>
          <w:rFonts w:ascii="inter" w:eastAsia="inter" w:hAnsi="inter" w:cs="inter"/>
          <w:b/>
          <w:color w:val="000000"/>
          <w:sz w:val="24"/>
        </w:rPr>
        <w:t>Breakdown by Individual Model</w:t>
      </w:r>
      <w:bookmarkEnd w:id="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64"/>
        <w:gridCol w:w="1637"/>
        <w:gridCol w:w="1751"/>
        <w:gridCol w:w="1624"/>
      </w:tblGrid>
      <w:tr w:rsidR="00B23408" w14:paraId="28E5B1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EF9375" w14:textId="77777777" w:rsidR="00B23408" w:rsidRDefault="00E9710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Model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F8EF8F" w14:textId="77777777" w:rsidR="00B23408" w:rsidRDefault="00E97107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LoRA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Node-Hours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B04AF" w14:textId="77777777" w:rsidR="00B23408" w:rsidRDefault="00E9710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Full FT Node-Hours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BF8F35" w14:textId="77777777" w:rsidR="00B23408" w:rsidRDefault="00E9710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Total Node-Hours</w:t>
            </w:r>
          </w:p>
        </w:tc>
      </w:tr>
      <w:tr w:rsidR="00B23408" w14:paraId="140D71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E025BC" w14:textId="77777777" w:rsidR="00B23408" w:rsidRDefault="00E9710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Phi-4 14B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1445C2" w14:textId="77777777" w:rsidR="00B23408" w:rsidRDefault="00E9710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C5009D" w14:textId="77777777" w:rsidR="00B23408" w:rsidRDefault="00E9710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B55868" w14:textId="77777777" w:rsidR="00B23408" w:rsidRDefault="00E9710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24</w:t>
            </w:r>
          </w:p>
        </w:tc>
      </w:tr>
      <w:tr w:rsidR="00B23408" w14:paraId="7876AC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CE3F1A" w14:textId="77777777" w:rsidR="00B23408" w:rsidRDefault="00E97107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Mixtral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8x7B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57B911" w14:textId="77777777" w:rsidR="00B23408" w:rsidRDefault="00E9710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6374E0" w14:textId="77777777" w:rsidR="00B23408" w:rsidRDefault="00E9710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879BF5" w14:textId="77777777" w:rsidR="00B23408" w:rsidRDefault="00E9710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44</w:t>
            </w:r>
          </w:p>
        </w:tc>
      </w:tr>
      <w:tr w:rsidR="00B23408" w14:paraId="755A08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CAEB78" w14:textId="77777777" w:rsidR="00B23408" w:rsidRDefault="00E9710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Llama-3 8B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B84239" w14:textId="77777777" w:rsidR="00B23408" w:rsidRDefault="00E9710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D14046" w14:textId="77777777" w:rsidR="00B23408" w:rsidRDefault="00E9710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9BA6C8" w14:textId="77777777" w:rsidR="00B23408" w:rsidRDefault="00E9710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</w:t>
            </w:r>
          </w:p>
        </w:tc>
      </w:tr>
      <w:tr w:rsidR="00B23408" w14:paraId="398D3D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16E26B" w14:textId="77777777" w:rsidR="00B23408" w:rsidRDefault="00E9710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Llama-3 70B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F8F1EB" w14:textId="77777777" w:rsidR="00B23408" w:rsidRDefault="00E9710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65B66A" w14:textId="77777777" w:rsidR="00B23408" w:rsidRDefault="00E9710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288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13C584" w14:textId="77777777" w:rsidR="00B23408" w:rsidRDefault="00E97107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336</w:t>
            </w:r>
          </w:p>
        </w:tc>
      </w:tr>
      <w:tr w:rsidR="00B23408" w14:paraId="0AE000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8EB425" w14:textId="77777777" w:rsidR="00B23408" w:rsidRDefault="00E9710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A1EEF8" w14:textId="77777777" w:rsidR="00B23408" w:rsidRDefault="00E9710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70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597FC8" w14:textId="77777777" w:rsidR="00B23408" w:rsidRDefault="00E9710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354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87CD69" w14:textId="77777777" w:rsidR="00B23408" w:rsidRDefault="00E9710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424</w:t>
            </w:r>
          </w:p>
        </w:tc>
      </w:tr>
    </w:tbl>
    <w:p w14:paraId="4E6CC515" w14:textId="77777777" w:rsidR="00B23408" w:rsidRDefault="00B23408"/>
    <w:p w14:paraId="3DD1A29A" w14:textId="77777777" w:rsidR="00B23408" w:rsidRDefault="00E97107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table clearly shows that the Llama-3 70B model accounts for </w:t>
      </w:r>
      <w:proofErr w:type="gramStart"/>
      <w:r>
        <w:rPr>
          <w:rFonts w:ascii="inter" w:eastAsia="inter" w:hAnsi="inter" w:cs="inter"/>
          <w:color w:val="000000"/>
        </w:rPr>
        <w:t>the vast majority of</w:t>
      </w:r>
      <w:proofErr w:type="gramEnd"/>
      <w:r>
        <w:rPr>
          <w:rFonts w:ascii="inter" w:eastAsia="inter" w:hAnsi="inter" w:cs="inter"/>
          <w:color w:val="000000"/>
        </w:rPr>
        <w:t xml:space="preserve"> resources, requiring 336 of the 424 total node-hours (79%). The three smaller models combined require only 88 node-hours, making them much more practical for iterative experimentation and development work before committing resources to the large-scale 70B training runs.</w:t>
      </w:r>
    </w:p>
    <w:sectPr w:rsidR="00B2340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408"/>
    <w:rsid w:val="0041165A"/>
    <w:rsid w:val="00854385"/>
    <w:rsid w:val="00B23408"/>
    <w:rsid w:val="00E9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14959"/>
  <w15:docId w15:val="{AFD2C452-F6C5-9341-B87A-B4BCC9D61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596</Characters>
  <Application>Microsoft Office Word</Application>
  <DocSecurity>0</DocSecurity>
  <Lines>34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Washton, Nancy M</cp:lastModifiedBy>
  <cp:revision>2</cp:revision>
  <dcterms:created xsi:type="dcterms:W3CDTF">2026-01-13T19:40:00Z</dcterms:created>
  <dcterms:modified xsi:type="dcterms:W3CDTF">2026-01-13T19:40:00Z</dcterms:modified>
</cp:coreProperties>
</file>