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47"/>
        <w:tblW w:w="9576.0" w:type="dxa"/>
        <w:jc w:val="left"/>
        <w:tblInd w:w="-230.0" w:type="dxa"/>
        <w:tblLayout w:type="fixed"/>
        <w:tblLook w:val="0400"/>
      </w:tblPr>
      <w:tblGrid>
        <w:gridCol w:w="2358"/>
        <w:gridCol w:w="7218"/>
        <w:tblGridChange w:id="0">
          <w:tblGrid>
            <w:gridCol w:w="2358"/>
            <w:gridCol w:w="7218"/>
          </w:tblGrid>
        </w:tblGridChange>
      </w:tblGrid>
      <w:tr>
        <w:trPr>
          <w:cantSplit w:val="1"/>
          <w:trHeight w:val="134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mc:AlternateContent>
                <mc:Choice Requires="wpg">
                  <w:drawing>
                    <wp:inline distB="0" distT="0" distL="114300" distR="114300">
                      <wp:extent cx="1362075" cy="809625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669725" y="3379950"/>
                                <a:ext cx="1352550" cy="800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1362075" cy="809625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2075" cy="809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City University, Khagan, Birulia, Savar, Dhaka</w:t>
            </w:r>
          </w:p>
        </w:tc>
      </w:tr>
      <w:tr>
        <w:trPr>
          <w:cantSplit w:val="1"/>
          <w:trHeight w:val="148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Faculty of Science and Engineering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Department of Computer Science and Engineering (CSE)</w:t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Weekly Class Routine- 2025   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Year:   Semester: Fall (18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July - December, 2025)    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Batch 65 B  Room- 222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5"/>
        <w:gridCol w:w="1564"/>
        <w:gridCol w:w="1563"/>
        <w:gridCol w:w="1634"/>
        <w:gridCol w:w="1952"/>
        <w:gridCol w:w="1498"/>
        <w:tblGridChange w:id="0">
          <w:tblGrid>
            <w:gridCol w:w="1365"/>
            <w:gridCol w:w="1564"/>
            <w:gridCol w:w="1563"/>
            <w:gridCol w:w="1634"/>
            <w:gridCol w:w="1952"/>
            <w:gridCol w:w="1498"/>
          </w:tblGrid>
        </w:tblGridChange>
      </w:tblGrid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Subject Code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Room No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(09:00 – 10 :20)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Subject Code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Room No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(10:25-11:45)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Subject Code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Room No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(11.50-01:10)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Subject Code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Room No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(01:30-02:50)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Subject Code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Room No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(03:00-04:20)</w:t>
            </w:r>
          </w:p>
        </w:tc>
      </w:tr>
      <w:tr>
        <w:trPr>
          <w:cantSplit w:val="1"/>
          <w:trHeight w:val="16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Saturday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HIST 2105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314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cc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0000"/>
                <w:sz w:val="16"/>
                <w:szCs w:val="16"/>
                <w:rtl w:val="0"/>
              </w:rPr>
              <w:t xml:space="preserve">EPE 2101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color w:val="cc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0000"/>
                <w:sz w:val="16"/>
                <w:szCs w:val="16"/>
                <w:rtl w:val="0"/>
              </w:rPr>
              <w:t xml:space="preserve">MTS Ro-223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color w:val="cc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0000"/>
                <w:sz w:val="16"/>
                <w:szCs w:val="16"/>
                <w:rtl w:val="0"/>
              </w:rPr>
              <w:t xml:space="preserve">Ins of 423A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6"/>
                <w:szCs w:val="16"/>
                <w:rtl w:val="0"/>
              </w:rPr>
              <w:t xml:space="preserve">CE 2104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6"/>
                <w:szCs w:val="16"/>
                <w:rtl w:val="0"/>
              </w:rPr>
              <w:t xml:space="preserve">TBA CE Rom-418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Sunday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CSE 2111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Ro-221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CSE 2112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330"/>
                <w:tab w:val="center" w:leader="none" w:pos="646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Ro-132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MATH 2105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Ro-314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CSE 2115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Ro-226</w:t>
            </w:r>
          </w:p>
        </w:tc>
      </w:tr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HIST 2105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314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CSE 2117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MAM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Ro-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225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EPE 2101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Ro-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223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CSE 2117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MAM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 Ro-230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CSE 2111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Ro-523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CSE 2116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330"/>
                <w:tab w:val="center" w:leader="none" w:pos="646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MAI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Ro-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221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MATH 2105</w:t>
            </w:r>
          </w:p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Ro-314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CSE 2115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Ro-226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Wednesday</w:t>
            </w:r>
          </w:p>
        </w:tc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Weekly Holiday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Thursday</w:t>
            </w:r>
          </w:p>
        </w:tc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Weekly Holiday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76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3"/>
        <w:gridCol w:w="2393"/>
        <w:gridCol w:w="719"/>
        <w:gridCol w:w="464"/>
        <w:gridCol w:w="1979"/>
        <w:gridCol w:w="1351"/>
        <w:gridCol w:w="1547"/>
        <w:tblGridChange w:id="0">
          <w:tblGrid>
            <w:gridCol w:w="1123"/>
            <w:gridCol w:w="2393"/>
            <w:gridCol w:w="719"/>
            <w:gridCol w:w="464"/>
            <w:gridCol w:w="1979"/>
            <w:gridCol w:w="1351"/>
            <w:gridCol w:w="1547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Course Code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Course Title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Credit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Teachers Name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Short Name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Designation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CE 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Engineering Drawing Laboratory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CE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Lecturer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EPE 2101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Engineering Professional Ethics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Md Tasnim hassan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Lecturer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HIST 2105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Bangladesh Studies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Arjuna Akter 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CSE 2115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Object Oriented Programming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18"/>
                <w:szCs w:val="18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Md. Ajharul Islam  Miraj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MAI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CSE 2116</w:t>
            </w:r>
          </w:p>
        </w:tc>
        <w:tc>
          <w:tcPr/>
          <w:p w:rsidR="00000000" w:rsidDel="00000000" w:rsidP="00000000" w:rsidRDefault="00000000" w:rsidRPr="00000000" w14:paraId="00000074">
            <w:pPr>
              <w:tabs>
                <w:tab w:val="left" w:leader="none" w:pos="1080"/>
                <w:tab w:val="left" w:leader="none" w:pos="2340"/>
                <w:tab w:val="left" w:leader="none" w:pos="5760"/>
              </w:tabs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Object Oriented Programming Laboratory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color w:val="c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Md. Ajharul Islam  Miraj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MAI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CSE 2111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Digital Logic Design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color w:val="c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3.0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Mst. Shikha Moni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SM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CSE 2112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Digital Logic Design Laboratory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18"/>
                <w:szCs w:val="18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Mst. Shikha Moni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SM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Discrete Mathematics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Mridha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MATH 210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Linear Algebra, Laplace Transformation and Fourier Analysis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ind w:left="-10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Anwar Parvez Rony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ind w:left="-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APR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left" w:leader="none" w:pos="1080"/>
                <w:tab w:val="left" w:leader="none" w:pos="2340"/>
                <w:tab w:val="left" w:leader="none" w:pos="5760"/>
              </w:tabs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20.50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Ro: Room , St: Students</w:t>
      </w:r>
    </w:p>
    <w:tbl>
      <w:tblPr>
        <w:tblStyle w:val="Table4"/>
        <w:tblW w:w="9576.0" w:type="dxa"/>
        <w:jc w:val="center"/>
        <w:tblLayout w:type="fixed"/>
        <w:tblLook w:val="0400"/>
      </w:tblPr>
      <w:tblGrid>
        <w:gridCol w:w="3192"/>
        <w:gridCol w:w="3193"/>
        <w:gridCol w:w="3191"/>
        <w:tblGridChange w:id="0">
          <w:tblGrid>
            <w:gridCol w:w="3192"/>
            <w:gridCol w:w="3193"/>
            <w:gridCol w:w="3191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Coordinator</w:t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Department of CSE </w:t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City University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Head </w:t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Department of CSE</w:t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City University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9D2025"/>
  </w:style>
  <w:style w:type="table" w:styleId="TableGrid">
    <w:name w:val="Table Grid"/>
    <w:basedOn w:val="TableNormal"/>
    <w:uiPriority w:val="59"/>
    <w:rsid w:val="00EC1774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1" w:customStyle="1">
    <w:name w:val="Normal1"/>
    <w:rsid w:val="006308E8"/>
  </w:style>
  <w:style w:type="table" w:styleId="a" w:customStyle="1">
    <w:basedOn w:val="TableNormal"/>
    <w:rsid w:val="009D2025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rsid w:val="009D2025"/>
    <w:pPr>
      <w:spacing w:after="0"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rsid w:val="009D2025"/>
    <w:pPr>
      <w:spacing w:after="0"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rsid w:val="009D2025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412B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412B2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j9Nl6EE7VsoIMbe+6sTECTopDA==">CgMxLjA4AHIhMWhrVjhycGc5TWJNcWFZc1lQaVVjVDZ5ZHQtVThjUDZI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2023-08-17T12:56:00Z</dcterms:created>
  <dc:creator>VC</dc:creator>
</cp:coreProperties>
</file>