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sz w:val="24"/>
          <w:szCs w:val="24"/>
          <w:lang w:val="fr-BE" w:eastAsia="en-US"/>
          <w14:ligatures w14:val="standardContextual"/>
        </w:rPr>
        <w:id w:val="630139710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3BB4ACE9" w14:textId="700F3742" w:rsidR="007D7931" w:rsidRDefault="007D7931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fr-FR" w:eastAsia="fr-FR"/>
            </w:rPr>
            <w:drawing>
              <wp:inline distT="0" distB="0" distL="0" distR="0" wp14:anchorId="0803E94E" wp14:editId="191A1BF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BE"/>
            </w:rPr>
            <w:alias w:val="Titre"/>
            <w:tag w:val=""/>
            <w:id w:val="1735040861"/>
            <w:placeholder>
              <w:docPart w:val="441EB754B281704EAB5196BFBD68372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5A2D01" w14:textId="44DC85E5" w:rsidR="007D7931" w:rsidRPr="007D7931" w:rsidRDefault="00DF5296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BE"/>
                </w:rPr>
              </w:pPr>
              <w:r w:rsidRPr="00C065A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BE"/>
                </w:rPr>
                <w:t>Entreprise numérique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fr-BE"/>
            </w:rPr>
            <w:alias w:val="Sous-titre"/>
            <w:tag w:val=""/>
            <w:id w:val="328029620"/>
            <w:placeholder>
              <w:docPart w:val="A7F6C17FA6AE4949AEA47D053223EB4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77D4858" w14:textId="39AFF69F" w:rsidR="007D7931" w:rsidRPr="007D7931" w:rsidRDefault="00C065A2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  <w:lang w:val="fr-BE"/>
                </w:rPr>
              </w:pPr>
              <w:proofErr w:type="spellStart"/>
              <w:r w:rsidRPr="00C065A2">
                <w:rPr>
                  <w:color w:val="4472C4" w:themeColor="accent1"/>
                  <w:sz w:val="28"/>
                  <w:szCs w:val="28"/>
                  <w:lang w:val="fr-BE"/>
                </w:rPr>
                <w:t>Lambillotte</w:t>
              </w:r>
              <w:proofErr w:type="spellEnd"/>
              <w:r w:rsidRPr="00C065A2">
                <w:rPr>
                  <w:color w:val="4472C4" w:themeColor="accent1"/>
                  <w:sz w:val="28"/>
                  <w:szCs w:val="28"/>
                  <w:lang w:val="fr-BE"/>
                </w:rPr>
                <w:t xml:space="preserve"> Arnault </w:t>
              </w:r>
              <w:r>
                <w:rPr>
                  <w:color w:val="4472C4" w:themeColor="accent1"/>
                  <w:sz w:val="28"/>
                  <w:szCs w:val="28"/>
                  <w:lang w:val="fr-BE"/>
                </w:rPr>
                <w:t>–</w:t>
              </w:r>
              <w:r w:rsidRPr="00C065A2">
                <w:rPr>
                  <w:color w:val="4472C4" w:themeColor="accent1"/>
                  <w:sz w:val="28"/>
                  <w:szCs w:val="28"/>
                  <w:lang w:val="fr-BE"/>
                </w:rPr>
                <w:t xml:space="preserve"> </w:t>
              </w:r>
              <w:proofErr w:type="spellStart"/>
              <w:r w:rsidRPr="00C065A2">
                <w:rPr>
                  <w:color w:val="4472C4" w:themeColor="accent1"/>
                  <w:sz w:val="28"/>
                  <w:szCs w:val="28"/>
                  <w:lang w:val="fr-BE"/>
                </w:rPr>
                <w:t>L</w:t>
              </w:r>
              <w:r>
                <w:rPr>
                  <w:color w:val="4472C4" w:themeColor="accent1"/>
                  <w:sz w:val="28"/>
                  <w:szCs w:val="28"/>
                  <w:lang w:val="fr-BE"/>
                </w:rPr>
                <w:t>hichou</w:t>
              </w:r>
              <w:proofErr w:type="spellEnd"/>
              <w:r>
                <w:rPr>
                  <w:color w:val="4472C4" w:themeColor="accent1"/>
                  <w:sz w:val="28"/>
                  <w:szCs w:val="28"/>
                  <w:lang w:val="fr-BE"/>
                </w:rPr>
                <w:t xml:space="preserve"> Reda</w:t>
              </w:r>
            </w:p>
          </w:sdtContent>
        </w:sdt>
        <w:p w14:paraId="0C4D2EAA" w14:textId="4F570E38" w:rsidR="007D7931" w:rsidRDefault="007D7931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fr-FR" w:eastAsia="fr-FR"/>
            </w:rPr>
            <w:drawing>
              <wp:inline distT="0" distB="0" distL="0" distR="0" wp14:anchorId="7A521B91" wp14:editId="59C96B2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A1B97D" w14:textId="617236B1" w:rsidR="007D7931" w:rsidRDefault="007D7931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fr-FR" w:eastAsia="en-US"/>
          <w14:ligatures w14:val="standardContextual"/>
        </w:rPr>
        <w:id w:val="-1740785682"/>
        <w:docPartObj>
          <w:docPartGallery w:val="Table of Contents"/>
          <w:docPartUnique/>
        </w:docPartObj>
      </w:sdtPr>
      <w:sdtEndPr>
        <w:rPr>
          <w:noProof/>
          <w:lang w:val="fr-BE"/>
        </w:rPr>
      </w:sdtEndPr>
      <w:sdtContent>
        <w:p w14:paraId="4F5B68E1" w14:textId="786B1ADB" w:rsidR="00994356" w:rsidRDefault="00994356" w:rsidP="002809A6">
          <w:pPr>
            <w:pStyle w:val="En-ttedetabledesmatires"/>
            <w:tabs>
              <w:tab w:val="left" w:pos="7560"/>
            </w:tabs>
          </w:pPr>
          <w:r>
            <w:rPr>
              <w:lang w:val="fr-FR"/>
            </w:rPr>
            <w:t>Table des matières</w:t>
          </w:r>
          <w:r w:rsidR="002809A6">
            <w:rPr>
              <w:lang w:val="fr-FR"/>
            </w:rPr>
            <w:tab/>
          </w:r>
        </w:p>
        <w:p w14:paraId="70ED68FF" w14:textId="78D65215" w:rsidR="002A1499" w:rsidRDefault="00994356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5443148" w:history="1">
            <w:r w:rsidR="002A1499" w:rsidRPr="000A6DAF">
              <w:rPr>
                <w:rStyle w:val="Lienhypertexte"/>
                <w:noProof/>
              </w:rPr>
              <w:t>Introduction</w:t>
            </w:r>
            <w:r w:rsidR="002A1499">
              <w:rPr>
                <w:noProof/>
                <w:webHidden/>
              </w:rPr>
              <w:tab/>
            </w:r>
            <w:r w:rsidR="002A1499">
              <w:rPr>
                <w:noProof/>
                <w:webHidden/>
              </w:rPr>
              <w:fldChar w:fldCharType="begin"/>
            </w:r>
            <w:r w:rsidR="002A1499">
              <w:rPr>
                <w:noProof/>
                <w:webHidden/>
              </w:rPr>
              <w:instrText xml:space="preserve"> PAGEREF _Toc155443148 \h </w:instrText>
            </w:r>
            <w:r w:rsidR="002A1499">
              <w:rPr>
                <w:noProof/>
                <w:webHidden/>
              </w:rPr>
            </w:r>
            <w:r w:rsidR="002A1499">
              <w:rPr>
                <w:noProof/>
                <w:webHidden/>
              </w:rPr>
              <w:fldChar w:fldCharType="separate"/>
            </w:r>
            <w:r w:rsidR="002A1499">
              <w:rPr>
                <w:noProof/>
                <w:webHidden/>
              </w:rPr>
              <w:t>2</w:t>
            </w:r>
            <w:r w:rsidR="002A1499">
              <w:rPr>
                <w:noProof/>
                <w:webHidden/>
              </w:rPr>
              <w:fldChar w:fldCharType="end"/>
            </w:r>
          </w:hyperlink>
        </w:p>
        <w:p w14:paraId="5EE1F938" w14:textId="40AB1594" w:rsidR="002A1499" w:rsidRDefault="009F529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55443149" w:history="1">
            <w:r w:rsidR="002A1499" w:rsidRPr="000A6DAF">
              <w:rPr>
                <w:rStyle w:val="Lienhypertexte"/>
                <w:noProof/>
              </w:rPr>
              <w:t>Mise en contexte du besoin du client</w:t>
            </w:r>
            <w:r w:rsidR="002A1499">
              <w:rPr>
                <w:noProof/>
                <w:webHidden/>
              </w:rPr>
              <w:tab/>
            </w:r>
            <w:r w:rsidR="002A1499">
              <w:rPr>
                <w:noProof/>
                <w:webHidden/>
              </w:rPr>
              <w:fldChar w:fldCharType="begin"/>
            </w:r>
            <w:r w:rsidR="002A1499">
              <w:rPr>
                <w:noProof/>
                <w:webHidden/>
              </w:rPr>
              <w:instrText xml:space="preserve"> PAGEREF _Toc155443149 \h </w:instrText>
            </w:r>
            <w:r w:rsidR="002A1499">
              <w:rPr>
                <w:noProof/>
                <w:webHidden/>
              </w:rPr>
            </w:r>
            <w:r w:rsidR="002A1499">
              <w:rPr>
                <w:noProof/>
                <w:webHidden/>
              </w:rPr>
              <w:fldChar w:fldCharType="separate"/>
            </w:r>
            <w:r w:rsidR="002A1499">
              <w:rPr>
                <w:noProof/>
                <w:webHidden/>
              </w:rPr>
              <w:t>2</w:t>
            </w:r>
            <w:r w:rsidR="002A1499">
              <w:rPr>
                <w:noProof/>
                <w:webHidden/>
              </w:rPr>
              <w:fldChar w:fldCharType="end"/>
            </w:r>
          </w:hyperlink>
        </w:p>
        <w:p w14:paraId="1E22B97B" w14:textId="5BD60081" w:rsidR="002A1499" w:rsidRDefault="009F529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55443150" w:history="1">
            <w:r w:rsidR="002A1499" w:rsidRPr="000A6DAF">
              <w:rPr>
                <w:rStyle w:val="Lienhypertexte"/>
                <w:noProof/>
              </w:rPr>
              <w:t>Description détaillée de ce que nous avons mis en place pour lui</w:t>
            </w:r>
            <w:r w:rsidR="002A1499">
              <w:rPr>
                <w:noProof/>
                <w:webHidden/>
              </w:rPr>
              <w:tab/>
            </w:r>
            <w:r w:rsidR="002A1499">
              <w:rPr>
                <w:noProof/>
                <w:webHidden/>
              </w:rPr>
              <w:fldChar w:fldCharType="begin"/>
            </w:r>
            <w:r w:rsidR="002A1499">
              <w:rPr>
                <w:noProof/>
                <w:webHidden/>
              </w:rPr>
              <w:instrText xml:space="preserve"> PAGEREF _Toc155443150 \h </w:instrText>
            </w:r>
            <w:r w:rsidR="002A1499">
              <w:rPr>
                <w:noProof/>
                <w:webHidden/>
              </w:rPr>
            </w:r>
            <w:r w:rsidR="002A1499">
              <w:rPr>
                <w:noProof/>
                <w:webHidden/>
              </w:rPr>
              <w:fldChar w:fldCharType="separate"/>
            </w:r>
            <w:r w:rsidR="002A1499">
              <w:rPr>
                <w:noProof/>
                <w:webHidden/>
              </w:rPr>
              <w:t>2</w:t>
            </w:r>
            <w:r w:rsidR="002A1499">
              <w:rPr>
                <w:noProof/>
                <w:webHidden/>
              </w:rPr>
              <w:fldChar w:fldCharType="end"/>
            </w:r>
          </w:hyperlink>
        </w:p>
        <w:p w14:paraId="353258E2" w14:textId="2F8CBDDC" w:rsidR="002A1499" w:rsidRDefault="009F529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55443151" w:history="1">
            <w:r w:rsidR="002A1499" w:rsidRPr="000A6DAF">
              <w:rPr>
                <w:rStyle w:val="Lienhypertexte"/>
                <w:noProof/>
              </w:rPr>
              <w:t>Aperçu de notre organisation en tant qu’équipe</w:t>
            </w:r>
            <w:r w:rsidR="002A1499">
              <w:rPr>
                <w:noProof/>
                <w:webHidden/>
              </w:rPr>
              <w:tab/>
            </w:r>
            <w:r w:rsidR="002A1499">
              <w:rPr>
                <w:noProof/>
                <w:webHidden/>
              </w:rPr>
              <w:fldChar w:fldCharType="begin"/>
            </w:r>
            <w:r w:rsidR="002A1499">
              <w:rPr>
                <w:noProof/>
                <w:webHidden/>
              </w:rPr>
              <w:instrText xml:space="preserve"> PAGEREF _Toc155443151 \h </w:instrText>
            </w:r>
            <w:r w:rsidR="002A1499">
              <w:rPr>
                <w:noProof/>
                <w:webHidden/>
              </w:rPr>
            </w:r>
            <w:r w:rsidR="002A1499">
              <w:rPr>
                <w:noProof/>
                <w:webHidden/>
              </w:rPr>
              <w:fldChar w:fldCharType="separate"/>
            </w:r>
            <w:r w:rsidR="002A1499">
              <w:rPr>
                <w:noProof/>
                <w:webHidden/>
              </w:rPr>
              <w:t>3</w:t>
            </w:r>
            <w:r w:rsidR="002A1499">
              <w:rPr>
                <w:noProof/>
                <w:webHidden/>
              </w:rPr>
              <w:fldChar w:fldCharType="end"/>
            </w:r>
          </w:hyperlink>
        </w:p>
        <w:p w14:paraId="6788AE97" w14:textId="4217D21F" w:rsidR="002A1499" w:rsidRDefault="009F529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55443152" w:history="1">
            <w:r w:rsidR="002A1499" w:rsidRPr="000A6DAF">
              <w:rPr>
                <w:rStyle w:val="Lienhypertexte"/>
                <w:noProof/>
              </w:rPr>
              <w:t>Représentation de la façon dont nous avons géré notre temps et comment avons-nous fait pour nous répartir les tâches</w:t>
            </w:r>
            <w:r w:rsidR="002A1499">
              <w:rPr>
                <w:noProof/>
                <w:webHidden/>
              </w:rPr>
              <w:tab/>
            </w:r>
            <w:r w:rsidR="002A1499">
              <w:rPr>
                <w:noProof/>
                <w:webHidden/>
              </w:rPr>
              <w:fldChar w:fldCharType="begin"/>
            </w:r>
            <w:r w:rsidR="002A1499">
              <w:rPr>
                <w:noProof/>
                <w:webHidden/>
              </w:rPr>
              <w:instrText xml:space="preserve"> PAGEREF _Toc155443152 \h </w:instrText>
            </w:r>
            <w:r w:rsidR="002A1499">
              <w:rPr>
                <w:noProof/>
                <w:webHidden/>
              </w:rPr>
            </w:r>
            <w:r w:rsidR="002A1499">
              <w:rPr>
                <w:noProof/>
                <w:webHidden/>
              </w:rPr>
              <w:fldChar w:fldCharType="separate"/>
            </w:r>
            <w:r w:rsidR="002A1499">
              <w:rPr>
                <w:noProof/>
                <w:webHidden/>
              </w:rPr>
              <w:t>3</w:t>
            </w:r>
            <w:r w:rsidR="002A1499">
              <w:rPr>
                <w:noProof/>
                <w:webHidden/>
              </w:rPr>
              <w:fldChar w:fldCharType="end"/>
            </w:r>
          </w:hyperlink>
        </w:p>
        <w:p w14:paraId="019EC48E" w14:textId="32A93F07" w:rsidR="002A1499" w:rsidRDefault="009F529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55443153" w:history="1">
            <w:r w:rsidR="002A1499" w:rsidRPr="000A6DAF">
              <w:rPr>
                <w:rStyle w:val="Lienhypertexte"/>
                <w:noProof/>
              </w:rPr>
              <w:t>Montrer notre portfolio de commande via GIT sur une plateforme dédiée</w:t>
            </w:r>
            <w:r w:rsidR="002A1499">
              <w:rPr>
                <w:noProof/>
                <w:webHidden/>
              </w:rPr>
              <w:tab/>
            </w:r>
            <w:r w:rsidR="002A1499">
              <w:rPr>
                <w:noProof/>
                <w:webHidden/>
              </w:rPr>
              <w:fldChar w:fldCharType="begin"/>
            </w:r>
            <w:r w:rsidR="002A1499">
              <w:rPr>
                <w:noProof/>
                <w:webHidden/>
              </w:rPr>
              <w:instrText xml:space="preserve"> PAGEREF _Toc155443153 \h </w:instrText>
            </w:r>
            <w:r w:rsidR="002A1499">
              <w:rPr>
                <w:noProof/>
                <w:webHidden/>
              </w:rPr>
            </w:r>
            <w:r w:rsidR="002A1499">
              <w:rPr>
                <w:noProof/>
                <w:webHidden/>
              </w:rPr>
              <w:fldChar w:fldCharType="separate"/>
            </w:r>
            <w:r w:rsidR="002A1499">
              <w:rPr>
                <w:noProof/>
                <w:webHidden/>
              </w:rPr>
              <w:t>3</w:t>
            </w:r>
            <w:r w:rsidR="002A1499">
              <w:rPr>
                <w:noProof/>
                <w:webHidden/>
              </w:rPr>
              <w:fldChar w:fldCharType="end"/>
            </w:r>
          </w:hyperlink>
        </w:p>
        <w:p w14:paraId="42E72C11" w14:textId="4DAA2570" w:rsidR="002A1499" w:rsidRDefault="009F5291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55443154" w:history="1">
            <w:r w:rsidR="002A1499" w:rsidRPr="000A6DAF">
              <w:rPr>
                <w:rStyle w:val="Lienhypertexte"/>
                <w:noProof/>
              </w:rPr>
              <w:t>Conclusion</w:t>
            </w:r>
            <w:r w:rsidR="002A1499">
              <w:rPr>
                <w:noProof/>
                <w:webHidden/>
              </w:rPr>
              <w:tab/>
            </w:r>
            <w:r w:rsidR="002A1499">
              <w:rPr>
                <w:noProof/>
                <w:webHidden/>
              </w:rPr>
              <w:fldChar w:fldCharType="begin"/>
            </w:r>
            <w:r w:rsidR="002A1499">
              <w:rPr>
                <w:noProof/>
                <w:webHidden/>
              </w:rPr>
              <w:instrText xml:space="preserve"> PAGEREF _Toc155443154 \h </w:instrText>
            </w:r>
            <w:r w:rsidR="002A1499">
              <w:rPr>
                <w:noProof/>
                <w:webHidden/>
              </w:rPr>
            </w:r>
            <w:r w:rsidR="002A1499">
              <w:rPr>
                <w:noProof/>
                <w:webHidden/>
              </w:rPr>
              <w:fldChar w:fldCharType="separate"/>
            </w:r>
            <w:r w:rsidR="002A1499">
              <w:rPr>
                <w:noProof/>
                <w:webHidden/>
              </w:rPr>
              <w:t>3</w:t>
            </w:r>
            <w:r w:rsidR="002A1499">
              <w:rPr>
                <w:noProof/>
                <w:webHidden/>
              </w:rPr>
              <w:fldChar w:fldCharType="end"/>
            </w:r>
          </w:hyperlink>
        </w:p>
        <w:p w14:paraId="718EB5CC" w14:textId="711D39B0" w:rsidR="00994356" w:rsidRPr="00994356" w:rsidRDefault="00994356">
          <w:r>
            <w:rPr>
              <w:b/>
              <w:bCs/>
              <w:noProof/>
            </w:rPr>
            <w:fldChar w:fldCharType="end"/>
          </w:r>
        </w:p>
      </w:sdtContent>
    </w:sdt>
    <w:p w14:paraId="2363C131" w14:textId="1111C3BC" w:rsidR="00994356" w:rsidRPr="00994356" w:rsidRDefault="0099435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94356">
        <w:br w:type="page"/>
      </w:r>
    </w:p>
    <w:p w14:paraId="55FD6938" w14:textId="53BA0BCE" w:rsidR="00123E8A" w:rsidRPr="00BD5EBC" w:rsidRDefault="00E32044" w:rsidP="00E32044">
      <w:pPr>
        <w:pStyle w:val="Titre"/>
      </w:pPr>
      <w:r w:rsidRPr="00BD5EBC">
        <w:lastRenderedPageBreak/>
        <w:t>Projet introduction à l’entreprise numérique</w:t>
      </w:r>
    </w:p>
    <w:p w14:paraId="74B246CE" w14:textId="72B2E3BA" w:rsidR="00994356" w:rsidRDefault="00BD5EBC" w:rsidP="00994356">
      <w:pPr>
        <w:pStyle w:val="Titre1"/>
      </w:pPr>
      <w:bookmarkStart w:id="0" w:name="_Toc155443148"/>
      <w:r w:rsidRPr="00BD5EBC">
        <w:t>I</w:t>
      </w:r>
      <w:r>
        <w:t>ntroduction</w:t>
      </w:r>
      <w:bookmarkEnd w:id="0"/>
      <w:r>
        <w:t xml:space="preserve"> </w:t>
      </w:r>
    </w:p>
    <w:p w14:paraId="2C3E3D30" w14:textId="77777777" w:rsidR="00EF2C3D" w:rsidRPr="00EF2C3D" w:rsidRDefault="00EF2C3D" w:rsidP="00EF2C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fr-FR"/>
          <w14:ligatures w14:val="none"/>
        </w:rPr>
      </w:pPr>
      <w:r w:rsidRPr="00EF2C3D">
        <w:rPr>
          <w:rFonts w:ascii="Segoe UI" w:eastAsia="Times New Roman" w:hAnsi="Segoe UI" w:cs="Segoe UI"/>
          <w:color w:val="374151"/>
          <w:kern w:val="0"/>
          <w:lang w:eastAsia="fr-FR"/>
          <w14:ligatures w14:val="none"/>
        </w:rPr>
        <w:t>Résumez brièvement le projet et son importance.</w:t>
      </w:r>
    </w:p>
    <w:p w14:paraId="6ABE15C7" w14:textId="77777777" w:rsidR="00EF2C3D" w:rsidRPr="00EF2C3D" w:rsidRDefault="00EF2C3D" w:rsidP="00EF2C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fr-FR"/>
          <w14:ligatures w14:val="none"/>
        </w:rPr>
      </w:pPr>
      <w:r w:rsidRPr="00EF2C3D">
        <w:rPr>
          <w:rFonts w:ascii="Segoe UI" w:eastAsia="Times New Roman" w:hAnsi="Segoe UI" w:cs="Segoe UI"/>
          <w:color w:val="374151"/>
          <w:kern w:val="0"/>
          <w:lang w:eastAsia="fr-FR"/>
          <w14:ligatures w14:val="none"/>
        </w:rPr>
        <w:t>Présentez les objectifs du rapport.</w:t>
      </w:r>
    </w:p>
    <w:p w14:paraId="19566E1A" w14:textId="77777777" w:rsidR="00EF2C3D" w:rsidRPr="00EF2C3D" w:rsidRDefault="00EF2C3D" w:rsidP="00EF2C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fr-FR"/>
          <w14:ligatures w14:val="none"/>
        </w:rPr>
      </w:pPr>
      <w:r w:rsidRPr="00EF2C3D">
        <w:rPr>
          <w:rFonts w:ascii="Segoe UI" w:eastAsia="Times New Roman" w:hAnsi="Segoe UI" w:cs="Segoe UI"/>
          <w:color w:val="374151"/>
          <w:kern w:val="0"/>
          <w:lang w:eastAsia="fr-FR"/>
          <w14:ligatures w14:val="none"/>
        </w:rPr>
        <w:t>Donnez un aperçu rapide des principales réalisations de l'équipe.</w:t>
      </w:r>
    </w:p>
    <w:p w14:paraId="7F443C59" w14:textId="70101BC2" w:rsidR="005C4B2D" w:rsidRDefault="00A623BD" w:rsidP="005C4B2D">
      <w:r>
        <w:t xml:space="preserve">Ce rapport </w:t>
      </w:r>
      <w:proofErr w:type="spellStart"/>
      <w:r>
        <w:t>à</w:t>
      </w:r>
      <w:proofErr w:type="spellEnd"/>
      <w:r>
        <w:t xml:space="preserve"> pour but </w:t>
      </w:r>
    </w:p>
    <w:p w14:paraId="6EAEA3FF" w14:textId="3C6ABD1E" w:rsidR="005C4B2D" w:rsidRDefault="005C4B2D" w:rsidP="00B4653D">
      <w:pPr>
        <w:pStyle w:val="Titre1"/>
      </w:pPr>
      <w:bookmarkStart w:id="1" w:name="_Toc155443149"/>
      <w:r>
        <w:t xml:space="preserve">Mise en contexte </w:t>
      </w:r>
      <w:r w:rsidR="00B4653D">
        <w:t>du besoin du client</w:t>
      </w:r>
      <w:bookmarkEnd w:id="1"/>
      <w:r w:rsidR="00B4653D">
        <w:t xml:space="preserve"> </w:t>
      </w:r>
    </w:p>
    <w:p w14:paraId="64CA7E91" w14:textId="77777777" w:rsidR="00B4653D" w:rsidRDefault="00B4653D" w:rsidP="00B4653D"/>
    <w:p w14:paraId="56C2A68C" w14:textId="29BFCCDE" w:rsidR="00DD5DCF" w:rsidRDefault="00DD5DCF" w:rsidP="009354A4">
      <w:pPr>
        <w:jc w:val="both"/>
      </w:pPr>
      <w:r>
        <w:t xml:space="preserve">Notre client </w:t>
      </w:r>
      <w:r w:rsidR="009E5972">
        <w:t>a besoin d’</w:t>
      </w:r>
      <w:r w:rsidR="00047D93">
        <w:t>un</w:t>
      </w:r>
      <w:r w:rsidR="008058FE">
        <w:t>e solution pour son entreprise</w:t>
      </w:r>
      <w:r w:rsidR="00802AC9">
        <w:t xml:space="preserve"> pour le stockage des demandes de vacances et formations de ses employés.</w:t>
      </w:r>
      <w:r w:rsidR="002673FB">
        <w:t xml:space="preserve"> </w:t>
      </w:r>
    </w:p>
    <w:p w14:paraId="6491B147" w14:textId="77777777" w:rsidR="008058FE" w:rsidRDefault="008058FE" w:rsidP="009354A4">
      <w:pPr>
        <w:jc w:val="both"/>
      </w:pPr>
    </w:p>
    <w:p w14:paraId="0543AF68" w14:textId="2A4C33B3" w:rsidR="008058FE" w:rsidRDefault="00450098" w:rsidP="009354A4">
      <w:pPr>
        <w:jc w:val="both"/>
      </w:pPr>
      <w:r>
        <w:t>Ce dont il a besoin est d’un système pour la gest</w:t>
      </w:r>
      <w:r w:rsidR="0013480D">
        <w:t>ion de demandes de vacances et formations parmi les employ</w:t>
      </w:r>
      <w:r w:rsidR="009A59E7">
        <w:t>és</w:t>
      </w:r>
      <w:r w:rsidR="0013480D">
        <w:t xml:space="preserve"> de son entreprise</w:t>
      </w:r>
      <w:r w:rsidR="00526838">
        <w:t>. Chaque employ</w:t>
      </w:r>
      <w:r w:rsidR="009A59E7">
        <w:t>é</w:t>
      </w:r>
      <w:r w:rsidR="00526838">
        <w:t xml:space="preserve"> doit pouvoir </w:t>
      </w:r>
      <w:r w:rsidR="002F138C">
        <w:t>réaliser</w:t>
      </w:r>
      <w:r w:rsidR="00526838">
        <w:t xml:space="preserve"> une demande </w:t>
      </w:r>
      <w:r w:rsidR="005148A1">
        <w:t>quand il le veut pour la soumettre à s</w:t>
      </w:r>
      <w:r w:rsidR="00BB0962">
        <w:t>on responsable</w:t>
      </w:r>
      <w:r w:rsidR="00BB209B">
        <w:t xml:space="preserve"> qui la validera ou non selon les délais</w:t>
      </w:r>
      <w:r w:rsidR="00BB0962">
        <w:t xml:space="preserve">. </w:t>
      </w:r>
    </w:p>
    <w:p w14:paraId="54047F3A" w14:textId="77777777" w:rsidR="00BB0962" w:rsidRDefault="00BB0962" w:rsidP="009354A4">
      <w:pPr>
        <w:jc w:val="both"/>
      </w:pPr>
    </w:p>
    <w:p w14:paraId="5E64652F" w14:textId="619BE302" w:rsidR="00DC5C12" w:rsidRDefault="00DC5C12" w:rsidP="009354A4">
      <w:pPr>
        <w:jc w:val="both"/>
      </w:pPr>
      <w:r>
        <w:t xml:space="preserve">Une fois la demande approuvée, l’employer faisant la demande recevra une confirmation par mail. </w:t>
      </w:r>
      <w:r w:rsidR="00CC0A3B">
        <w:t xml:space="preserve">Si la demande est refusée, un courrier </w:t>
      </w:r>
      <w:r w:rsidR="00CA00B0">
        <w:t xml:space="preserve">par email lui sera parvenu avec le motif du refus. </w:t>
      </w:r>
    </w:p>
    <w:p w14:paraId="4BB28D80" w14:textId="77777777" w:rsidR="006D5095" w:rsidRDefault="006D5095" w:rsidP="009354A4">
      <w:pPr>
        <w:jc w:val="both"/>
      </w:pPr>
    </w:p>
    <w:p w14:paraId="2C10EE73" w14:textId="41A05A9A" w:rsidR="006D5095" w:rsidRDefault="006D5095" w:rsidP="009354A4">
      <w:pPr>
        <w:jc w:val="both"/>
      </w:pPr>
      <w:r>
        <w:t xml:space="preserve">Toutes ces informations seront enregistrées sur un tableau Excel pour les archiver. </w:t>
      </w:r>
    </w:p>
    <w:p w14:paraId="3F62EC54" w14:textId="41C48DEF" w:rsidR="00B4653D" w:rsidRDefault="00B4653D" w:rsidP="00144585">
      <w:pPr>
        <w:pStyle w:val="Titre1"/>
      </w:pPr>
      <w:bookmarkStart w:id="2" w:name="_Toc155443150"/>
      <w:r>
        <w:t xml:space="preserve">Description détaillée de ce que </w:t>
      </w:r>
      <w:r w:rsidR="00144585">
        <w:t>nous avons mis en place pour lui</w:t>
      </w:r>
      <w:bookmarkEnd w:id="2"/>
      <w:r w:rsidR="00144585">
        <w:t xml:space="preserve"> </w:t>
      </w:r>
    </w:p>
    <w:p w14:paraId="10F4FDE1" w14:textId="77777777" w:rsidR="00144585" w:rsidRDefault="00144585" w:rsidP="00144585"/>
    <w:p w14:paraId="41468533" w14:textId="0C724609" w:rsidR="004A5C29" w:rsidRDefault="004A5C29" w:rsidP="009354A4">
      <w:pPr>
        <w:jc w:val="both"/>
      </w:pPr>
      <w:r>
        <w:t xml:space="preserve">Nous avons </w:t>
      </w:r>
      <w:r w:rsidR="009417C9">
        <w:t>commencé</w:t>
      </w:r>
      <w:r>
        <w:t xml:space="preserve"> par </w:t>
      </w:r>
      <w:r w:rsidR="009417C9">
        <w:t>planifier</w:t>
      </w:r>
      <w:r>
        <w:t xml:space="preserve"> </w:t>
      </w:r>
      <w:r w:rsidR="009417C9">
        <w:t>quels logiciels et outils nous allons utiliser</w:t>
      </w:r>
      <w:r w:rsidR="00695CA1">
        <w:t xml:space="preserve"> pour régler le problème de notre client</w:t>
      </w:r>
      <w:r w:rsidR="009417C9">
        <w:t xml:space="preserve">. </w:t>
      </w:r>
    </w:p>
    <w:p w14:paraId="79B76910" w14:textId="77777777" w:rsidR="009417C9" w:rsidRDefault="009417C9" w:rsidP="009354A4">
      <w:pPr>
        <w:jc w:val="both"/>
      </w:pPr>
    </w:p>
    <w:p w14:paraId="0A32FFE9" w14:textId="61A3B6B6" w:rsidR="009417C9" w:rsidRDefault="009417C9" w:rsidP="009354A4">
      <w:pPr>
        <w:jc w:val="both"/>
      </w:pPr>
      <w:r>
        <w:t>Nous avons fait le choix d’utiliser Excel pour le stockage des informa</w:t>
      </w:r>
      <w:r w:rsidR="00995F05">
        <w:t xml:space="preserve">tions et Power Automate </w:t>
      </w:r>
      <w:r w:rsidR="0056163C">
        <w:t xml:space="preserve">pour automatiser </w:t>
      </w:r>
      <w:r w:rsidR="00F20999">
        <w:t xml:space="preserve">l’envoi de mail et le </w:t>
      </w:r>
      <w:r w:rsidR="00C21231">
        <w:t>transfert</w:t>
      </w:r>
      <w:r w:rsidR="00F20999">
        <w:t xml:space="preserve"> des réponse</w:t>
      </w:r>
      <w:r w:rsidR="00C21231">
        <w:t>s sur le tableau Excel lié</w:t>
      </w:r>
      <w:r w:rsidR="009354A4">
        <w:t xml:space="preserve">. </w:t>
      </w:r>
      <w:r w:rsidR="005C4520">
        <w:t xml:space="preserve">Nous avons également utilisé </w:t>
      </w:r>
      <w:r w:rsidR="00E81484">
        <w:t>Fo</w:t>
      </w:r>
      <w:r w:rsidR="006A16A6">
        <w:t>rm</w:t>
      </w:r>
      <w:r w:rsidR="00E81484">
        <w:t xml:space="preserve">s </w:t>
      </w:r>
      <w:r w:rsidR="00C37968">
        <w:t xml:space="preserve">pour les formulaires de demande de vacances et formations. </w:t>
      </w:r>
    </w:p>
    <w:p w14:paraId="066505CA" w14:textId="77777777" w:rsidR="00AD06E2" w:rsidRDefault="00AD06E2" w:rsidP="009354A4">
      <w:pPr>
        <w:jc w:val="both"/>
      </w:pPr>
    </w:p>
    <w:p w14:paraId="206D28DE" w14:textId="10F1AF8D" w:rsidR="00AD06E2" w:rsidRDefault="00F44E89" w:rsidP="009354A4">
      <w:pPr>
        <w:jc w:val="both"/>
      </w:pPr>
      <w:r>
        <w:t>No</w:t>
      </w:r>
      <w:r w:rsidR="00C37968">
        <w:t>us avons</w:t>
      </w:r>
      <w:r>
        <w:t xml:space="preserve"> </w:t>
      </w:r>
      <w:r w:rsidR="00333CB5">
        <w:t xml:space="preserve">créé un </w:t>
      </w:r>
      <w:r w:rsidR="00C37968">
        <w:t>formulaire sur Forms</w:t>
      </w:r>
      <w:r w:rsidR="00A80250">
        <w:t xml:space="preserve"> pour tout employé voulant faire une demande</w:t>
      </w:r>
      <w:r w:rsidR="003E11A9">
        <w:t>. Lorsqu</w:t>
      </w:r>
      <w:r w:rsidR="00CB1B42">
        <w:t xml:space="preserve">’une demande </w:t>
      </w:r>
      <w:r w:rsidR="00D46C6D">
        <w:t>a</w:t>
      </w:r>
      <w:r w:rsidR="00CB1B42">
        <w:t xml:space="preserve"> été </w:t>
      </w:r>
      <w:r w:rsidR="00121499">
        <w:t xml:space="preserve">enregistrée, un email est envoyé automatiquement au responsable l’informant des dates et de la personne </w:t>
      </w:r>
      <w:r w:rsidR="00D46C6D">
        <w:t xml:space="preserve">qui a complété le formulaire. </w:t>
      </w:r>
      <w:r w:rsidR="00841CE0">
        <w:t>Un deuxième formulaire est joint de l’email reçu afin de vali</w:t>
      </w:r>
      <w:r w:rsidR="008B0B37">
        <w:t>der ou refuser la demande</w:t>
      </w:r>
      <w:r w:rsidR="00AE346C">
        <w:t xml:space="preserve">. Si la demande est refusée alors il devra introduire la raison du refus. </w:t>
      </w:r>
    </w:p>
    <w:p w14:paraId="3826E643" w14:textId="441BDA10" w:rsidR="00AE346C" w:rsidRDefault="00AE346C" w:rsidP="009354A4">
      <w:pPr>
        <w:jc w:val="both"/>
      </w:pPr>
    </w:p>
    <w:p w14:paraId="4674B2C4" w14:textId="6C2FD786" w:rsidR="00F62E92" w:rsidRDefault="00C92EEE" w:rsidP="009354A4">
      <w:pPr>
        <w:jc w:val="both"/>
      </w:pPr>
      <w:r>
        <w:t xml:space="preserve">Une fois que le responsable aura </w:t>
      </w:r>
      <w:r w:rsidR="00D356C9">
        <w:t xml:space="preserve">répondu un email sera envoyé </w:t>
      </w:r>
      <w:r w:rsidR="00931542">
        <w:t xml:space="preserve">à </w:t>
      </w:r>
      <w:r w:rsidR="008F6F2D">
        <w:t>l’employé en question et au respon</w:t>
      </w:r>
      <w:r w:rsidR="006156E0">
        <w:t>sable qui aura répondu</w:t>
      </w:r>
      <w:r w:rsidR="00662282">
        <w:t xml:space="preserve"> avec le motif de refus si la demande a été rejetée. </w:t>
      </w:r>
    </w:p>
    <w:p w14:paraId="7C7D40E7" w14:textId="1B6FE7A0" w:rsidR="001B3963" w:rsidRDefault="00F62E92" w:rsidP="00F62E92">
      <w:r>
        <w:br w:type="page"/>
      </w:r>
    </w:p>
    <w:p w14:paraId="502008DA" w14:textId="47300978" w:rsidR="00144585" w:rsidRDefault="00AD1A1E" w:rsidP="000F3ED0">
      <w:pPr>
        <w:pStyle w:val="Titre1"/>
      </w:pPr>
      <w:bookmarkStart w:id="3" w:name="_Toc155443151"/>
      <w:r>
        <w:lastRenderedPageBreak/>
        <w:t xml:space="preserve">Aperçu de notre organisation </w:t>
      </w:r>
      <w:r w:rsidR="000F3ED0">
        <w:t>en tant qu’équipe</w:t>
      </w:r>
      <w:bookmarkEnd w:id="3"/>
      <w:r w:rsidR="000F3ED0">
        <w:t xml:space="preserve"> </w:t>
      </w:r>
    </w:p>
    <w:p w14:paraId="5BC42D86" w14:textId="77777777" w:rsidR="00BE0167" w:rsidRPr="00BE0167" w:rsidRDefault="00BE0167" w:rsidP="00BE0167"/>
    <w:p w14:paraId="0F4784F2" w14:textId="33FEDDE4" w:rsidR="00AD5640" w:rsidRPr="00B17AC2" w:rsidRDefault="00BE0167" w:rsidP="00B17AC2">
      <w:r>
        <w:t xml:space="preserve">Nous avons fait le choix de travailler </w:t>
      </w:r>
      <w:r w:rsidR="00A44352">
        <w:t xml:space="preserve">principalement </w:t>
      </w:r>
      <w:r w:rsidR="000B012A">
        <w:t>en même temps avec</w:t>
      </w:r>
      <w:r w:rsidR="00E33674">
        <w:t xml:space="preserve"> les outils de le suite </w:t>
      </w:r>
      <w:r w:rsidR="00943A86">
        <w:t>offi</w:t>
      </w:r>
      <w:r w:rsidR="002D699A">
        <w:t>ce 365</w:t>
      </w:r>
      <w:r w:rsidR="00917451">
        <w:t xml:space="preserve"> et Discord</w:t>
      </w:r>
      <w:r w:rsidR="00917451" w:rsidRPr="00B17AC2">
        <w:t xml:space="preserve">. </w:t>
      </w:r>
      <w:r w:rsidR="00B17AC2" w:rsidRPr="00B17AC2">
        <w:t>Puisque nous sommes deux à travailler sur le projet, nous avons décidé de collaborer régulièrement via Discord.</w:t>
      </w:r>
      <w:r w:rsidR="000F7BA6">
        <w:t xml:space="preserve"> </w:t>
      </w:r>
      <w:r w:rsidR="00000A57">
        <w:t xml:space="preserve">Le partage de fichier s’est fait via OneDrive. </w:t>
      </w:r>
    </w:p>
    <w:p w14:paraId="64EF1419" w14:textId="5624B185" w:rsidR="000F3ED0" w:rsidRDefault="000F3ED0" w:rsidP="00F0005E">
      <w:pPr>
        <w:pStyle w:val="Titre1"/>
      </w:pPr>
      <w:bookmarkStart w:id="4" w:name="_Toc155443152"/>
      <w:r>
        <w:t>Représentation de la façon d</w:t>
      </w:r>
      <w:r w:rsidR="00FF1037">
        <w:t xml:space="preserve">ont nous avons géré notre temps et comment avons-nous fait pour </w:t>
      </w:r>
      <w:r w:rsidR="00F0005E">
        <w:t>nous répartir les tâches</w:t>
      </w:r>
      <w:bookmarkEnd w:id="4"/>
    </w:p>
    <w:p w14:paraId="1BBD2174" w14:textId="20AA60AD" w:rsidR="00F0005E" w:rsidRDefault="00F0005E" w:rsidP="00F0005E"/>
    <w:p w14:paraId="50A6EDA7" w14:textId="77777777" w:rsidR="003A0CF9" w:rsidRDefault="003B5D6F" w:rsidP="00C8184C">
      <w:r>
        <w:t xml:space="preserve">Nous nous sommes mis d’accord </w:t>
      </w:r>
      <w:r w:rsidR="002251CA">
        <w:t xml:space="preserve">sur des horaires de travail préalablement </w:t>
      </w:r>
      <w:r w:rsidR="000606AD">
        <w:t>répartit</w:t>
      </w:r>
      <w:r w:rsidR="003A0045">
        <w:t xml:space="preserve"> sur une semaine</w:t>
      </w:r>
      <w:r w:rsidR="00422AFA">
        <w:t xml:space="preserve">. </w:t>
      </w:r>
    </w:p>
    <w:p w14:paraId="70E97531" w14:textId="66D691DE" w:rsidR="00537168" w:rsidRDefault="00C8184C" w:rsidP="00C8184C">
      <w:r>
        <w:t>Nous nous sommes principalement retrouvés sur Discord pour travailler en partage d'écran, permettant ainsi une collaboration étroite comme si nous partagions le même ordinateur</w:t>
      </w:r>
      <w:r w:rsidR="00FD1ABC">
        <w:t xml:space="preserve"> pour travailler. </w:t>
      </w:r>
    </w:p>
    <w:p w14:paraId="78619726" w14:textId="43D33DF0" w:rsidR="00F0005E" w:rsidRDefault="00F0005E" w:rsidP="009C03D4">
      <w:pPr>
        <w:pStyle w:val="Titre1"/>
      </w:pPr>
      <w:bookmarkStart w:id="5" w:name="_Toc155443153"/>
      <w:r>
        <w:t xml:space="preserve">Montrer notre </w:t>
      </w:r>
      <w:r w:rsidR="006C5448">
        <w:t>portfolio</w:t>
      </w:r>
      <w:r>
        <w:t xml:space="preserve"> de commande via GIT sur une </w:t>
      </w:r>
      <w:r w:rsidR="006C5448">
        <w:t>plateforme</w:t>
      </w:r>
      <w:r>
        <w:t xml:space="preserve"> dédiée</w:t>
      </w:r>
      <w:bookmarkEnd w:id="5"/>
      <w:r>
        <w:t xml:space="preserve"> </w:t>
      </w:r>
    </w:p>
    <w:p w14:paraId="47817E0A" w14:textId="77777777" w:rsidR="009C03D4" w:rsidRDefault="009C03D4" w:rsidP="009C03D4"/>
    <w:p w14:paraId="4EFE507E" w14:textId="1981D1E8" w:rsidR="009C03D4" w:rsidRDefault="009C03D4" w:rsidP="009C03D4">
      <w:pPr>
        <w:pStyle w:val="Titre1"/>
      </w:pPr>
      <w:bookmarkStart w:id="6" w:name="_Toc155443154"/>
      <w:r>
        <w:t>Conclusion</w:t>
      </w:r>
      <w:bookmarkEnd w:id="6"/>
    </w:p>
    <w:p w14:paraId="517CD1AC" w14:textId="77777777" w:rsidR="006C5448" w:rsidRPr="006C5448" w:rsidRDefault="006C5448" w:rsidP="006C5448"/>
    <w:sectPr w:rsidR="006C5448" w:rsidRPr="006C5448" w:rsidSect="00782549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BF72" w14:textId="77777777" w:rsidR="00782549" w:rsidRDefault="00782549" w:rsidP="00BD5EBC">
      <w:r>
        <w:separator/>
      </w:r>
    </w:p>
  </w:endnote>
  <w:endnote w:type="continuationSeparator" w:id="0">
    <w:p w14:paraId="07C23B57" w14:textId="77777777" w:rsidR="00782549" w:rsidRDefault="00782549" w:rsidP="00BD5EBC">
      <w:r>
        <w:continuationSeparator/>
      </w:r>
    </w:p>
  </w:endnote>
  <w:endnote w:type="continuationNotice" w:id="1">
    <w:p w14:paraId="4A9A8FDD" w14:textId="77777777" w:rsidR="00782549" w:rsidRDefault="007825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CF5A" w14:textId="6C58CA27" w:rsidR="00BD5EBC" w:rsidRDefault="00BD5EBC">
    <w:pPr>
      <w:pStyle w:val="Pieddepage"/>
    </w:pPr>
    <w:r w:rsidRPr="00BD5EBC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501E46" wp14:editId="33A3F1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10130400"/>
              <wp:effectExtent l="0" t="0" r="18415" b="17145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1013040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64BF6FE0" id="Rectangle 1" o:spid="_x0000_s1026" style="position:absolute;margin-left:0;margin-top:0;width:579.9pt;height:797.65pt;z-index:251658240;visibility:visible;mso-wrap-style:square;mso-width-percent:95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hWjwIAAI4FAAAOAAAAZHJzL2Uyb0RvYy54bWysVN9v2yAQfp+0/wHxvtrOj6aL6lRRqk6T&#10;urZqO/WZYIgtAceAxMn++h3Ycaqu2qRpeXCAu/s+7uPuLq/2WpGdcL4BU9LiLKdEGA5VYzYl/f58&#10;8+mCEh+YqZgCI0p6EJ5eLT5+uGztXIygBlUJRxDE+HlrS1qHYOdZ5nktNPNnYIVBowSnWcCt22SV&#10;Yy2ia5WN8vw8a8FV1gEX3uPpdWeki4QvpeDhXkovAlElxbuF9HXpu47fbHHJ5hvHbN3w/hrsH26h&#10;WWOQdIC6ZoGRrWt+g9INd+BBhjMOOgMpGy5SDphNkb/J5qlmVqRcUBxvB5n8/4Pld7sn++BQhtb6&#10;ucdlzGIvnY7/eD+yT2IdBrHEPhCOh7Px+WQ2Rk052oq8GOeTPOmZneKt8+GLAE3ioqQOnyOpxHa3&#10;PiAnuh5dIp2Bm0ap9CTKkBZhpxezaYrwoJoqWqNfqg6xUo7sGL7rejNKPmqrv0HVnU1z/MXXRYrB&#10;vdudkNCmDB6eUk+rcFAi0ijzKCRpKky2IxiAOg7GuTCh6O5Xs0r8jToBRmSJiQzYPUCs+FNOR+wu&#10;g94/hopU1ENw3rH/KXiISMxgwhCsGwPuPQCFWfXMnf9RpE6aqNIaqsODIw66lvKW3zT4yLfMhwfm&#10;sIewMnAuhHv8SAX4mNCvKKnB/XzvPPpjaaOVkhZ7sqT+x5Y5QYn6arDoPxeTSWzitJlMZyPcuNeW&#10;9WuL2eoVYHkUOIEsT8voH9RxKR3oFxwfy8iKJmY4cpeUB3fcrEI3K3AAcbFcJjdsXMvCrXmyPIJH&#10;VWMRP+9fmLN9pQfskjs49i+bvyn4zjdGGlhuA8gmdcNJ115vbPpUs/2AilPl9T55ncbo4hcAAAD/&#10;/wMAUEsDBBQABgAIAAAAIQAHaWpH4AAAAAwBAAAPAAAAZHJzL2Rvd25yZXYueG1sTI/NTsMwEITv&#10;SH0Ha5G4IOoUlIqkcaryK/VSicKBoxsvcUq8jmI3DTw9Wy5wGe1qtLPzFcvRtWLAPjSeFMymCQik&#10;ypuGagVvr09XtyBC1GR06wkVfGGAZTk5K3Ru/JFecNjGWnAIhVwrsDF2uZShsuh0mPoOib0P3zsd&#10;ee1raXp95HDXyuskmUunG+IPVnd4b7H63B6cgsyby73Vq8c0q97t5nmg7/UdKXVxPj4sWFYLEBHH&#10;+HcBJwbuDyUX2/kDmSBaBUwTf/XkzdKMYXY8pVl6A7Is5H+I8gcAAP//AwBQSwECLQAUAAYACAAA&#10;ACEAtoM4kv4AAADhAQAAEwAAAAAAAAAAAAAAAAAAAAAAW0NvbnRlbnRfVHlwZXNdLnhtbFBLAQIt&#10;ABQABgAIAAAAIQA4/SH/1gAAAJQBAAALAAAAAAAAAAAAAAAAAC8BAABfcmVscy8ucmVsc1BLAQIt&#10;ABQABgAIAAAAIQDui1hWjwIAAI4FAAAOAAAAAAAAAAAAAAAAAC4CAABkcnMvZTJvRG9jLnhtbFBL&#10;AQItABQABgAIAAAAIQAHaWpH4AAAAAwBAAAPAAAAAAAAAAAAAAAAAOkEAABkcnMvZG93bnJldi54&#10;bWxQSwUGAAAAAAQABADzAAAA9gUAAAAA&#10;" filled="f" strokecolor="#747070 [1614]" strokeweight="1.25pt">
              <w10:wrap anchorx="page" anchory="page"/>
            </v:rect>
          </w:pict>
        </mc:Fallback>
      </mc:AlternateContent>
    </w:r>
    <w:r w:rsidRPr="00BD5EBC">
      <w:rPr>
        <w:color w:val="4472C4" w:themeColor="accent1"/>
      </w:rPr>
      <w:t xml:space="preserve"> </w:t>
    </w:r>
    <w:r w:rsidRPr="00BD5EB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 w:rsidRPr="00BD5EBC">
      <w:rPr>
        <w:rFonts w:eastAsiaTheme="minorEastAsia"/>
        <w:color w:val="4472C4" w:themeColor="accent1"/>
        <w:sz w:val="20"/>
        <w:szCs w:val="20"/>
      </w:rPr>
      <w:fldChar w:fldCharType="begin"/>
    </w:r>
    <w:r w:rsidRPr="00BD5EBC">
      <w:rPr>
        <w:color w:val="4472C4" w:themeColor="accent1"/>
        <w:sz w:val="20"/>
        <w:szCs w:val="20"/>
      </w:rPr>
      <w:instrText>PAGE    \* MERGEFORMAT</w:instrText>
    </w:r>
    <w:r w:rsidRPr="00BD5EBC">
      <w:rPr>
        <w:rFonts w:eastAsiaTheme="minorEastAsia"/>
        <w:color w:val="4472C4" w:themeColor="accent1"/>
        <w:sz w:val="20"/>
        <w:szCs w:val="20"/>
      </w:rPr>
      <w:fldChar w:fldCharType="separate"/>
    </w:r>
    <w:r w:rsidRPr="00BD5EB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 w:rsidRPr="00BD5EBC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11CD8" w14:textId="77777777" w:rsidR="00782549" w:rsidRDefault="00782549" w:rsidP="00BD5EBC">
      <w:r>
        <w:separator/>
      </w:r>
    </w:p>
  </w:footnote>
  <w:footnote w:type="continuationSeparator" w:id="0">
    <w:p w14:paraId="7E295FEA" w14:textId="77777777" w:rsidR="00782549" w:rsidRDefault="00782549" w:rsidP="00BD5EBC">
      <w:r>
        <w:continuationSeparator/>
      </w:r>
    </w:p>
  </w:footnote>
  <w:footnote w:type="continuationNotice" w:id="1">
    <w:p w14:paraId="1ABAD5D4" w14:textId="77777777" w:rsidR="00782549" w:rsidRDefault="007825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6AE8"/>
    <w:multiLevelType w:val="multilevel"/>
    <w:tmpl w:val="44A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67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44"/>
    <w:rsid w:val="00000A57"/>
    <w:rsid w:val="00047D93"/>
    <w:rsid w:val="00047D97"/>
    <w:rsid w:val="0005347E"/>
    <w:rsid w:val="000606AD"/>
    <w:rsid w:val="000B012A"/>
    <w:rsid w:val="000B6B76"/>
    <w:rsid w:val="000F3ED0"/>
    <w:rsid w:val="000F7BA6"/>
    <w:rsid w:val="00121499"/>
    <w:rsid w:val="00123E8A"/>
    <w:rsid w:val="0013480D"/>
    <w:rsid w:val="00144585"/>
    <w:rsid w:val="00193A8A"/>
    <w:rsid w:val="001B3963"/>
    <w:rsid w:val="001C6772"/>
    <w:rsid w:val="002251CA"/>
    <w:rsid w:val="00234F91"/>
    <w:rsid w:val="002673FB"/>
    <w:rsid w:val="002809A6"/>
    <w:rsid w:val="00293569"/>
    <w:rsid w:val="002A1499"/>
    <w:rsid w:val="002B0999"/>
    <w:rsid w:val="002D699A"/>
    <w:rsid w:val="002F138C"/>
    <w:rsid w:val="002F56A7"/>
    <w:rsid w:val="00300430"/>
    <w:rsid w:val="00302794"/>
    <w:rsid w:val="00331CFC"/>
    <w:rsid w:val="00333CB5"/>
    <w:rsid w:val="00341294"/>
    <w:rsid w:val="003418C6"/>
    <w:rsid w:val="00343C5B"/>
    <w:rsid w:val="003909FC"/>
    <w:rsid w:val="003A0045"/>
    <w:rsid w:val="003A0CF9"/>
    <w:rsid w:val="003B0546"/>
    <w:rsid w:val="003B5D6F"/>
    <w:rsid w:val="003E11A9"/>
    <w:rsid w:val="00407EE0"/>
    <w:rsid w:val="00422AFA"/>
    <w:rsid w:val="00426B55"/>
    <w:rsid w:val="00450098"/>
    <w:rsid w:val="004949EA"/>
    <w:rsid w:val="004A5C29"/>
    <w:rsid w:val="005148A1"/>
    <w:rsid w:val="00516F27"/>
    <w:rsid w:val="00526838"/>
    <w:rsid w:val="00537168"/>
    <w:rsid w:val="0056163C"/>
    <w:rsid w:val="005708FF"/>
    <w:rsid w:val="005B0029"/>
    <w:rsid w:val="005B653F"/>
    <w:rsid w:val="005C4520"/>
    <w:rsid w:val="005C4B2D"/>
    <w:rsid w:val="005D2DE0"/>
    <w:rsid w:val="00601AA1"/>
    <w:rsid w:val="00611755"/>
    <w:rsid w:val="006156E0"/>
    <w:rsid w:val="00662282"/>
    <w:rsid w:val="00695CA1"/>
    <w:rsid w:val="006A16A6"/>
    <w:rsid w:val="006A53A6"/>
    <w:rsid w:val="006B7878"/>
    <w:rsid w:val="006C0388"/>
    <w:rsid w:val="006C5448"/>
    <w:rsid w:val="006D5095"/>
    <w:rsid w:val="00715EBB"/>
    <w:rsid w:val="00752108"/>
    <w:rsid w:val="00776344"/>
    <w:rsid w:val="00782549"/>
    <w:rsid w:val="00791E35"/>
    <w:rsid w:val="007D7931"/>
    <w:rsid w:val="00802AC9"/>
    <w:rsid w:val="008058FE"/>
    <w:rsid w:val="00841CE0"/>
    <w:rsid w:val="008869C8"/>
    <w:rsid w:val="008B0B37"/>
    <w:rsid w:val="008E07D4"/>
    <w:rsid w:val="008F6F2D"/>
    <w:rsid w:val="00917451"/>
    <w:rsid w:val="009310EA"/>
    <w:rsid w:val="00931542"/>
    <w:rsid w:val="009354A4"/>
    <w:rsid w:val="009417C9"/>
    <w:rsid w:val="00943A86"/>
    <w:rsid w:val="00984AF6"/>
    <w:rsid w:val="00994356"/>
    <w:rsid w:val="00995F05"/>
    <w:rsid w:val="009A59E7"/>
    <w:rsid w:val="009A776B"/>
    <w:rsid w:val="009C03D4"/>
    <w:rsid w:val="009E51F7"/>
    <w:rsid w:val="009E5972"/>
    <w:rsid w:val="009F5291"/>
    <w:rsid w:val="00A24BA3"/>
    <w:rsid w:val="00A267A0"/>
    <w:rsid w:val="00A3061B"/>
    <w:rsid w:val="00A44352"/>
    <w:rsid w:val="00A56D7D"/>
    <w:rsid w:val="00A623BD"/>
    <w:rsid w:val="00A72C50"/>
    <w:rsid w:val="00A80250"/>
    <w:rsid w:val="00AD06E2"/>
    <w:rsid w:val="00AD1A1E"/>
    <w:rsid w:val="00AD5640"/>
    <w:rsid w:val="00AE346C"/>
    <w:rsid w:val="00B17AC2"/>
    <w:rsid w:val="00B4653D"/>
    <w:rsid w:val="00B6265E"/>
    <w:rsid w:val="00BB0962"/>
    <w:rsid w:val="00BB209B"/>
    <w:rsid w:val="00BB233D"/>
    <w:rsid w:val="00BD49C5"/>
    <w:rsid w:val="00BD5EBC"/>
    <w:rsid w:val="00BE0167"/>
    <w:rsid w:val="00BF6C86"/>
    <w:rsid w:val="00C065A2"/>
    <w:rsid w:val="00C21231"/>
    <w:rsid w:val="00C2501A"/>
    <w:rsid w:val="00C37968"/>
    <w:rsid w:val="00C8184C"/>
    <w:rsid w:val="00C92EEE"/>
    <w:rsid w:val="00C936AE"/>
    <w:rsid w:val="00CA00B0"/>
    <w:rsid w:val="00CA3AE3"/>
    <w:rsid w:val="00CB1B42"/>
    <w:rsid w:val="00CC0A3B"/>
    <w:rsid w:val="00D356C9"/>
    <w:rsid w:val="00D46C6D"/>
    <w:rsid w:val="00D8783F"/>
    <w:rsid w:val="00DB6E40"/>
    <w:rsid w:val="00DC5C12"/>
    <w:rsid w:val="00DD5DCF"/>
    <w:rsid w:val="00DF5296"/>
    <w:rsid w:val="00E22AC1"/>
    <w:rsid w:val="00E32044"/>
    <w:rsid w:val="00E33674"/>
    <w:rsid w:val="00E35760"/>
    <w:rsid w:val="00E5262F"/>
    <w:rsid w:val="00E81484"/>
    <w:rsid w:val="00ED30E1"/>
    <w:rsid w:val="00EF2C3D"/>
    <w:rsid w:val="00F0005E"/>
    <w:rsid w:val="00F20999"/>
    <w:rsid w:val="00F44E89"/>
    <w:rsid w:val="00F62E92"/>
    <w:rsid w:val="00F84F53"/>
    <w:rsid w:val="00FA53B2"/>
    <w:rsid w:val="00FB3365"/>
    <w:rsid w:val="00FD1ABC"/>
    <w:rsid w:val="00FF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C3CD9"/>
  <w15:chartTrackingRefBased/>
  <w15:docId w15:val="{B7BBE7CA-AF2F-904A-9491-95883534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20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65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20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2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32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4356"/>
    <w:pPr>
      <w:spacing w:before="48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94356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99435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994356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94356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94356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94356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94356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94356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94356"/>
    <w:pPr>
      <w:ind w:left="192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9435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D5EB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5EBC"/>
  </w:style>
  <w:style w:type="paragraph" w:styleId="Pieddepage">
    <w:name w:val="footer"/>
    <w:basedOn w:val="Normal"/>
    <w:link w:val="PieddepageCar"/>
    <w:uiPriority w:val="99"/>
    <w:unhideWhenUsed/>
    <w:rsid w:val="00BD5E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5EBC"/>
  </w:style>
  <w:style w:type="character" w:customStyle="1" w:styleId="Titre2Car">
    <w:name w:val="Titre 2 Car"/>
    <w:basedOn w:val="Policepardfaut"/>
    <w:link w:val="Titre2"/>
    <w:uiPriority w:val="9"/>
    <w:rsid w:val="00B46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7D793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D7931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1EB754B281704EAB5196BFBD6837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CE9127-A268-F548-A6F8-503742C3BA69}"/>
      </w:docPartPr>
      <w:docPartBody>
        <w:p w:rsidR="009E2AA4" w:rsidRDefault="009E2AA4" w:rsidP="009E2AA4">
          <w:pPr>
            <w:pStyle w:val="441EB754B281704EAB5196BFBD68372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A7F6C17FA6AE4949AEA47D053223EB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A0D7DB-7AA8-D748-A9B2-C0BD50B78CF1}"/>
      </w:docPartPr>
      <w:docPartBody>
        <w:p w:rsidR="009E2AA4" w:rsidRDefault="009E2AA4" w:rsidP="009E2AA4">
          <w:pPr>
            <w:pStyle w:val="A7F6C17FA6AE4949AEA47D053223EB41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A4"/>
    <w:rsid w:val="009E2AA4"/>
    <w:rsid w:val="009E7E0A"/>
    <w:rsid w:val="00B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BE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1EB754B281704EAB5196BFBD68372B">
    <w:name w:val="441EB754B281704EAB5196BFBD68372B"/>
    <w:rsid w:val="009E2AA4"/>
  </w:style>
  <w:style w:type="paragraph" w:customStyle="1" w:styleId="A7F6C17FA6AE4949AEA47D053223EB41">
    <w:name w:val="A7F6C17FA6AE4949AEA47D053223EB41"/>
    <w:rsid w:val="009E2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7288D7-C4E9-F646-AC92-1CB10F3D8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Links>
    <vt:vector size="42" baseType="variant"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_Toc155443154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_Toc155443153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_Toc155443152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_Toc155443151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_Toc155443150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_Toc155443149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_Toc155443148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Entreprise numérique</dc:title>
  <dc:subject>Lambillotte Arnault – Lhichou Reda</dc:subject>
  <dc:creator>Lambillotte Arnault</dc:creator>
  <cp:keywords/>
  <dc:description/>
  <cp:lastModifiedBy>Lambillotte Arnault</cp:lastModifiedBy>
  <cp:revision>2</cp:revision>
  <dcterms:created xsi:type="dcterms:W3CDTF">2024-01-06T20:26:00Z</dcterms:created>
  <dcterms:modified xsi:type="dcterms:W3CDTF">2024-01-06T20:26:00Z</dcterms:modified>
</cp:coreProperties>
</file>