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Post-Development Monitoring Report</w:t>
      </w:r>
    </w:p>
    <w:p>
      <w:r>
        <w:rPr>
          <w:b/>
        </w:rPr>
        <w:t xml:space="preserve">Project: </w:t>
      </w:r>
      <w:r>
        <w:t>${project_name}</w:t>
        <w:br/>
      </w:r>
      <w:r>
        <w:rPr>
          <w:b/>
        </w:rPr>
        <w:t xml:space="preserve">Address: </w:t>
      </w:r>
      <w:r>
        <w:t>${site_address}</w:t>
        <w:br/>
      </w:r>
      <w:r>
        <w:rPr>
          <w:b/>
        </w:rPr>
        <w:t xml:space="preserve">LGA: </w:t>
      </w:r>
      <w:r>
        <w:t>${lga}</w:t>
        <w:br/>
      </w:r>
      <w:r>
        <w:rPr>
          <w:b/>
        </w:rPr>
        <w:t xml:space="preserve">Report Date: </w:t>
      </w:r>
      <w:r>
        <w:t>${report_date}</w:t>
        <w:br/>
      </w:r>
      <w:r>
        <w:rPr>
          <w:b/>
        </w:rPr>
        <w:t xml:space="preserve">Assessor: </w:t>
      </w:r>
      <w:r>
        <w:t>${assessor_name}, ${assessor_qualifications}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${site_address} within ${lga}. Purpose: ${scope_of_assessment}.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${inspection_date}. Method: ${method_summary}. Limitations: ${limitations}.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${soil_description}. Drainage: ${drainage_description}. Surrounding land use: ${adjacent_land_use}. Existing development influences: ${site_context}.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${tree_id} (${species_common}) exhibits ${health_summary} with ${structural_summary}. Calculated NRZ: ${nrz_m} m; TPZ: ${tpz_m} m. Retention value: ${retention_value}.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${supervision_distance}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${monitoring_frequency}.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${overlay_controls}.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${assessor_name}; Signed: ${signature_date}.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${tree_id}</w:t>
            </w:r>
          </w:p>
        </w:tc>
        <w:tc>
          <w:tcPr>
            <w:tcW w:type="dxa" w:w="508"/>
          </w:tcPr>
          <w:p>
            <w:r>
              <w:t>${species_botanical}</w:t>
            </w:r>
          </w:p>
        </w:tc>
        <w:tc>
          <w:tcPr>
            <w:tcW w:type="dxa" w:w="508"/>
          </w:tcPr>
          <w:p>
            <w:r>
              <w:t>${species_common}</w:t>
            </w:r>
          </w:p>
        </w:tc>
        <w:tc>
          <w:tcPr>
            <w:tcW w:type="dxa" w:w="508"/>
          </w:tcPr>
          <w:p>
            <w:r>
              <w:t>${dsh_mm}</w:t>
            </w:r>
          </w:p>
        </w:tc>
        <w:tc>
          <w:tcPr>
            <w:tcW w:type="dxa" w:w="508"/>
          </w:tcPr>
          <w:p>
            <w:r>
              <w:t>${height_m}</w:t>
            </w:r>
          </w:p>
        </w:tc>
        <w:tc>
          <w:tcPr>
            <w:tcW w:type="dxa" w:w="508"/>
          </w:tcPr>
          <w:p>
            <w:r>
              <w:t>${canopy_spread_n}</w:t>
            </w:r>
          </w:p>
        </w:tc>
        <w:tc>
          <w:tcPr>
            <w:tcW w:type="dxa" w:w="508"/>
          </w:tcPr>
          <w:p>
            <w:r>
              <w:t>${canopy_spread_e}</w:t>
            </w:r>
          </w:p>
        </w:tc>
        <w:tc>
          <w:tcPr>
            <w:tcW w:type="dxa" w:w="508"/>
          </w:tcPr>
          <w:p>
            <w:r>
              <w:t>${canopy_spread_s}</w:t>
            </w:r>
          </w:p>
        </w:tc>
        <w:tc>
          <w:tcPr>
            <w:tcW w:type="dxa" w:w="508"/>
          </w:tcPr>
          <w:p>
            <w:r>
              <w:t>${canopy_spread_w}</w:t>
            </w:r>
          </w:p>
        </w:tc>
        <w:tc>
          <w:tcPr>
            <w:tcW w:type="dxa" w:w="508"/>
          </w:tcPr>
          <w:p>
            <w:r>
              <w:t>${health_rating}</w:t>
            </w:r>
          </w:p>
        </w:tc>
        <w:tc>
          <w:tcPr>
            <w:tcW w:type="dxa" w:w="508"/>
          </w:tcPr>
          <w:p>
            <w:r>
              <w:t>${structure_rating}</w:t>
            </w:r>
          </w:p>
        </w:tc>
        <w:tc>
          <w:tcPr>
            <w:tcW w:type="dxa" w:w="508"/>
          </w:tcPr>
          <w:p>
            <w:r>
              <w:t>${retention_value}</w:t>
            </w:r>
          </w:p>
        </w:tc>
        <w:tc>
          <w:tcPr>
            <w:tcW w:type="dxa" w:w="508"/>
          </w:tcPr>
          <w:p>
            <w:r>
              <w:t>${tpz_m}</w:t>
            </w:r>
          </w:p>
        </w:tc>
        <w:tc>
          <w:tcPr>
            <w:tcW w:type="dxa" w:w="508"/>
          </w:tcPr>
          <w:p>
            <w:r>
              <w:t>${nrz_m}</w:t>
            </w:r>
          </w:p>
        </w:tc>
        <w:tc>
          <w:tcPr>
            <w:tcW w:type="dxa" w:w="508"/>
          </w:tcPr>
          <w:p>
            <w:r>
              <w:t>${risk_rating}</w:t>
            </w:r>
          </w:p>
        </w:tc>
        <w:tc>
          <w:tcPr>
            <w:tcW w:type="dxa" w:w="508"/>
          </w:tcPr>
          <w:p>
            <w:r>
              <w:t>${observations}</w:t>
            </w:r>
          </w:p>
        </w:tc>
        <w:tc>
          <w:tcPr>
            <w:tcW w:type="dxa" w:w="508"/>
          </w:tcPr>
          <w:p>
            <w:r>
              <w:t>${recommendation}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${insert_image_tree1_canopy}</w:t>
            </w:r>
          </w:p>
        </w:tc>
        <w:tc>
          <w:tcPr>
            <w:tcW w:type="dxa" w:w="4320"/>
          </w:tcPr>
          <w:p>
            <w:r>
              <w:t>${insert_image_tree1_base}</w:t>
            </w:r>
          </w:p>
        </w:tc>
      </w:tr>
      <w:tr>
        <w:tc>
          <w:tcPr>
            <w:tcW w:type="dxa" w:w="4320"/>
          </w:tcPr>
          <w:p>
            <w:r>
              <w:t>${insert_image_tree1_context}</w:t>
            </w:r>
          </w:p>
        </w:tc>
        <w:tc>
          <w:tcPr>
            <w:tcW w:type="dxa" w:w="4320"/>
          </w:tcPr>
          <w:p>
            <w:r>
              <w:t>${insert_image_tree1_defects}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${likelihood_of_failure}</w:t>
            </w:r>
          </w:p>
        </w:tc>
        <w:tc>
          <w:tcPr>
            <w:tcW w:type="dxa" w:w="2160"/>
          </w:tcPr>
          <w:p>
            <w:r>
              <w:t>${likelihood_of_impact}</w:t>
            </w:r>
          </w:p>
        </w:tc>
        <w:tc>
          <w:tcPr>
            <w:tcW w:type="dxa" w:w="2160"/>
          </w:tcPr>
          <w:p>
            <w:r>
              <w:t>${consequence_of_failure}</w:t>
            </w:r>
          </w:p>
        </w:tc>
        <w:tc>
          <w:tcPr>
            <w:tcW w:type="dxa" w:w="2160"/>
          </w:tcPr>
          <w:p>
            <w:r>
              <w:t>${risk_rating}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${profile_company_name} | ${report_date} | Page ${page_number} of ${page_total}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${profile_company_name}   |   ${profile_logo_url}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