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descriptions (choose one of them):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tbs-patch-1.2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all changes listed in the changelog.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revert-despawning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behavior: hostile mobs despawn during moon phases 5–8, causing modded entities/structures to spawn excessively every few minutes (since only modded entities could spawn).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patch: mob despawning event now only occurs when the moon is infected (when the moon event is active). This causes for entities to spawn way less in the normal phases, but when the moon event will trigger, everything will go back to normal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reverts to the original system where despawning is tied to moon phases 5–8 regardless of the moon event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old-datapack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restores the mod's datapack to its original 1.9.3 version.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