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Action Dragons for Free - Review &amp; Features</w:t>
      </w:r>
    </w:p>
    <w:p>
      <w:r/>
      <w:r>
        <w:rPr>
          <w:b/>
        </w:rPr>
        <w:t>Meta description</w:t>
      </w:r>
      <w:r>
        <w:t>: Discover Action Dragons slot game and its unique bonuses. Play free now and increase rewards by up to 5x.</w:t>
      </w:r>
    </w:p>
    <w:p>
      <w:pPr>
        <w:pStyle w:val="Heading2"/>
      </w:pPr>
      <w:r>
        <w:t>Gameplay and Features</w:t>
      </w:r>
    </w:p>
    <w:p>
      <w:r/>
      <w:r>
        <w:t>Are you ready to embark on an adventure of a lifetime with Action Dragons? This medium variance online slot game has a lot to offer, and you won't be disappointed with the range of features it has to offer.</w:t>
      </w:r>
    </w:p>
    <w:p>
      <w:r/>
      <w:r>
        <w:t>First off, the game boasts a whopping 30 always-active paylines that give players ample opportunities to cash in on big rewards. And with a theoretical return to player of 96.57%, your chances of hitting it big just skyrocketed.</w:t>
      </w:r>
    </w:p>
    <w:p>
      <w:r/>
      <w:r>
        <w:t>But what really sets Action Dragons apart from many other slot games are its unique bonuses. Of course, you have all the symbols you've come to know and love, such as the lucky fish and gold coins. But the wild dragon symbol is your new BFF. This fierce fire breather will help you complete winning combinations and rack up extra real money rewards.</w:t>
      </w:r>
    </w:p>
    <w:p>
      <w:r/>
      <w:r>
        <w:t>And let's not forget about the free spin round. This is where things get seriously exciting. Not only will you have a chance to collect high-value prizes with ease, but you'll get to sit back and watch the reels spin without spending a dime of your hard-earned cash. Plus, there's a special bonus within the bonus where Lucky Multiplier Spins can increase rewards by up to 5x. Trust us, this game knows how to keep things interesting.</w:t>
      </w:r>
    </w:p>
    <w:p>
      <w:r/>
      <w:r>
        <w:t>All in all, if you're looking for a slot game with dynamic gameplay and unique bonuses, Action Dragons should most definitely be on your list of games to play. Just be prepared for some seriously fiery fun.</w:t>
      </w:r>
    </w:p>
    <w:p>
      <w:pPr>
        <w:pStyle w:val="Heading2"/>
      </w:pPr>
      <w:r>
        <w:t>Graphics and Design</w:t>
      </w:r>
    </w:p>
    <w:p>
      <w:r/>
      <w:r>
        <w:t xml:space="preserve">If you're tired of playing slots with bland graphics and uninspiring designs, then Action Dragons is the game for you. Its graphics are so visually impressive that even a dragon might be tempted to play. The game draws inspiration from Chinese culture, and the stylized reels feature gold coins, the yin and yang symbol, a ribbon-bound gold coin, and a fiery sphere representing the sun. The background is a striking jade color, making it the perfect backdrop for these beautiful symbols. </w:t>
      </w:r>
    </w:p>
    <w:p>
      <w:r/>
      <w:r>
        <w:t xml:space="preserve"> The Chinese music adds an extra layer of immersion to the game, transporting players straight into the heart of China. While it doesn't differ fundamentally from other slot games, it stands out as a spectacle on both desktop and mobile platforms. Being able to play this gorgeous game on the go is like taking a trip to China without ever leaving your couch!</w:t>
      </w:r>
    </w:p>
    <w:p>
      <w:pPr>
        <w:pStyle w:val="Heading2"/>
      </w:pPr>
      <w:r>
        <w:t>Symbols and Paylines</w:t>
      </w:r>
    </w:p>
    <w:p>
      <w:r/>
      <w:r>
        <w:t xml:space="preserve">Are you ready to feel the heat of the fiery dragons? In Action Dragons, you must have at least three matching symbols on any of the 30 paylines to win. However, if you want to score big wins, you have to keep your eyes peeled for five matching symbols. The classic symbols like lucky fish, vases, and gold coins are present on the reels. But what's even better is that a wild dragon symbol appears from time to time, which can help complete your winning combinations. </w:t>
      </w:r>
      <w:r/>
    </w:p>
    <w:p>
      <w:r/>
      <w:r>
        <w:t>Wild symbols can substitute for any other symbol, except for the scatter and bonus symbols, making it easier for players to hit those winning combinations. If you're lucky enough, you might trigger ten free spins by landing scatter symbols. During this bonus round, the wild dragon appears in the middle of three reels, while a green scatter appears on reels one and five.</w:t>
      </w:r>
      <w:r/>
    </w:p>
    <w:p>
      <w:r/>
      <w:r>
        <w:t>And that's not all. The Action Dragons slot game also features lucky multiplier bonus spins. To activate this bonus, players must land green door symbols on the reels. Three lucky multiplier bonus spins will be awarded to the player, with up to 5x multipliers visible in the middle row of the third reel. It's time to unleash the dragon and see if it brings you luck!</w:t>
      </w:r>
    </w:p>
    <w:p>
      <w:pPr>
        <w:pStyle w:val="Heading2"/>
      </w:pPr>
      <w:r>
        <w:t>Bonuses and Payouts</w:t>
      </w:r>
    </w:p>
    <w:p>
      <w:r/>
      <w:r>
        <w:t xml:space="preserve">Are you tired of games that offer the same boring bonuses? Then you need to give Action Dragons online slot a try! This game offers unique bonuses that keep things interesting and can help increase your payouts. </w:t>
      </w:r>
    </w:p>
    <w:p>
      <w:r/>
      <w:r>
        <w:t>One of these exciting bonuses is the free spin round, which gives players the chance to collect high-value prizes without having to place any additional bets. And if you want to maximize your winnings even further, you'll love the special bonus within the bonus. During Lucky Multiplier Spins, reward levels can increase by up to 5x!</w:t>
      </w:r>
    </w:p>
    <w:p>
      <w:r/>
      <w:r>
        <w:t>If you're someone who loves the potential of large payouts, you'll be pleased to know that the maximum payout for this game is 1500x on a winning bet. And with the high minimum bet limit of €1,00, you can aim for big rewards right from the start.</w:t>
      </w:r>
    </w:p>
    <w:p>
      <w:r/>
      <w:r>
        <w:t>If you're looking for a more relaxed gaming experience, you'll appreciate Action Dragons' autoplay mode. You can sit back, relax, and let the reels spin without having to click every time.</w:t>
      </w:r>
    </w:p>
    <w:p>
      <w:r/>
      <w:r>
        <w:t xml:space="preserve">Oh, and we can't forget about the wild dragon symbol! This symbol can expand across the entire reel and even appear on multiple reels at once, making it easier to create winning combinations. Don't miss your chance to play this exciting game and take advantage of all these amazing bonuses! </w:t>
      </w:r>
    </w:p>
    <w:p>
      <w:pPr>
        <w:pStyle w:val="Heading2"/>
      </w:pPr>
      <w:r>
        <w:t>Accessibility and Compatibility</w:t>
      </w:r>
    </w:p>
    <w:p>
      <w:r/>
      <w:r>
        <w:t>Action Dragons is a game that caters to a wide range of players. It's perfect for both desktop and mobile platforms. Whether you want to play on your laptop or your smartphone, you can easily access the game and start playing. The best feature of the game is that it works seamlessly on both platforms, which means you won't encounter any lag or glitches while playing. And if you're someone who likes to play anywhere, you're in luck because this game is fully optimized for any device.</w:t>
      </w:r>
      <w:r/>
    </w:p>
    <w:p>
      <w:r/>
      <w:r>
        <w:t>But what really makes this game stand out is its easy-to-use interface. Ainsworth has done an excellent job of designing the game's layout, making it easy for even the newest of players to understand. The control setting options are easy to navigate and allow you to adjust your bets from a minimum of €0,50 to a maximum of €48,00. And if you're feeling particularly daring, the Max button allows for the highest bet to be placed with one simple click.</w:t>
      </w:r>
      <w:r/>
    </w:p>
    <w:p>
      <w:r/>
      <w:r>
        <w:t xml:space="preserve">When you're playing a game, you don't want to be constantly searching for the paytable. That's why Ainsworth has made it easily accessible. With the menu button located at the bottom left corner of the screen, you can access the paytable with ease. This makes it easier for players to understand the various winning combinations and bonuses available. </w:t>
      </w:r>
      <w:r/>
    </w:p>
    <w:p>
      <w:r/>
      <w:r>
        <w:t xml:space="preserve">Overall, the game's compatibility and accessibility make it an excellent choice for players who want to enjoy an exciting slot game without the hassle of technical difficulties. Plus, the easy-to-use layout and the humorous action dragon theme will keep you entertained for hours on end. </w:t>
      </w:r>
    </w:p>
    <w:p>
      <w:pPr>
        <w:pStyle w:val="Heading2"/>
      </w:pPr>
      <w:r>
        <w:t>FAQ</w:t>
      </w:r>
    </w:p>
    <w:p>
      <w:pPr>
        <w:pStyle w:val="Heading3"/>
      </w:pPr>
      <w:r>
        <w:t>How many paylines does Action Dragons have?</w:t>
      </w:r>
    </w:p>
    <w:p>
      <w:r/>
      <w:r>
        <w:t>Action Dragons has 30 always-active paylines.</w:t>
      </w:r>
    </w:p>
    <w:p>
      <w:pPr>
        <w:pStyle w:val="Heading3"/>
      </w:pPr>
      <w:r>
        <w:t>What is the theoretical return to player (RTP)?</w:t>
      </w:r>
    </w:p>
    <w:p>
      <w:r/>
      <w:r>
        <w:t>The theoretical return to player for Action Dragons is 96.57%.</w:t>
      </w:r>
    </w:p>
    <w:p>
      <w:pPr>
        <w:pStyle w:val="Heading3"/>
      </w:pPr>
      <w:r>
        <w:t>What is the maximum payout for a winning bet?</w:t>
      </w:r>
    </w:p>
    <w:p>
      <w:r/>
      <w:r>
        <w:t>The potential maximum payout for a winning bet is 1500x in Action Dragons.</w:t>
      </w:r>
    </w:p>
    <w:p>
      <w:pPr>
        <w:pStyle w:val="Heading3"/>
      </w:pPr>
      <w:r>
        <w:t>What are the special bonuses in Action Dragons?</w:t>
      </w:r>
    </w:p>
    <w:p>
      <w:r/>
      <w:r>
        <w:t>Action Dragons offers a wild dragon symbol, a free spin round, and a Lucky Multiplier Spins feature that increases rewards by up to 5x.</w:t>
      </w:r>
    </w:p>
    <w:p>
      <w:pPr>
        <w:pStyle w:val="Heading3"/>
      </w:pPr>
      <w:r>
        <w:t>What is the minimum and maximum bet per spin?</w:t>
      </w:r>
    </w:p>
    <w:p>
      <w:r/>
      <w:r>
        <w:t>The minimum bet per spin is €1,00 with a maximum of €48,00 in Action Dragons.</w:t>
      </w:r>
    </w:p>
    <w:p>
      <w:pPr>
        <w:pStyle w:val="Heading3"/>
      </w:pPr>
      <w:r>
        <w:t>Can I activate autoplay mode in Action Dragons?</w:t>
      </w:r>
    </w:p>
    <w:p>
      <w:r/>
      <w:r>
        <w:t>Yes, you can activate autoplay mode in Action Dragons for a more relaxed gaming experience.</w:t>
      </w:r>
    </w:p>
    <w:p>
      <w:pPr>
        <w:pStyle w:val="Heading3"/>
      </w:pPr>
      <w:r>
        <w:t>What symbols can the wild symbol substitute for?</w:t>
      </w:r>
    </w:p>
    <w:p>
      <w:r/>
      <w:r>
        <w:t>The wild symbol can substitute for any symbol except for the scatter and bonus symbols in Action Dragons.</w:t>
      </w:r>
    </w:p>
    <w:p>
      <w:pPr>
        <w:pStyle w:val="Heading3"/>
      </w:pPr>
      <w:r>
        <w:t>What is a similar slot machine to Action Dragons?</w:t>
      </w:r>
    </w:p>
    <w:p>
      <w:r/>
      <w:r>
        <w:t>Ancient Dragon by Konami is a similar slot game with an Asian-inspired theme and 100 paylines.</w:t>
      </w:r>
    </w:p>
    <w:p>
      <w:pPr>
        <w:pStyle w:val="Heading2"/>
      </w:pPr>
      <w:r>
        <w:t>What we like</w:t>
      </w:r>
    </w:p>
    <w:p>
      <w:pPr>
        <w:pStyle w:val="ListBullet"/>
        <w:spacing w:line="240" w:lineRule="auto"/>
        <w:ind w:left="720"/>
      </w:pPr>
      <w:r/>
      <w:r>
        <w:t>Free spin and Lucky Multiplier Bonus Spins</w:t>
      </w:r>
    </w:p>
    <w:p>
      <w:pPr>
        <w:pStyle w:val="ListBullet"/>
        <w:spacing w:line="240" w:lineRule="auto"/>
        <w:ind w:left="720"/>
      </w:pPr>
      <w:r/>
      <w:r>
        <w:t>Visually impressive graphics and audio</w:t>
      </w:r>
    </w:p>
    <w:p>
      <w:pPr>
        <w:pStyle w:val="ListBullet"/>
        <w:spacing w:line="240" w:lineRule="auto"/>
        <w:ind w:left="720"/>
      </w:pPr>
      <w:r/>
      <w:r>
        <w:t>Compatible with both desktop and mobile platforms</w:t>
      </w:r>
    </w:p>
    <w:p>
      <w:pPr>
        <w:pStyle w:val="ListBullet"/>
        <w:spacing w:line="240" w:lineRule="auto"/>
        <w:ind w:left="720"/>
      </w:pPr>
      <w:r/>
      <w:r>
        <w:t>Wild dragon expands across multiple reels</w:t>
      </w:r>
    </w:p>
    <w:p>
      <w:pPr>
        <w:pStyle w:val="Heading2"/>
      </w:pPr>
      <w:r>
        <w:t>What we don't like</w:t>
      </w:r>
    </w:p>
    <w:p>
      <w:pPr>
        <w:pStyle w:val="ListBullet"/>
        <w:spacing w:line="240" w:lineRule="auto"/>
        <w:ind w:left="720"/>
      </w:pPr>
      <w:r/>
      <w:r>
        <w:t>High minimum bet limit of €1,00</w:t>
      </w:r>
    </w:p>
    <w:p>
      <w:pPr>
        <w:pStyle w:val="ListBullet"/>
        <w:spacing w:line="240" w:lineRule="auto"/>
        <w:ind w:left="720"/>
      </w:pPr>
      <w:r/>
      <w:r>
        <w:t>Similar to many other popular slot games</w:t>
      </w:r>
    </w:p>
    <w:p>
      <w:r/>
      <w:r>
        <w:rPr>
          <w:i/>
        </w:rPr>
        <w:t>Prompt: Create a feature image for "Action Dragons" that fits with the game's theme and visually represents the unique features and symbols of the game. The image should be in a cartoon style and feature a happy Maya warrior with glasses. The image should include the dragon wild symbol and the green door symbol that triggers the Lucky Multiplier Bonus Spins. The background should be inspired by Chinese culture, with elements of jade and traditional Chinese music. The image should also feature symbols from the game, such as gold coins, vases, and perhaps the yin and yang symbol. The Maya warrior should be energetic and happy, holding a golden coin with the dragon wild symbol on it. The warrior should also be wearing glasses to represent a modern technology twist on the ancient theme. The image should be exciting and dynamic, capturing the game's potential for high payouts and unique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