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Stars for Free - Review of the Online Slot Game</w:t>
      </w:r>
    </w:p>
    <w:p>
      <w:pPr>
        <w:pStyle w:val="Heading2"/>
      </w:pPr>
      <w:r>
        <w:t>Game Theme and Graphics</w:t>
      </w:r>
    </w:p>
    <w:p>
      <w:r/>
      <w:r>
        <w:t>If there's one thing that'll satisfy your sweet tooth, it's the Candy Stars slot game. I could almost feel the sugar rush coming on as soon as I started spinning the reels! The game visuals are as colorful as a candy store, complete with candies of all shapes and sizes that pop out in vibrant shades. It's like staring straight into a box of colorfully-wrapped sweets.</w:t>
      </w:r>
    </w:p>
    <w:p>
      <w:r/>
      <w:r>
        <w:t xml:space="preserve">The blue background of the game grid provides a great contrast for the candy symbols, which is a visually-triggering combination. The purple and blue glowing lights that illuminate the grid add to the sweet ambiance... and not to mention, they also look pretty darn cool! The layout of the game is user-friendly too, with the buttons displayed on the bottom of the screen instead of getting in your way. </w:t>
      </w:r>
    </w:p>
    <w:p>
      <w:pPr>
        <w:pStyle w:val="Heading2"/>
      </w:pPr>
      <w:r>
        <w:t>Potential Win and Gameplay</w:t>
      </w:r>
    </w:p>
    <w:p>
      <w:r/>
      <w:r>
        <w:t>Are you looking for a sweet way to win big? Candy Stars might just be your new favorite slot game! This game has all the elements for a great time, featuring five reels with three rows of delicious candies to match. And that's not all - with an additional horizontal reel at the top, you have even more chances to win big with each spin.</w:t>
      </w:r>
    </w:p>
    <w:p>
      <w:r/>
      <w:r>
        <w:t>Each spin only costs €0.20, but don't let that fool you - there's up to 5,000 times your bet in potential winnings waiting to be snagged. The goal is simple: match identical symbols starting from the leftmost reel and moving towards the right. And when you do win big, the rush of excitement you'll feel will be sweeter than any candy this game has to offer.</w:t>
      </w:r>
    </w:p>
    <w:p>
      <w:r/>
      <w:r>
        <w:t>With high volatility and a theoretical return to player percentage of 96.47%, Candy Stars is the perfect game for those who love a good gamble. So why not give it a try today and see if you can satisfy your sweet tooth while also winning big?</w:t>
      </w:r>
    </w:p>
    <w:p>
      <w:pPr>
        <w:pStyle w:val="Heading2"/>
      </w:pPr>
      <w:r>
        <w:t>Bonuses and Features</w:t>
      </w:r>
    </w:p>
    <w:p>
      <w:r/>
      <w:r>
        <w:t>Are you ready to win big with Candy Stars? While the gameplay may be simple, it's loaded with exciting bonuses and features! After every paying combination, you'll experience cascading reels that can help you score even bigger wins. Plus, with eight base game symbols, you'll have plenty of chances to hit the jackpot.</w:t>
      </w:r>
    </w:p>
    <w:p>
      <w:r/>
      <w:r>
        <w:t>But the real power lies with the Wild and Scatter symbols. The Star symbol acts as the Wild and can only appear on reels 2 to 4. When it appears on the horizontal reel, it starts with an initial multiplier of x1, but don't worry - it gets even better! The multiplier increases by one after every winning combination, giving you even more chances to hit it big. And let's not forget the diamond Scatter symbol, which triggers eight free spins and guarantees a Wild on the horizontal reel. The multiplier starts at x2 and doubles for every cascade, giving you plenty of opportunities to increase your winnings even further!</w:t>
      </w:r>
    </w:p>
    <w:p>
      <w:r/>
      <w:r>
        <w:t>Overall, Candy Stars is a deliciously fun slot game that's perfect for any sweet tooth. With simple gameplay, exciting bonuses, and quirky candy-themed graphics, it's a game that's sure to satisfy. So what are you waiting for? Start spinning those reels and see how much candy you can win!</w:t>
      </w:r>
    </w:p>
    <w:p>
      <w:pPr>
        <w:pStyle w:val="Heading2"/>
      </w:pPr>
      <w:r>
        <w:t>SOUNDTRACK</w:t>
      </w:r>
    </w:p>
    <w:p>
      <w:r/>
      <w:r>
        <w:t>Get your neon colored leg warmers and headbands ready because Candy Stars has a soundtrack that will transport you straight to the 80s! This electronic motif is straight out of a John Hughes movie.</w:t>
      </w:r>
    </w:p>
    <w:p>
      <w:r/>
      <w:r>
        <w:t>It's hard not to feel like you're in a coming-of-age film, ready to tackle high school bullies and win the heart of your crush while playing this game. The music adds an extra layer of excitement to the experience. In fact, I caught myself dancing in my seat a few times while playing. Don't worry; I won't tell anyone if you do the same!</w:t>
      </w:r>
    </w:p>
    <w:p>
      <w:pPr>
        <w:pStyle w:val="Heading2"/>
      </w:pPr>
      <w:r>
        <w:t>Return to Player and Volatility</w:t>
      </w:r>
    </w:p>
    <w:p>
      <w:r/>
      <w:r>
        <w:t>Buckle up sweet-tooths, because Candy Stars is one slot game that packs a punch in both Return to Player percentage and volatility. With an impressive theoretical RTP percentage of 96.47%, you stand a good chance of winning some sugar-sweet rewards.</w:t>
      </w:r>
    </w:p>
    <w:p>
      <w:r/>
      <w:r>
        <w:t>However, it’s important to note that Candy Stars is also highly volatile. This means that while the payouts may be less frequent, when they do come about, they’ll be big enough to leave your head spinning with sugar-induced delirium!</w:t>
      </w:r>
    </w:p>
    <w:p>
      <w:r/>
      <w:r>
        <w:t>If you manage to keep the cascading going, the multiplier will stop at 128 which is the value that will be applied to your eventual winnings. And if you're feeling really adventurous and decide to purchase the bonus game, keep in mind that the RTP value drops slightly to 96.26%. Remember, there’s always a chance that your sweet tooth will lead you astray, but with Candy Stars, the risk is worth the reward.</w:t>
      </w:r>
    </w:p>
    <w:p>
      <w:pPr>
        <w:pStyle w:val="Heading2"/>
      </w:pPr>
      <w:r>
        <w:t>FAQ</w:t>
      </w:r>
    </w:p>
    <w:p>
      <w:pPr>
        <w:pStyle w:val="Heading3"/>
      </w:pPr>
      <w:r>
        <w:t>What's the game's RTP value?</w:t>
      </w:r>
    </w:p>
    <w:p>
      <w:r/>
      <w:r>
        <w:t>The game's theoretical return to player is 96.47%.</w:t>
      </w:r>
    </w:p>
    <w:p>
      <w:pPr>
        <w:pStyle w:val="Heading3"/>
      </w:pPr>
      <w:r>
        <w:t>Is the volatility high or low?</w:t>
      </w:r>
    </w:p>
    <w:p>
      <w:r/>
      <w:r>
        <w:t>The volatility is high.</w:t>
      </w:r>
    </w:p>
    <w:p>
      <w:pPr>
        <w:pStyle w:val="Heading3"/>
      </w:pPr>
      <w:r>
        <w:t>Can I use the Autoplay function?</w:t>
      </w:r>
    </w:p>
    <w:p>
      <w:r/>
      <w:r>
        <w:t>Yes, you can use the Autoplay function to set a certain number of automatic spins.</w:t>
      </w:r>
    </w:p>
    <w:p>
      <w:pPr>
        <w:pStyle w:val="Heading3"/>
      </w:pPr>
      <w:r>
        <w:t>What is the value of the potential win?</w:t>
      </w:r>
    </w:p>
    <w:p>
      <w:r/>
      <w:r>
        <w:t>Each spin costs €0.20, with a potential win of up to 5,000 times the bet.</w:t>
      </w:r>
    </w:p>
    <w:p>
      <w:pPr>
        <w:pStyle w:val="Heading3"/>
      </w:pPr>
      <w:r>
        <w:t>Are there bonuses?</w:t>
      </w:r>
    </w:p>
    <w:p>
      <w:r/>
      <w:r>
        <w:t>Yes, the game has cascading symbols, wilds, and scatters.</w:t>
      </w:r>
    </w:p>
    <w:p>
      <w:pPr>
        <w:pStyle w:val="Heading3"/>
      </w:pPr>
      <w:r>
        <w:t>What is the wild symbol?</w:t>
      </w:r>
    </w:p>
    <w:p>
      <w:r/>
      <w:r>
        <w:t>The star symbol is the wild, replacing all symbols except the diamond, and can only appear on reels 2 to 4.</w:t>
      </w:r>
    </w:p>
    <w:p>
      <w:pPr>
        <w:pStyle w:val="Heading3"/>
      </w:pPr>
      <w:r>
        <w:t>What is the diamond symbol?</w:t>
      </w:r>
    </w:p>
    <w:p>
      <w:r/>
      <w:r>
        <w:t>The diamond is the scatter symbol, and with three symbols, we get eight free spins.</w:t>
      </w:r>
    </w:p>
    <w:p>
      <w:pPr>
        <w:pStyle w:val="Heading3"/>
      </w:pPr>
      <w:r>
        <w:t>Does the RTP value change if I purchase the bonus game?</w:t>
      </w:r>
    </w:p>
    <w:p>
      <w:r/>
      <w:r>
        <w:t>Yes, in this case, it drops slightly to 96.26%.</w:t>
      </w:r>
    </w:p>
    <w:p>
      <w:pPr>
        <w:pStyle w:val="Heading2"/>
      </w:pPr>
      <w:r>
        <w:t>What we like</w:t>
      </w:r>
    </w:p>
    <w:p>
      <w:pPr>
        <w:pStyle w:val="ListBullet"/>
        <w:spacing w:line="240" w:lineRule="auto"/>
        <w:ind w:left="720"/>
      </w:pPr>
      <w:r/>
      <w:r>
        <w:t>Candy-inspired theme with colorful symbols</w:t>
      </w:r>
    </w:p>
    <w:p>
      <w:pPr>
        <w:pStyle w:val="ListBullet"/>
        <w:spacing w:line="240" w:lineRule="auto"/>
        <w:ind w:left="720"/>
      </w:pPr>
      <w:r/>
      <w:r>
        <w:t>High volatility with a potential win of up to 5000x the bet</w:t>
      </w:r>
    </w:p>
    <w:p>
      <w:pPr>
        <w:pStyle w:val="ListBullet"/>
        <w:spacing w:line="240" w:lineRule="auto"/>
        <w:ind w:left="720"/>
      </w:pPr>
      <w:r/>
      <w:r>
        <w:t>Cascading reel feature for more chances to win</w:t>
      </w:r>
    </w:p>
    <w:p>
      <w:pPr>
        <w:pStyle w:val="ListBullet"/>
        <w:spacing w:line="240" w:lineRule="auto"/>
        <w:ind w:left="720"/>
      </w:pPr>
      <w:r/>
      <w:r>
        <w:t>Free spins bonus with a guaranteed Wild on the horizontal reel</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Lower RTP if the bonus game is purchased</w:t>
      </w:r>
    </w:p>
    <w:p>
      <w:r/>
      <w:r>
        <w:rPr>
          <w:b/>
        </w:rPr>
        <w:t>Play Candy Stars for Free - Review of the Online Slot Game</w:t>
      </w:r>
    </w:p>
    <w:p>
      <w:r/>
      <w:r>
        <w:rPr>
          <w:i/>
        </w:rPr>
        <w:t>Experience the sweet gameplay of Candy Stars, with cascading reels and a free spin bonus. Play for free and read our unbiased review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