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Land for Free - A Luxurious Jewel-Themed Slot</w:t>
      </w:r>
    </w:p>
    <w:p>
      <w:pPr>
        <w:pStyle w:val="Heading2"/>
      </w:pPr>
      <w:r>
        <w:t>Get Hooked with Crystal Land's Unique Gameplay Mechanics and Goals!</w:t>
      </w:r>
    </w:p>
    <w:p>
      <w:r/>
      <w:r>
        <w:t xml:space="preserve">Looking for a casino slot game that's equal parts dazzling and challenging? Look no further than Crystal Land. The game's flashy gameplay is reminiscent of Candy Crush or Bejeweled- perfect for those who love a good, colorful visual feast. The game's matrix consists of a 7x7 grid chock-full of precious gems waiting to be discovered. </w:t>
      </w:r>
      <w:r/>
    </w:p>
    <w:p>
      <w:r/>
      <w:r>
        <w:t xml:space="preserve">The goal of the game is simple: find at least 5 identical gem icons, both horizontally and vertically, in a cluster. But don't underestimate the challenge, especially when you start going for those high-value diamonds! </w:t>
      </w:r>
      <w:r/>
    </w:p>
    <w:p>
      <w:r/>
      <w:r>
        <w:t xml:space="preserve">If you're lucky enough to hit a winning combination of 9 or more diamonds, you'll rake in a whopping 10 times your total bet value- talk about sweet victory! </w:t>
      </w:r>
      <w:r/>
    </w:p>
    <w:p>
      <w:r/>
      <w:r>
        <w:t xml:space="preserve">Ready to go all in? You can bet real money with stakes starting from a minimum of €0.20 per spin up to a maximum of €100.00 per spin. Strap in and get ready to indulge your inner treasure hunter with the help of Crystal Land. </w:t>
      </w:r>
    </w:p>
    <w:p>
      <w:pPr>
        <w:pStyle w:val="Heading2"/>
      </w:pPr>
      <w:r>
        <w:t>Bonus Features and Win Multipliers</w:t>
      </w:r>
    </w:p>
    <w:p>
      <w:r/>
      <w:r>
        <w:t>Crystal Land is more than your average online slot game. It has several bonus features that make the game even more exciting than it already is. For example, the unlocked rows feature can release extra wilds for more winning opportunities. Now, who doesn't like more wilds? It's like getting extra guac on your taco. Yum!</w:t>
      </w:r>
    </w:p>
    <w:p>
      <w:r/>
      <w:r>
        <w:t>When a winning group is formed with the Ruby Wild icon, it turns into bombs and explodes, resulting in explosive prizes. Explosive prizes? This must be what it feels like to win the lottery! And if you're able to clear all of the blocked rows, you can activate the main bonus game, which adds three hidden chests on the grid containing fantastic win multipliers. Time to put on your Indiana Jones hat and start searching for those chests!</w:t>
      </w:r>
    </w:p>
    <w:p>
      <w:r/>
      <w:r>
        <w:t>Not only that, but Crystal Land also has a multi-level functionality that takes players to new settings with extra bonus features like wilds, ruby wilds, and potions. It's like being on a never-ending adventure where you're constantly discovering new things. What's next? Unicorns and rainbows? Maybe.</w:t>
      </w:r>
    </w:p>
    <w:p>
      <w:pPr>
        <w:pStyle w:val="Heading2"/>
      </w:pPr>
      <w:r>
        <w:t>BETTING OPTIONS AND RTP RATE</w:t>
      </w:r>
    </w:p>
    <w:p>
      <w:r/>
      <w:r>
        <w:t>Looking to bet some real cash on your favorite casino slot game? Crystal Land has got you covered! With a wide range of betting options, players can bet anywhere from €0.20 per spin to €100.00 per spin. Big spender, are we?</w:t>
      </w:r>
    </w:p>
    <w:p>
      <w:r/>
      <w:r>
        <w:t>What's more, the game's payout percentage, commonly known as the RTP, is set at a reasonable 95.20%. That's not too shabby of an income rate, if we do say so ourselves. It's not quite as high as the best paying slots out there, but it's still an appealing rate for those hoping to strike it lucky in Crystal Land.</w:t>
      </w:r>
    </w:p>
    <w:p>
      <w:r/>
      <w:r>
        <w:t xml:space="preserve">It's important to note that the game's RTP is of course only an average, and it may vary wildly from session to session, depending on how lucky you get on the reels. But hey, that's the thrill of the game, right? </w:t>
      </w:r>
    </w:p>
    <w:p>
      <w:pPr>
        <w:pStyle w:val="Heading2"/>
      </w:pPr>
      <w:r>
        <w:t>Graphics and visual design</w:t>
      </w:r>
    </w:p>
    <w:p>
      <w:r/>
      <w:r>
        <w:t>Crystal Land's design is like a fine wine - it just gets better with age. The luxurious and glamorous interface features beautiful and colorful graphics that bring the precious gems to life. The game's matrix consists of a 7x7 grid that is overflowing with emeralds, sapphires, citrines, topaz, amethysts, and diamonds. I felt like Indiana Jones looking for treasure in an ancient tomb.</w:t>
      </w:r>
    </w:p>
    <w:p>
      <w:r/>
      <w:r>
        <w:t>The animations are flashy and dynamic; they kept me engaged, and more importantly, entertained throughout the gameplay. No joke, I was so mesmerized by the graphics at one point that I forgot I was playing a slot game, and instead, it felt like a high-tech visual effects showcase.</w:t>
      </w:r>
    </w:p>
    <w:p>
      <w:pPr>
        <w:pStyle w:val="Heading2"/>
      </w:pPr>
      <w:r>
        <w:t>Availability and Accessibility</w:t>
      </w:r>
    </w:p>
    <w:p>
      <w:r/>
      <w:r>
        <w:t>Get ready for the ultimate gaming experience with Crystal Land, the free slot developed by Playson. The great news is that you don't need to download anything! Just sit back, relax and enjoy the wonders of this magical realm from the comfort of your own device. Whether you prefer playing on your desktop, laptop, tablet or mobile phone, Crystal Land works perfectly with any device.</w:t>
      </w:r>
    </w:p>
    <w:p>
      <w:r/>
      <w:r>
        <w:t>With a simple interface and captivating graphics, you'll be hooked in no time and forget about everything else going on in the world. In some online casinos, players can also earn welcome bonuses and deposit bonuses. So, what are you waiting for? It's time to grab your lucky charm and start spinning!</w:t>
      </w:r>
    </w:p>
    <w:p>
      <w:r/>
      <w:r>
        <w:t>Rumor has it that the game's website is also a great place to find the best promotions and offers. If you're not quite ready to play for real money, the game also offers a practice mode to get comfortable with the gameplay. Don't say we didn't warn you, though - once you get a taste of Crystal Land, you'll be hooked!</w:t>
      </w:r>
    </w:p>
    <w:p>
      <w:pPr>
        <w:pStyle w:val="Heading2"/>
      </w:pPr>
      <w:r>
        <w:t>FAQ</w:t>
      </w:r>
    </w:p>
    <w:p>
      <w:pPr>
        <w:pStyle w:val="Heading3"/>
      </w:pPr>
      <w:r>
        <w:t>What is Crystal Land?</w:t>
      </w:r>
    </w:p>
    <w:p>
      <w:r/>
      <w:r>
        <w:t>Crystal Land is a video slot game developed by Playson that features precious jewels and gems.</w:t>
      </w:r>
    </w:p>
    <w:p>
      <w:pPr>
        <w:pStyle w:val="Heading3"/>
      </w:pPr>
      <w:r>
        <w:t>What is the goal of the game?</w:t>
      </w:r>
    </w:p>
    <w:p>
      <w:r/>
      <w:r>
        <w:t>The main goal of the game is to find at least five identical gems in a cluster both horizontally and vertically.</w:t>
      </w:r>
    </w:p>
    <w:p>
      <w:pPr>
        <w:pStyle w:val="Heading3"/>
      </w:pPr>
      <w:r>
        <w:t>What is the most valuable winning combination?</w:t>
      </w:r>
    </w:p>
    <w:p>
      <w:r/>
      <w:r>
        <w:t>The most valuable winning combination is with 9 or more diamonds to assign 10 times the total bet value placed on the spin.</w:t>
      </w:r>
    </w:p>
    <w:p>
      <w:pPr>
        <w:pStyle w:val="Heading3"/>
      </w:pPr>
      <w:r>
        <w:t>Can I play Crystal Land with real money?</w:t>
      </w:r>
    </w:p>
    <w:p>
      <w:r/>
      <w:r>
        <w:t>Yes, Crystal Land is also available to be played with real money, with stakes starting from a minimum of €0.20 per spin up to a maximum of €100.00 per spin.</w:t>
      </w:r>
    </w:p>
    <w:p>
      <w:pPr>
        <w:pStyle w:val="Heading3"/>
      </w:pPr>
      <w:r>
        <w:t>What is the game's payout percentage?</w:t>
      </w:r>
    </w:p>
    <w:p>
      <w:r/>
      <w:r>
        <w:t>The game's payout percentage (RTP) is 95.20%.</w:t>
      </w:r>
    </w:p>
    <w:p>
      <w:pPr>
        <w:pStyle w:val="Heading3"/>
      </w:pPr>
      <w:r>
        <w:t>What are the unlockable rows?</w:t>
      </w:r>
    </w:p>
    <w:p>
      <w:r/>
      <w:r>
        <w:t>The unlockable rows can release extra wilds as they expand the area for a potential victory after every consecutive win.</w:t>
      </w:r>
    </w:p>
    <w:p>
      <w:pPr>
        <w:pStyle w:val="Heading3"/>
      </w:pPr>
      <w:r>
        <w:t>What is the Bonus Game with 3 Chests?</w:t>
      </w:r>
    </w:p>
    <w:p>
      <w:r/>
      <w:r>
        <w:t>The Bonus Game is a round of spins that adds three hidden chests on the grid containing fantastic win multipliers when all of the blocked rows are cleared.</w:t>
      </w:r>
    </w:p>
    <w:p>
      <w:pPr>
        <w:pStyle w:val="Heading3"/>
      </w:pPr>
      <w:r>
        <w:t>Is there a multi-level functionality?</w:t>
      </w:r>
    </w:p>
    <w:p>
      <w:r/>
      <w:r>
        <w:t>Yes, players will increase in level and be transported to new settings with extra bonus features like wilds, ruby wilds and potions once they have obtained enough winning spins.</w:t>
      </w:r>
    </w:p>
    <w:p>
      <w:pPr>
        <w:pStyle w:val="Heading2"/>
      </w:pPr>
      <w:r>
        <w:t>What we like</w:t>
      </w:r>
    </w:p>
    <w:p>
      <w:pPr>
        <w:pStyle w:val="ListBullet"/>
        <w:spacing w:line="240" w:lineRule="auto"/>
        <w:ind w:left="720"/>
      </w:pPr>
      <w:r/>
      <w:r>
        <w:t>Unique and flashy gameplay mechanics</w:t>
      </w:r>
    </w:p>
    <w:p>
      <w:pPr>
        <w:pStyle w:val="ListBullet"/>
        <w:spacing w:line="240" w:lineRule="auto"/>
        <w:ind w:left="720"/>
      </w:pPr>
      <w:r/>
      <w:r>
        <w:t>Several bonus features and win multipliers</w:t>
      </w:r>
    </w:p>
    <w:p>
      <w:pPr>
        <w:pStyle w:val="ListBullet"/>
        <w:spacing w:line="240" w:lineRule="auto"/>
        <w:ind w:left="720"/>
      </w:pPr>
      <w:r/>
      <w:r>
        <w:t>Luxurious and glamorous visual design</w:t>
      </w:r>
    </w:p>
    <w:p>
      <w:pPr>
        <w:pStyle w:val="ListBullet"/>
        <w:spacing w:line="240" w:lineRule="auto"/>
        <w:ind w:left="720"/>
      </w:pPr>
      <w:r/>
      <w:r>
        <w:t>Mobile-friendly and free to play.</w:t>
      </w:r>
    </w:p>
    <w:p>
      <w:pPr>
        <w:pStyle w:val="Heading2"/>
      </w:pPr>
      <w:r>
        <w:t>What we don't like</w:t>
      </w:r>
    </w:p>
    <w:p>
      <w:pPr>
        <w:pStyle w:val="ListBullet"/>
        <w:spacing w:line="240" w:lineRule="auto"/>
        <w:ind w:left="720"/>
      </w:pPr>
      <w:r/>
      <w:r>
        <w:t>Limited betting range for high rollers</w:t>
      </w:r>
    </w:p>
    <w:p>
      <w:pPr>
        <w:pStyle w:val="ListBullet"/>
        <w:spacing w:line="240" w:lineRule="auto"/>
        <w:ind w:left="720"/>
      </w:pPr>
      <w:r/>
      <w:r>
        <w:t>Average return to player rate.</w:t>
      </w:r>
    </w:p>
    <w:p>
      <w:r/>
      <w:r>
        <w:rPr>
          <w:b/>
        </w:rPr>
        <w:t>Play Crystal Land for Free - A Luxurious Jewel-Themed Slot</w:t>
      </w:r>
    </w:p>
    <w:p>
      <w:r/>
      <w:r>
        <w:rPr>
          <w:i/>
        </w:rPr>
        <w:t>Discover the flashy gameplay, bonus features, and luxurious visual design of Crystal Land. Play for free or place real bets in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