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Double Triple Chance for Free - Exciting Bonus Feature</w:t>
      </w:r>
    </w:p>
    <w:p>
      <w:r/>
      <w:r>
        <w:rPr>
          <w:b/>
        </w:rPr>
        <w:t>Meta description</w:t>
      </w:r>
      <w:r>
        <w:t>: Experience dynamic gameplay and exciting bonus features with Double Triple Chance. Play for free or with real money.</w:t>
      </w:r>
    </w:p>
    <w:p>
      <w:pPr>
        <w:pStyle w:val="Heading2"/>
      </w:pPr>
      <w:r>
        <w:t>GAMEPLAY</w:t>
      </w:r>
    </w:p>
    <w:p>
      <w:r/>
      <w:r>
        <w:t>Double Triple Chance? More like Double the Fun, Triple the Wins! This game is like a time machine, transporting you to a never-ending party in the 80s. You'll feel like you're wearing neon leg warmers and a big floppy hairdo while spinning the reels and grooving to the funky soundtrack.</w:t>
      </w:r>
      <w:r/>
    </w:p>
    <w:p>
      <w:r/>
      <w:r>
        <w:t>The game plays on three reels with five fixed paylines, which may sound simple, but you know what they say: less is more. The dynamic gameplay keeps you engaged, with each spin feeling like a hit on the dance floor.</w:t>
      </w:r>
      <w:r/>
    </w:p>
    <w:p>
      <w:r/>
      <w:r>
        <w:t>Now, about that bonus feature. It's like getting invited to the VIP section of the club. When you land on three of the coveted sun symbols, you get to spin the wheel of fortune for a chance to quadruple your winnings. That's right - quadruple. I tell ya, it's almost as thrilling as finding a lost scrunchie!</w:t>
      </w:r>
      <w:r/>
    </w:p>
    <w:p>
      <w:r/>
      <w:r>
        <w:t>Feeling lucky? You can place bets from €0.05 to €10.00 per line, so whether you're a high roller or just here to boogie, there's something for everyone. And the fruity winning combinations? So juicy, they'll make you feel like you're sipping on an ice-cold daiquiri.</w:t>
      </w:r>
      <w:r/>
    </w:p>
    <w:p>
      <w:r/>
      <w:r>
        <w:t xml:space="preserve">So come on, grab a partner and hit the dance floor - I mean, the reels - with Double Triple Chance. You never know, you might just get lucky and score a jackpot big enough to buy all the hairspray in the world. </w:t>
      </w:r>
    </w:p>
    <w:p>
      <w:pPr>
        <w:pStyle w:val="Heading2"/>
      </w:pPr>
      <w:r>
        <w:t>Bonus Features</w:t>
      </w:r>
    </w:p>
    <w:p>
      <w:r/>
      <w:r>
        <w:t xml:space="preserve">Are you ready for some exciting bonus features? Look no further than Double Triple Chance! </w:t>
      </w:r>
      <w:r/>
    </w:p>
    <w:p>
      <w:r/>
      <w:r>
        <w:t>The first bonus feature is the Bonus Rewin feature. When players manage to fill all positions on the reels with the same game icons, the wheel will appear on their screen. It's time to spin and try your luck! The traffic light will determine when this bonus feature ends; if it returns to the red sector or players win six times in a row, the feature is over.</w:t>
      </w:r>
      <w:r/>
    </w:p>
    <w:p>
      <w:r/>
      <w:r>
        <w:t>But the fun doesn't stop there! Double Triple Chance also offers players two more options for increasing their winnings. They can choose between the card game of the ladder game. Both of these mini-games can significantly boost the final payout.</w:t>
      </w:r>
      <w:r/>
    </w:p>
    <w:p>
      <w:r/>
      <w:r>
        <w:t>Trust us when we say that you won't be disappointed with the bonus features in this game. They're just as thrilling as they sound - and maybe even a little bit more! So why not give Double Triple Chance a spin and see what luck can bring your way?</w:t>
      </w:r>
    </w:p>
    <w:p>
      <w:pPr>
        <w:pStyle w:val="Heading2"/>
      </w:pPr>
      <w:r>
        <w:t>Betting Options: Let's Bet Some Money!</w:t>
      </w:r>
    </w:p>
    <w:p>
      <w:r/>
      <w:r>
        <w:t>What's a good game without the opportunity to lay down some cold, hard cash? In Double Triple Chance slot game, players get a chance to do exactly that and redefine their fortunes.</w:t>
      </w:r>
    </w:p>
    <w:p>
      <w:r/>
      <w:r>
        <w:t>With a minimum bet of €0.05 per line and a maximum bet of €10.00, this game suits both casual players and high-rollers. So, whether you're on a tight budget or feeling a bit more adventurous, Double Triple Chance has got you covered.</w:t>
      </w:r>
    </w:p>
    <w:p>
      <w:r/>
      <w:r>
        <w:t>What's more, players can also choose to play for free if they're just looking to kill some time or want to try out the game before splurging their money. Though, with all the exciting rewards this game has to offer, we're sure your gaming appetite will be whetted, and you'll not want to play for free for very long.</w:t>
      </w:r>
    </w:p>
    <w:p>
      <w:r/>
      <w:r>
        <w:t>So, let's get those bets rolling and see if you have the luck and skill to triple your wins in Double Triple Chance!</w:t>
      </w:r>
    </w:p>
    <w:p>
      <w:pPr>
        <w:pStyle w:val="Heading2"/>
      </w:pPr>
      <w:r>
        <w:t>Symbol Design</w:t>
      </w:r>
    </w:p>
    <w:p>
      <w:r/>
      <w:r>
        <w:t>Double Triple Chance slot game has a beautiful design reflecting traditional fruit machine slots. Each fruit on the reels has a fresh and delicious look, almost making you want to take a bite out of the screen. The oranges are so juicy, the plums seem to burst with flavor, and the cherries are just begging to be popped. I mean, who needs to actually eat fruit when you can have it in slot form, right?</w:t>
      </w:r>
    </w:p>
    <w:p>
      <w:r/>
      <w:r>
        <w:t>Aside from the delicious fruit symbols, the game also features a 7 card and the Merkur logo as wild symbols. It's like they're saying, 'Here, have some fruit, and oh, by the way, here's some extra cash too!' But wait, there's a catch. The game does not have a Scatter symbol. That's right, no Scatter symbol. It's like going to a party and finding out there's no cake. Disappointing, but it won't ruin the whole experience.</w:t>
      </w:r>
    </w:p>
    <w:p>
      <w:pPr>
        <w:pStyle w:val="Heading2"/>
      </w:pPr>
      <w:r>
        <w:t>DOUBLE TRIPLE CHANCE: TRADITION MEETS MODERNITY</w:t>
      </w:r>
    </w:p>
    <w:p>
      <w:r/>
      <w:r>
        <w:t>Haven't we all dreamt of a world where we could have double the fun, triple the excitement and twice the chances to win? Well, look no further, because Double Triple Chance has got you covered! This free slot game is a perfect blend of old-school fruit machine slots and modern gameplay, making it an excellent choice for anyone looking for a refreshing twist.</w:t>
      </w:r>
    </w:p>
    <w:p>
      <w:r/>
      <w:r>
        <w:t>With its engaging design, dynamic gameplay, and exciting bonus features, Double Triple Chance is sure to capture the attention of experienced gamblers and beginners alike. The game's innovative Rewin feature allows you to activate the prize ladder and boost your winnings, while the classic design of the fruit symbols brings back memories of the good old days.</w:t>
      </w:r>
    </w:p>
    <w:p>
      <w:r/>
      <w:r>
        <w:t>However, it's worth noting that the game lacks a Scatter symbol, which could potentially be a deal-breaker for some players. But let's face it, who needs a Scatter symbol when you have a game that keeps you on your toes?</w:t>
      </w:r>
    </w:p>
    <w:p>
      <w:r/>
      <w:r>
        <w:t>All in all, Double Triple Chance is a game that's definitely worth a try for anyone who loves the Tutti Frutti genre. So, go ahead and spin those reels, and who knows? You might just find yourself with double the luck, triple the fun, and twice the chances of winning big!</w:t>
      </w:r>
    </w:p>
    <w:p>
      <w:pPr>
        <w:pStyle w:val="Heading2"/>
      </w:pPr>
      <w:r>
        <w:t>FAQ</w:t>
      </w:r>
    </w:p>
    <w:p>
      <w:pPr>
        <w:pStyle w:val="Heading3"/>
      </w:pPr>
      <w:r>
        <w:t>How many paylines does Double Triple Chance have?</w:t>
      </w:r>
    </w:p>
    <w:p>
      <w:r/>
      <w:r>
        <w:t>Double Triple Chance has five fixed paylines.</w:t>
      </w:r>
    </w:p>
    <w:p>
      <w:pPr>
        <w:pStyle w:val="Heading3"/>
      </w:pPr>
      <w:r>
        <w:t>What is the minimum and maximum bet per line in this online slot?</w:t>
      </w:r>
    </w:p>
    <w:p>
      <w:r/>
      <w:r>
        <w:t>You can bet anywhere from €0.05 to €10.00 per line in this slot.</w:t>
      </w:r>
    </w:p>
    <w:p>
      <w:pPr>
        <w:pStyle w:val="Heading3"/>
      </w:pPr>
      <w:r>
        <w:t>What is the Bonus Rewin feature in Double Triple Chance?</w:t>
      </w:r>
    </w:p>
    <w:p>
      <w:r/>
      <w:r>
        <w:t>Once you fill all the positions on the reels with the same game icons, the Bonus Rewin feature will activate. The wheel will then appear on your screen. Click the SPIN button to try your luck. Once the light stops on a green sector of the wheel, you'll win a new prize on the entire screen! This bonus feature ends when the traffic light returns to the red sector, or if you win six times in a row.</w:t>
      </w:r>
    </w:p>
    <w:p>
      <w:pPr>
        <w:pStyle w:val="Heading3"/>
      </w:pPr>
      <w:r>
        <w:t>What gambling games can you play in Double Triple Chance?</w:t>
      </w:r>
    </w:p>
    <w:p>
      <w:r/>
      <w:r>
        <w:t>After winning at least €0.05, you'll be offered to play one of the gambling games attached to the slot, or cash out your winnings immediately. Choose between the card game or the ladder game.</w:t>
      </w:r>
    </w:p>
    <w:p>
      <w:pPr>
        <w:pStyle w:val="Heading3"/>
      </w:pPr>
      <w:r>
        <w:t>What symbols are used in Double Triple Chance?</w:t>
      </w:r>
    </w:p>
    <w:p>
      <w:r/>
      <w:r>
        <w:t>The symbols in Double Triple Chance are oranges, plums, cherries, grapes, balls, a 7 card, and the Merkur logo.</w:t>
      </w:r>
    </w:p>
    <w:p>
      <w:pPr>
        <w:pStyle w:val="Heading3"/>
      </w:pPr>
      <w:r>
        <w:t>Is there a Scatter symbol in Double Triple Chance?</w:t>
      </w:r>
    </w:p>
    <w:p>
      <w:r/>
      <w:r>
        <w:t>No, there is no Scatter symbol in Double Triple Chance.</w:t>
      </w:r>
    </w:p>
    <w:p>
      <w:pPr>
        <w:pStyle w:val="Heading3"/>
      </w:pPr>
      <w:r>
        <w:t>What is the design of Double Triple Chance like?</w:t>
      </w:r>
    </w:p>
    <w:p>
      <w:r/>
      <w:r>
        <w:t>The game has a beautiful design common to traditional fruit machine slots. The fruits on the reels look fresh and delicious, and the symbols are the popular fruits.</w:t>
      </w:r>
    </w:p>
    <w:p>
      <w:pPr>
        <w:pStyle w:val="Heading3"/>
      </w:pPr>
      <w:r>
        <w:t>What advice would you give to players of Double Triple Chance?</w:t>
      </w:r>
    </w:p>
    <w:p>
      <w:r/>
      <w:r>
        <w:t>If you like the Tutti Frutti genre, you have the embarrassment of choice in our library, where you can select this slot for free or with real money. If you love the provider Merkur, check out the other fun slots we've tried for you!</w:t>
      </w:r>
    </w:p>
    <w:p>
      <w:pPr>
        <w:pStyle w:val="Heading2"/>
      </w:pPr>
      <w:r>
        <w:t>What we like</w:t>
      </w:r>
    </w:p>
    <w:p>
      <w:pPr>
        <w:pStyle w:val="ListBullet"/>
        <w:spacing w:line="240" w:lineRule="auto"/>
        <w:ind w:left="720"/>
      </w:pPr>
      <w:r/>
      <w:r>
        <w:t>Dynamic gameplay</w:t>
      </w:r>
    </w:p>
    <w:p>
      <w:pPr>
        <w:pStyle w:val="ListBullet"/>
        <w:spacing w:line="240" w:lineRule="auto"/>
        <w:ind w:left="720"/>
      </w:pPr>
      <w:r/>
      <w:r>
        <w:t>Exciting bonus feature</w:t>
      </w:r>
    </w:p>
    <w:p>
      <w:pPr>
        <w:pStyle w:val="ListBullet"/>
        <w:spacing w:line="240" w:lineRule="auto"/>
        <w:ind w:left="720"/>
      </w:pPr>
      <w:r/>
      <w:r>
        <w:t>Betting options from €0.05 to €10.00</w:t>
      </w:r>
    </w:p>
    <w:p>
      <w:pPr>
        <w:pStyle w:val="ListBullet"/>
        <w:spacing w:line="240" w:lineRule="auto"/>
        <w:ind w:left="720"/>
      </w:pPr>
      <w:r/>
      <w:r>
        <w:t>Beautiful symbol design</w:t>
      </w:r>
    </w:p>
    <w:p>
      <w:pPr>
        <w:pStyle w:val="Heading2"/>
      </w:pPr>
      <w:r>
        <w:t>What we don't like</w:t>
      </w:r>
    </w:p>
    <w:p>
      <w:pPr>
        <w:pStyle w:val="ListBullet"/>
        <w:spacing w:line="240" w:lineRule="auto"/>
        <w:ind w:left="720"/>
      </w:pPr>
      <w:r/>
      <w:r>
        <w:t>No Scatter symbol</w:t>
      </w:r>
    </w:p>
    <w:p>
      <w:pPr>
        <w:pStyle w:val="ListBullet"/>
        <w:spacing w:line="240" w:lineRule="auto"/>
        <w:ind w:left="720"/>
      </w:pPr>
      <w:r/>
      <w:r>
        <w:t>Can be too simple for some players</w:t>
      </w:r>
    </w:p>
    <w:p>
      <w:r/>
      <w:r>
        <w:rPr>
          <w:i/>
        </w:rPr>
        <w:t>Create a feature image in cartoon style featuring a happy Maya warrior with glasses to represent the game "Double Triple Chance". Maya warriors were known for their bravery and tenacity, which is an excellent fit for the excitement and unpredictability of the game. The image should include bright and bold colors that draw the viewer in. The Maya warrior should be smiling with his fists raised in the air to give a sense of excitement and victory. The glasses should also be prominent to add a modern twist to the classic theme of the game. The overall vibe of the image should be fun, engaging, and inviting to players of all skill levels.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