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Emerald Smash for Free - Review of Gameplay, RTP and Symbols</w:t>
      </w:r>
    </w:p>
    <w:p>
      <w:pPr>
        <w:pStyle w:val="Heading2"/>
      </w:pPr>
      <w:r>
        <w:t>Gameplay</w:t>
      </w:r>
    </w:p>
    <w:p>
      <w:r/>
      <w:r>
        <w:t>Emerald Smash brings a lot of excitement with its 5-reel, 3-row layout and fixed 30 pay lines. It's perfect for players who love having a wide range of options to choose from. The betting range is pretty standard but the winning combinations go from left to right which could be a bit of a bummer for the lefties out there, don’t worry, the left-hand mode has got your back!</w:t>
      </w:r>
      <w:r/>
    </w:p>
    <w:p>
      <w:r/>
      <w:r>
        <w:t>If you're someone who loves to multitask, you could let the automated spins do all the work while you focus on other tasks because no one can be slacking off at work, right? Speaking of work, make sure to keep the sound off if you don't want to be caught spinning the wheels during an important meeting.</w:t>
      </w:r>
      <w:r/>
    </w:p>
    <w:p>
      <w:r/>
      <w:r>
        <w:t>Overall, Emerald Smash has everything an online slot game lover wants, exciting visuals, options to personalize gaming style and a potential of big winning. It's worth giving it a spin, so let's smash those emeralds!</w:t>
      </w:r>
    </w:p>
    <w:p>
      <w:pPr>
        <w:pStyle w:val="Heading2"/>
      </w:pPr>
      <w:r>
        <w:t>RTP: A High Rate of Returns</w:t>
      </w:r>
    </w:p>
    <w:p>
      <w:r/>
      <w:r>
        <w:t xml:space="preserve">Emerald Smash offers players a great theoretical return of 96.5%. That’s pretty impressive! I mean, that’s more than most airlines will refund you for a delayed flight. Seems like this game really has your back with the cash. </w:t>
      </w:r>
      <w:r/>
    </w:p>
    <w:p>
      <w:r/>
      <w:r>
        <w:t xml:space="preserve">The payout percentage is one of the most important things to check on when it comes to slot games. You want to find a game that actually gives you a fair shot at winning some cash! Good news, this game fits the bill. You don’t have to cross your fingers and pray to the gods of chance, because Emerald Smash was designed with a higher than average RTP rate, so the odds are in your favor. </w:t>
      </w:r>
    </w:p>
    <w:p>
      <w:pPr>
        <w:pStyle w:val="Heading2"/>
      </w:pPr>
      <w:r>
        <w:t>Symbols</w:t>
      </w:r>
    </w:p>
    <w:p>
      <w:r/>
      <w:r>
        <w:t xml:space="preserve">If you're looking to strike it lucky and earn a few extra bucks, Emerald Smash has got you covered. In addition to traditional fruit symbols like lemons, grapes, cherries, oranges, and watermelons, the game features some high-paying symbols like a four-leaf clover, a star, and the number 7. </w:t>
        <w:br/>
        <w:br/>
      </w:r>
      <w:r>
        <w:t>Now, don't get too excited and start rubbing your screen just yet, as players need to have at least three symbols on the reels to form winning combinations. Two symbols are enough though, but only for the number 7. Just keep your fingers crossed that Lady Luck will smile upon you and grant you a three symbol combo or more. Keep spinning those reels and remember, the greater the risk, the greater the reward.</w:t>
      </w:r>
    </w:p>
    <w:p>
      <w:r/>
      <w:r>
        <w:t>Speaking of rewards, the highest-paying symbol in the game is the number 7. With a potential payout of €5 for those betting the minimum of €0.30 and seeing five symbols land, you can certainly walk away with a decent payout. So come on, take your chance and let's see if you're lucky enough to hit the jackpot.</w:t>
      </w:r>
    </w:p>
    <w:p>
      <w:pPr>
        <w:pStyle w:val="Heading2"/>
      </w:pPr>
      <w:r>
        <w:t>Interface</w:t>
      </w:r>
    </w:p>
    <w:p>
      <w:r/>
      <w:r>
        <w:t xml:space="preserve">The interface of Emerald Smash is as straightforward as it gets. The developers must have taken inspiration from their minimalist friend (we all have one of those). With a background that goes from purple to pink, your eyes won't have much to feast on. But let's face it, who needs fancy colors and flashing lights when you're just trying to hit that jackpot, right? </w:t>
      </w:r>
    </w:p>
    <w:p>
      <w:r/>
      <w:r>
        <w:t xml:space="preserve">Aside from the game grid, you'll only see a few buttons on the sides. During gameplay, however, these buttons play a game of peek-a-boo. Start, Settings, and Bet Value will only pop up once the reels stop spinning. It's like they're shy, but then again, who can blame them? Nobody likes to be visible all the time. </w:t>
      </w:r>
    </w:p>
    <w:p>
      <w:r/>
      <w:r>
        <w:t xml:space="preserve">The electronica tune that plays in the background is groovy, and it will make you want to put on your dancing shoes. Or maybe just bob your head to the beat. And let's not forget the laser beam that appears when you win. Did the developers think they were making a Star Wars-inspired game? Who knows! But one thing is for sure; that laser beam will make you feel like a winner. </w:t>
      </w:r>
    </w:p>
    <w:p>
      <w:pPr>
        <w:pStyle w:val="Heading2"/>
      </w:pPr>
      <w:r>
        <w:t>Get Your Game On with Automatic Spins</w:t>
      </w:r>
    </w:p>
    <w:p>
      <w:r/>
      <w:r>
        <w:t>Tired of manually spinning the reels? Say no more! With Emerald Smash, players can access the automatic spins page by simply holding down the Start button. Go ahead, take a sip of your favorite drink and let Emerald Smash do the spinning for you. Don't worry about missing out on any winning combinations, the game has it covered for you.</w:t>
      </w:r>
    </w:p>
    <w:p>
      <w:r/>
      <w:r>
        <w:t>Players can set a minimum of 5 to a maximum of 100 spins, as well as their loss or win limits. It is like having a personal assistant who knows when to take a break and when to bring in the moolah. It's time to sit back and relax while you let the game do all the work for you.</w:t>
      </w:r>
    </w:p>
    <w:p>
      <w:r/>
      <w:r>
        <w:t>Just be careful, this feature can be dangerously convenient, you may find yourself entranced by the game's enticing graphics and raging music, making it hard to step away from the game. Remember, your pet needs feeding too!</w:t>
      </w:r>
    </w:p>
    <w:p>
      <w:pPr>
        <w:pStyle w:val="Heading2"/>
      </w:pPr>
      <w:r>
        <w:t>FAQ</w:t>
      </w:r>
    </w:p>
    <w:p>
      <w:pPr>
        <w:pStyle w:val="Heading3"/>
      </w:pPr>
      <w:r>
        <w:t>What is the minimum and maximum bet for Emerald Smash?</w:t>
      </w:r>
    </w:p>
    <w:p>
      <w:r/>
      <w:r>
        <w:t>The minimum bet for a single spin is €0.30, or €0.03 per line, while the maximum is €90.</w:t>
      </w:r>
    </w:p>
    <w:p>
      <w:pPr>
        <w:pStyle w:val="Heading3"/>
      </w:pPr>
      <w:r>
        <w:t>How many pay lines does Emerald Smash have?</w:t>
      </w:r>
    </w:p>
    <w:p>
      <w:r/>
      <w:r>
        <w:t>Emerald Smash has 30 fixed pay lines that cannot be modified.</w:t>
      </w:r>
    </w:p>
    <w:p>
      <w:pPr>
        <w:pStyle w:val="Heading3"/>
      </w:pPr>
      <w:r>
        <w:t>What is the theoretical return to the player of Emerald Smash?</w:t>
      </w:r>
    </w:p>
    <w:p>
      <w:r/>
      <w:r>
        <w:t>Emerald Smash has a theoretical return to the player (RTP) equal to 96.5%.</w:t>
      </w:r>
    </w:p>
    <w:p>
      <w:pPr>
        <w:pStyle w:val="Heading3"/>
      </w:pPr>
      <w:r>
        <w:t>Are there any Wild or Scatter symbols in Emerald Smash?</w:t>
      </w:r>
    </w:p>
    <w:p>
      <w:r/>
      <w:r>
        <w:t>No, Wild and Scatter symbols are not present in Emerald Smash.</w:t>
      </w:r>
    </w:p>
    <w:p>
      <w:pPr>
        <w:pStyle w:val="Heading3"/>
      </w:pPr>
      <w:r>
        <w:t>Are there any special features in Emerald Smash?</w:t>
      </w:r>
    </w:p>
    <w:p>
      <w:r/>
      <w:r>
        <w:t>Emerald Smash has green emeralds that can break and release a random symbol, creating a winning combination or increasing the win.</w:t>
      </w:r>
    </w:p>
    <w:p>
      <w:pPr>
        <w:pStyle w:val="Heading3"/>
      </w:pPr>
      <w:r>
        <w:t>Can I activate automatic spins in Emerald Smash?</w:t>
      </w:r>
    </w:p>
    <w:p>
      <w:r/>
      <w:r>
        <w:t>Yes, by holding down the Start button, you can access the automatic spins page and set from a minimum of 5 to a maximum of 100 spins, as well as set loss or win limits.</w:t>
      </w:r>
    </w:p>
    <w:p>
      <w:pPr>
        <w:pStyle w:val="Heading3"/>
      </w:pPr>
      <w:r>
        <w:t>What symbols have the highest value in Emerald Smash?</w:t>
      </w:r>
    </w:p>
    <w:p>
      <w:r/>
      <w:r>
        <w:t>In order of value, the highest symbols are the clover, star, and number 7.</w:t>
      </w:r>
    </w:p>
    <w:p>
      <w:pPr>
        <w:pStyle w:val="Heading3"/>
      </w:pPr>
      <w:r>
        <w:t>What is the payout for 5 number 7 symbols in Emerald Smash?</w:t>
      </w:r>
    </w:p>
    <w:p>
      <w:r/>
      <w:r>
        <w:t>If you decide to bet the minimum bet, €0.30, and see 5 symbols 7 appear, then you will be paid back €5.</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Convenient automatic spins feature</w:t>
      </w:r>
    </w:p>
    <w:p>
      <w:pPr>
        <w:pStyle w:val="ListBullet"/>
        <w:spacing w:line="240" w:lineRule="auto"/>
        <w:ind w:left="720"/>
      </w:pPr>
      <w:r/>
      <w:r>
        <w:t>Simple game grid with clear symbols</w:t>
      </w:r>
    </w:p>
    <w:p>
      <w:pPr>
        <w:pStyle w:val="ListBullet"/>
        <w:spacing w:line="240" w:lineRule="auto"/>
        <w:ind w:left="720"/>
      </w:pPr>
      <w:r/>
      <w:r>
        <w:t>Acceptable RTP of 96.5%</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No bonus rounds or special features</w:t>
      </w:r>
    </w:p>
    <w:p>
      <w:r/>
      <w:r>
        <w:rPr>
          <w:b/>
        </w:rPr>
        <w:t>Play Emerald Smash for Free - Review of Gameplay, RTP and Symbols</w:t>
      </w:r>
    </w:p>
    <w:p>
      <w:r/>
      <w:r>
        <w:rPr>
          <w:i/>
        </w:rPr>
        <w:t>Read our review of Emerald Smash, an online slot game with 5 reels and 30 pay lines. Play for free and learn about the symbols and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