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 Eye Free: Review of Pragmatic Play's New Slot Game</w:t>
      </w:r>
    </w:p>
    <w:p>
      <w:r/>
      <w:r>
        <w:rPr>
          <w:b/>
        </w:rPr>
        <w:t>Meta description</w:t>
      </w:r>
      <w:r>
        <w:t>: Read our review of Fish Eye, Pragmatic Play's new slot game with special symbols, high volatility, and Ancient Egypt theme. Play for free today!</w:t>
      </w:r>
    </w:p>
    <w:p>
      <w:pPr>
        <w:pStyle w:val="Heading2"/>
      </w:pPr>
      <w:r>
        <w:t>Game Introduction: Fish Eye Slot Game</w:t>
      </w:r>
    </w:p>
    <w:p>
      <w:r/>
      <w:r>
        <w:t>Fish Eye, more like Fish Sweet Eye! This new online slot game from Pragmatic Play is the catch of the day, taking players on an underwater adventure in Ancient Egypt where they can swim with the fishes and cling to the hope of hitting the jackpot.</w:t>
      </w:r>
    </w:p>
    <w:p>
      <w:r/>
      <w:r>
        <w:t>The game features a 5x3 grid, which is perfect for those who like to keep their bets low and their expectations high. With non-modifiable paylines, you don't need to worry about adjusting your bets as the game will automatically do that for you. And let's talk about that maximum win of 10,000x the bet? That's like winning the ocean lottery!</w:t>
      </w:r>
    </w:p>
    <w:p>
      <w:r/>
      <w:r>
        <w:t>One of the best things about Fish Eye is the symbol design. The symbols are so elaborate and finely detailed that it's as though you're viewing them through a magnifying glass. You can tell that the folks at Pragmatic Play have really gone the extra mile with this game. I mean, they even added tiny bubbles to the background to make you feel like you're deep underwater. I bet they had a whale of a time developing this game!</w:t>
      </w:r>
    </w:p>
    <w:p>
      <w:pPr>
        <w:pStyle w:val="Heading2"/>
      </w:pPr>
      <w:r>
        <w:t>Unlocking the Fun in Fish Eye - Special Symbols and Multipliers</w:t>
      </w:r>
    </w:p>
    <w:p>
      <w:r/>
      <w:r>
        <w:t>Fish Eye is a deep sea adventure that leaves you hooked from the start. With nine base symbols, including the usual playing cards, and four higher-value symbols, that include the eye, cat, bird, and beetle, this game is sure to catch your attention. All wins from left to right are considered winners, so keep your fingers crossed for some big payouts!</w:t>
      </w:r>
      <w:r/>
    </w:p>
    <w:p>
      <w:r/>
      <w:r>
        <w:t>The game offers a plethora of special symbols, including the golden fish, which marks the beginning of some big wins. With up to 15 fish appearing on the screen during a single spin, each with the potential to add a multiplier up to 2,000x, players can reel in some serious payouts. That’s a lot of fish in the sea, and if you’re anything like me, then you’re probably drooling over the possibilities!</w:t>
      </w:r>
      <w:r/>
    </w:p>
    <w:p>
      <w:r/>
      <w:r>
        <w:t>But wait, there's more! The Eye of Ra symbol is the Scatter. Land three or more across the reel, and you'll be swimming in free spins. Get ready for 10 to 20 free spins to troll the depths of this slot game and land some extra big rewards. Additionally, the Pharaoh statue pops up randomly during gameplay, allowing you to collect the fish symbols. And if you’re lucky enough to land Cleopatra, then she’ll help you clear the screen of low-value symbols during bonus play! So, all in all, this game keeps you hooked from start to finish.</w:t>
      </w:r>
    </w:p>
    <w:p>
      <w:pPr>
        <w:pStyle w:val="Heading2"/>
      </w:pPr>
      <w:r>
        <w:t>Ancient Egypt Theme in Fish Eye</w:t>
      </w:r>
    </w:p>
    <w:p>
      <w:r/>
      <w:r>
        <w:t>If you're tired of the dry heat of Ancient Egypt, Fish Eye offers a refreshing and wet change of pace. Dive into the Nile and explore the treasures hidden in its depths. Just watch out for the crocodiles – they're not playing around.</w:t>
      </w:r>
      <w:r>
        <w:t xml:space="preserve"> </w:t>
      </w:r>
    </w:p>
    <w:p>
      <w:r/>
      <w:r>
        <w:t>But don't worry, you won't be alone on your journey. The elaborately designed symbols like the eye, cat, bird, and beetle will keep you company, and they may even bring you some good fortune. Plus, the Eye of Ra and pharaoh statue will make you feel like royalty as you play.</w:t>
      </w:r>
    </w:p>
    <w:p>
      <w:pPr>
        <w:pStyle w:val="Heading2"/>
      </w:pPr>
      <w:r>
        <w:t>Get Hooked on Fish Eye's Gameplay Features</w:t>
      </w:r>
    </w:p>
    <w:p>
      <w:r/>
      <w:r>
        <w:t>Playing Fish Eye is a reely good time. The game offers a standard 5x3 grid with traditional paylines, so players know exactly what they're getting into. It's fishing-themed, so get ready to cast your line and see what you reel in!</w:t>
      </w:r>
    </w:p>
    <w:p>
      <w:r/>
      <w:r>
        <w:t>This may come as a shocker, but the game is all about fish! The betting starts at €0.10 per spin (€0.01 per payline), and the highest bet you can place is €375. It's a higher volatility slot, so get your bait ready and be patient for the big catch. But trust us, when you do catch a big one, it'll be worth it.</w:t>
      </w:r>
    </w:p>
    <w:p>
      <w:r/>
      <w:r>
        <w:t>The theoretical return to player (RTP) percentage is above average at 96.07%, and the payouts are awarded from left to right starting from the leftmost reel. But wait, there's more! Fish Eye also includes two special symbols during Bonus play. These symbols collect and remove other symbols from the screen, making your chances of winning even better!</w:t>
      </w:r>
    </w:p>
    <w:p>
      <w:r/>
      <w:r>
        <w:t>In conclusion, Fish Eye is a fantastic choice for those who enjoy fishing or just love the idea of it. The game offers a unique and exciting Bonus feature that keeps players hooked. So put on your fishing hat, grab your lucky lure, and get ready to snag some big wins on Fish Eye!</w:t>
      </w:r>
    </w:p>
    <w:p>
      <w:pPr>
        <w:pStyle w:val="Heading2"/>
      </w:pPr>
      <w:r>
        <w:t>Bonus Play: Fishing for More Wins in Fish Eye</w:t>
      </w:r>
    </w:p>
    <w:p>
      <w:r/>
      <w:r>
        <w:t>Looking for a slot game that offers more than just spinning reels? Look no further than Fish Eye, where Bonus play makes the game even more of a catch.</w:t>
        <w:br/>
        <w:br/>
      </w:r>
      <w:r>
        <w:t>Let's dive into the details of this fishy favorite. Fish Eye's Scatter symbol triggers 10 - 20 Free Spins when it appears on the reels. What's more, players can re-trigger Free Spins during Bonus play, increasing their chances of landing a big prize. Not bad for a day's fishing!</w:t>
        <w:br/>
        <w:br/>
      </w:r>
      <w:r>
        <w:t>But wait, there's more! Fish Eye also features two unique symbols to make the game even more entertaining. The Pharaoh statue collects fish symbols that appear on the reels, and once players collect four, they'll trigger an extra 10 Free Spins where they can reel in even more big prizes. We're not sure what a Pharaoh has to do with fishing, but it seems to be working anyway!</w:t>
        <w:br/>
        <w:br/>
      </w:r>
      <w:r>
        <w:t>And how about those Cleopatra symbols? Rather than sending players on a wild goose chase, the Cleopatra symbols remove low-value symbols from the reels during Bonus play, increasing the chances of landing a higher payout. And if two Removal symbols show their faces, players will even get three more Free Spins to keep the excitement going.</w:t>
        <w:br/>
        <w:br/>
      </w:r>
      <w:r>
        <w:t>So what's the final verdict? Bonus play adds a unique touch to the game and gives players a chance to hook a bigger catch. With a clever mix of Free Spins and innovative symbols, Fish Eye remains a favorite among players looking for a little extra something in their slot games. Just don't forget your fishing rod!</w:t>
      </w:r>
    </w:p>
    <w:p>
      <w:pPr>
        <w:pStyle w:val="Heading2"/>
      </w:pPr>
      <w:r>
        <w:t>FAQ</w:t>
      </w:r>
    </w:p>
    <w:p>
      <w:pPr>
        <w:pStyle w:val="Heading3"/>
      </w:pPr>
      <w:r>
        <w:t>What is the theoretical return to player percentage in Fish Eye?</w:t>
      </w:r>
    </w:p>
    <w:p>
      <w:r/>
      <w:r>
        <w:t>The theoretical return to player percentage (Return to Player or RTP) in Fish Eye is 96.07%.</w:t>
      </w:r>
    </w:p>
    <w:p>
      <w:pPr>
        <w:pStyle w:val="Heading3"/>
      </w:pPr>
      <w:r>
        <w:t>What is the maximum win amount in Fish Eye?</w:t>
      </w:r>
    </w:p>
    <w:p>
      <w:r/>
      <w:r>
        <w:t>In Fish Eye, the maximum amount that can be won in a single game is 2,000x the bet.</w:t>
      </w:r>
    </w:p>
    <w:p>
      <w:pPr>
        <w:pStyle w:val="Heading3"/>
      </w:pPr>
      <w:r>
        <w:t>Where can I play Fish Eye?</w:t>
      </w:r>
    </w:p>
    <w:p>
      <w:r/>
      <w:r>
        <w:t>This game can be found in all major Italian casinos with AAMS certification.</w:t>
      </w:r>
    </w:p>
    <w:p>
      <w:pPr>
        <w:pStyle w:val="Heading3"/>
      </w:pPr>
      <w:r>
        <w:t>How much does it cost to play a single spin in Fish Eye?</w:t>
      </w:r>
    </w:p>
    <w:p>
      <w:r/>
      <w:r>
        <w:t>Each spin in Fish Eye costs €0.10 (€0.01 per payline), but it can be raised up to a maximum of €375.</w:t>
      </w:r>
    </w:p>
    <w:p>
      <w:pPr>
        <w:pStyle w:val="Heading3"/>
      </w:pPr>
      <w:r>
        <w:t>How many paylines does Fish Eye have?</w:t>
      </w:r>
    </w:p>
    <w:p>
      <w:r/>
      <w:r>
        <w:t>Fish Eye has non-modifiable paylines and its grid has a traditional cut, with a size of 5x3.</w:t>
      </w:r>
    </w:p>
    <w:p>
      <w:pPr>
        <w:pStyle w:val="Heading3"/>
      </w:pPr>
      <w:r>
        <w:t>What symbols can I find in Fish Eye?</w:t>
      </w:r>
    </w:p>
    <w:p>
      <w:r/>
      <w:r>
        <w:t>There are nine base symbols plus two special symbols. The base symbols include royals, and the high-value symbols are the eye, cat, bird, and beetle symbols. The golden fish is a special symbol that can give multipliers. The Eye of Ra with the pyramid in the background is the Scatter symbol and can trigger Free Spins.</w:t>
      </w:r>
    </w:p>
    <w:p>
      <w:pPr>
        <w:pStyle w:val="Heading3"/>
      </w:pPr>
      <w:r>
        <w:t>What is the volatility like in Fish Eye?</w:t>
      </w:r>
    </w:p>
    <w:p>
      <w:r/>
      <w:r>
        <w:t>The volatility in Fish Eye is high, meaning you win less often on average, but when it happens, the figures are always very substantial.</w:t>
      </w:r>
    </w:p>
    <w:p>
      <w:pPr>
        <w:pStyle w:val="Heading3"/>
      </w:pPr>
      <w:r>
        <w:t>What happens during the Bonus play in Fish Eye?</w:t>
      </w:r>
    </w:p>
    <w:p>
      <w:r/>
      <w:r>
        <w:t>During the Bonus play in Fish Eye, two symbols will appear on the screen: the golden statue of the pharaoh and Cleopatra. The pharaoh is the Collection symbol, and its function is to collect the fish symbols. If 4 appear, they give an additional 10 Free Spins. The other additional symbol is Cleopatra, which is a Removal symbol because it removes low-value symbols from the current game and overall bonus game.</w:t>
      </w:r>
    </w:p>
    <w:p>
      <w:pPr>
        <w:pStyle w:val="Heading3"/>
      </w:pPr>
      <w:r>
        <w:t>What is the value range of the golden fish symbol?</w:t>
      </w:r>
    </w:p>
    <w:p>
      <w:r/>
      <w:r>
        <w:t>The golden fish symbol in Fish Eye takes on a value ranging from 0.1x to 100x, and based on the number of these symbols in a single spin, a multiplier is obtained. For example, 4 fish give a 1x multiplier, 7 fish 10x, and 15 fish a whopping 2,000x!</w:t>
      </w:r>
    </w:p>
    <w:p>
      <w:pPr>
        <w:pStyle w:val="Heading2"/>
      </w:pPr>
      <w:r>
        <w:t>What we like</w:t>
      </w:r>
    </w:p>
    <w:p>
      <w:pPr>
        <w:pStyle w:val="ListBullet"/>
        <w:spacing w:line="240" w:lineRule="auto"/>
        <w:ind w:left="720"/>
      </w:pPr>
      <w:r/>
      <w:r>
        <w:t>Stunning graphics and elaborate design</w:t>
      </w:r>
    </w:p>
    <w:p>
      <w:pPr>
        <w:pStyle w:val="ListBullet"/>
        <w:spacing w:line="240" w:lineRule="auto"/>
        <w:ind w:left="720"/>
      </w:pPr>
      <w:r/>
      <w:r>
        <w:t>Special symbols and multipliers for bigger wins</w:t>
      </w:r>
    </w:p>
    <w:p>
      <w:pPr>
        <w:pStyle w:val="ListBullet"/>
        <w:spacing w:line="240" w:lineRule="auto"/>
        <w:ind w:left="720"/>
      </w:pPr>
      <w:r/>
      <w:r>
        <w:t>Ancient Egypt theme set underwater for a unique experience</w:t>
      </w:r>
    </w:p>
    <w:p>
      <w:pPr>
        <w:pStyle w:val="ListBullet"/>
        <w:spacing w:line="240" w:lineRule="auto"/>
        <w:ind w:left="720"/>
      </w:pPr>
      <w:r/>
      <w:r>
        <w:t>Bonus play with extra symbols and free spin opportunities</w:t>
      </w:r>
    </w:p>
    <w:p>
      <w:pPr>
        <w:pStyle w:val="Heading2"/>
      </w:pPr>
      <w:r>
        <w:t>What we don't like</w:t>
      </w:r>
    </w:p>
    <w:p>
      <w:pPr>
        <w:pStyle w:val="ListBullet"/>
        <w:spacing w:line="240" w:lineRule="auto"/>
        <w:ind w:left="720"/>
      </w:pPr>
      <w:r/>
      <w:r>
        <w:t>Non-modifiable paylines limit betting options</w:t>
      </w:r>
    </w:p>
    <w:p>
      <w:pPr>
        <w:pStyle w:val="ListBullet"/>
        <w:spacing w:line="240" w:lineRule="auto"/>
        <w:ind w:left="720"/>
      </w:pPr>
      <w:r/>
      <w:r>
        <w:t>High volatility means wins can be less frequent</w:t>
      </w:r>
    </w:p>
    <w:p>
      <w:r/>
      <w:r>
        <w:rPr>
          <w:i/>
        </w:rPr>
        <w:t>Create a feature image that perfectly captures the excitement and adventure of Fish Eye by showcasing a happy Maya warrior wearing glasses. The image should feature the Maya warrior cheering as he dives into the depths of the Nile, surrounded by symbols from the game. The cartoon style should be colorful and engaging, drawing in players with its dynamic and fun design. The image could show the warrior holding a golden fish symbol, emphasizing the importance of these special symbols in the game. Overall, the feature image should convey the sense of exploration and discovery that players will experience when they dive into the world of Fish Eye.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