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Million Free: Impressive Graphics and Expanding Wilds</w:t>
      </w:r>
    </w:p>
    <w:p>
      <w:r/>
      <w:r>
        <w:rPr>
          <w:b/>
        </w:rPr>
        <w:t>Meta description</w:t>
      </w:r>
      <w:r>
        <w:t>: Read our review of Fruit Million by BGaming. Play for free and experience the game's unique visuals, expanding Wilds, and impressive RTP.</w:t>
      </w:r>
    </w:p>
    <w:p>
      <w:pPr>
        <w:pStyle w:val="Heading2"/>
      </w:pPr>
      <w:r>
        <w:t>Game Overview and Theme</w:t>
      </w:r>
    </w:p>
    <w:p>
      <w:r/>
      <w:r>
        <w:t>Fruit Million by BGaming sure knows how to pack a punch with their unique take on a classic fruit theme. This slot game adds a whole new level to the fruit craze by incorporating busy bees who produce golden honey. Can you believe it? Fruits and honey- talk about a sweet combination!</w:t>
      </w:r>
    </w:p>
    <w:p>
      <w:r/>
      <w:r>
        <w:t>The game designers have made sure that the color scheme revolves around the delightful golden honey. The reels have a yellow hue dominating with bursts of bright colors from the fruits.</w:t>
      </w:r>
    </w:p>
    <w:p>
      <w:r/>
      <w:r>
        <w:t>To create an inviting touch, the background features sunflowers and a jar of honey that will make you want to grab your toast and taste the treasures on offer. And let's not forget the sweet addition of 100 pay lines spread over 5 reels and 4 rows; now that's something honey sweet!</w:t>
      </w:r>
    </w:p>
    <w:p>
      <w:pPr>
        <w:pStyle w:val="Heading2"/>
      </w:pPr>
      <w:r>
        <w:t>Impressive Graphics and Design</w:t>
      </w:r>
    </w:p>
    <w:p>
      <w:r/>
      <w:r>
        <w:t xml:space="preserve">Hold on to your seats, folks! The graphics and design of Fruit Million are so impressive that you may find yourself reaching into your screen to grab a bite of these juicy fruits. The visuals of this game are bright and inviting, with stunning animations and vibrant colors that tickle your senses and take you on a fruity adventure. </w:t>
      </w:r>
    </w:p>
    <w:p>
      <w:r/>
      <w:r>
        <w:t>And let's not forget the busy bees! These adorable little creatures add a fun touch to the gameplay and keep you buzzing with excitement. The soundtrack is also a perfect fit, with a peppy tune that adds to the overall ambiance of the game.</w:t>
      </w:r>
    </w:p>
    <w:p>
      <w:r/>
      <w:r>
        <w:t>In short, Fruit Million is a visual and auditory masterpiece that will captivate you and leave you wanting more. So, grab your favorite snack and get ready to indulge in some fruit-filled fun!</w:t>
      </w:r>
    </w:p>
    <w:p>
      <w:pPr>
        <w:pStyle w:val="Heading2"/>
      </w:pPr>
      <w:r>
        <w:t>Special Features and Bonuses</w:t>
      </w:r>
    </w:p>
    <w:p>
      <w:r/>
      <w:r>
        <w:t>Get ready to be amazed by the special features and bonuses on Fruit Million! Unlike other boring slot games, Fruit Million offers a unique twist with its low paying symbols of delicious fruits, while the high paying symbols include a horseshoe, beehive and bees. Talk about a weird collection of symbols!</w:t>
      </w:r>
    </w:p>
    <w:p>
      <w:r/>
      <w:r>
        <w:t>The bee is the star of the show and acts as the Wild symbol. It can substitute all other symbols except the Scatter, which is represented by the beehive and diamond. These Scatter symbols offer different payouts and have unique functions. It's almost like they're on a spree!</w:t>
      </w:r>
    </w:p>
    <w:p>
      <w:r/>
      <w:r>
        <w:t>If you're the type who loves to take a risk, you're in luck. Fruit Million has a Gamble feature that allows you to double your winnings by correctly guessing the color of a covered card. It's an exciting way to increase your winnings, but be warned: this feature can be addictive like honey.</w:t>
      </w:r>
    </w:p>
    <w:p>
      <w:pPr>
        <w:pStyle w:val="Heading2"/>
      </w:pPr>
      <w:r>
        <w:t>Gameplay and Payouts</w:t>
      </w:r>
    </w:p>
    <w:p>
      <w:r/>
      <w:r>
        <w:t xml:space="preserve">Fruit Million's gameplay is as easy as falling off a log! Well, actually, it's much easier than that because you don't want to break your back while trying to win big. This slot game features a default minimum bet of €0.20 per spin, and you can up the ante to a maximum of €15. That gives you a lot of wiggle room to play as you please. </w:t>
      </w:r>
    </w:p>
    <w:p>
      <w:r/>
      <w:r>
        <w:t>Before getting started, note that you must form symbol combinations starting from the left reel and moving to the right to win. But don't worry, it's simple! If you're feeling a little impatient, you can always press the Quick Spin button to speed up the reel spins. Fret not if you're feeling particularly lazy; you can always set automatic spins so you can sit back and let the game do all the work.</w:t>
      </w:r>
    </w:p>
    <w:p>
      <w:r/>
      <w:r>
        <w:t>Fruit Million has an exceptional RTP of 97.1%, so make sure you take advantage of that high payout potential. Not to mention, there's a unique expanding Wild feature in this game that increases your chances of forming winning combinations. If you're lucky enough to land one of these bad boys on the reels, you're in for a treat!</w:t>
      </w:r>
    </w:p>
    <w:p>
      <w:pPr>
        <w:pStyle w:val="Heading2"/>
      </w:pPr>
      <w:r>
        <w:t>Compatibility and Availability</w:t>
      </w:r>
    </w:p>
    <w:p>
      <w:r/>
      <w:r>
        <w:t>Looking for a fruity game you can play anywhere? Look no further than Fruit Million! This game is available for both desktop and mobile devices and runs like a charm on most platforms. Never miss a cherry or a melon spin when you're on-the-go!</w:t>
      </w:r>
      <w:r>
        <w:t xml:space="preserve"> </w:t>
      </w:r>
    </w:p>
    <w:p>
      <w:r/>
      <w:r>
        <w:t>Whether you're an iOS or Android user, Fruit Million has got your back. This game is compatible with both operating systems, making it a great choice no matter what device you own. Plus, since it's available on most web browsers, you can start playing right away without needing to worry about downloading any special software!</w:t>
      </w:r>
      <w:r>
        <w:t xml:space="preserve"> </w:t>
      </w:r>
    </w:p>
    <w:p>
      <w:r/>
      <w:r>
        <w:t>And the best part? Fruit Million is available at numerous online casinos, so you can pick and choose where you want to play. So, why limit yourself to just one boring location when you can have access to the game at multiple casinos? Sign up now, and get spinning!</w:t>
      </w:r>
      <w:r>
        <w:t xml:space="preserve"> </w:t>
      </w:r>
    </w:p>
    <w:p>
      <w:r/>
      <w:r>
        <w:t>Oh, and did we mention how smooth this game runs? Unlike some other slots that have lag or delay issues, Fruit Million loads quickly and without any hiccups. You won't have to worry about losing your fruit sequence during the middle of your spin, which is definitely a plus. So, what are you waiting for? Start spinning those reels and watch your virtual fruit stash grow!</w:t>
      </w:r>
    </w:p>
    <w:p>
      <w:pPr>
        <w:pStyle w:val="Heading2"/>
      </w:pPr>
      <w:r>
        <w:t>FAQ</w:t>
      </w:r>
    </w:p>
    <w:p>
      <w:pPr>
        <w:pStyle w:val="Heading3"/>
      </w:pPr>
      <w:r>
        <w:t>What is the minimum bet for Fruit Million?</w:t>
      </w:r>
    </w:p>
    <w:p>
      <w:r/>
      <w:r>
        <w:t>The default minimum bet for Fruit Million is €0.20 per spin.</w:t>
      </w:r>
    </w:p>
    <w:p>
      <w:pPr>
        <w:pStyle w:val="Heading3"/>
      </w:pPr>
      <w:r>
        <w:t>How many pay lines are in Fruit Million?</w:t>
      </w:r>
    </w:p>
    <w:p>
      <w:r/>
      <w:r>
        <w:t>Fruit Million has a stunning 100 pay lines.</w:t>
      </w:r>
    </w:p>
    <w:p>
      <w:pPr>
        <w:pStyle w:val="Heading3"/>
      </w:pPr>
      <w:r>
        <w:t>What is the RTP for Fruit Million?</w:t>
      </w:r>
    </w:p>
    <w:p>
      <w:r/>
      <w:r>
        <w:t>Fruit Million boasts an excellent RTP of 97.1%.</w:t>
      </w:r>
    </w:p>
    <w:p>
      <w:pPr>
        <w:pStyle w:val="Heading3"/>
      </w:pPr>
      <w:r>
        <w:t>What is the Wild symbol in Fruit Million?</w:t>
      </w:r>
    </w:p>
    <w:p>
      <w:r/>
      <w:r>
        <w:t>The Wild symbol in Fruit Million is the bee, acting as a substitute for all other symbols except the Scatter.</w:t>
      </w:r>
    </w:p>
    <w:p>
      <w:pPr>
        <w:pStyle w:val="Heading3"/>
      </w:pPr>
      <w:r>
        <w:t>What is the expanding feature for the Wild symbol in Fruit Million?</w:t>
      </w:r>
    </w:p>
    <w:p>
      <w:r/>
      <w:r>
        <w:t>The Wild symbol in Fruit Million has an expanding feature occupying the empty cells on the reel, increasing the chances of forming winning combinations.</w:t>
      </w:r>
    </w:p>
    <w:p>
      <w:pPr>
        <w:pStyle w:val="Heading3"/>
      </w:pPr>
      <w:r>
        <w:t>What is the Stacked Symbol in Fruit Million?</w:t>
      </w:r>
    </w:p>
    <w:p>
      <w:r/>
      <w:r>
        <w:t>The Stacked Symbol in Fruit Million is the beehive, which can expand to the right or left and remain fixed in the subsequent spins.</w:t>
      </w:r>
    </w:p>
    <w:p>
      <w:pPr>
        <w:pStyle w:val="Heading3"/>
      </w:pPr>
      <w:r>
        <w:t>What is the second Scatter in Fruit Million?</w:t>
      </w:r>
    </w:p>
    <w:p>
      <w:r/>
      <w:r>
        <w:t>The second Scatter in Fruit Million is the diamond and pays regardless of pay lines.</w:t>
      </w:r>
    </w:p>
    <w:p>
      <w:pPr>
        <w:pStyle w:val="Heading3"/>
      </w:pPr>
      <w:r>
        <w:t>What is the Gamble feature in Fruit Million?</w:t>
      </w:r>
    </w:p>
    <w:p>
      <w:r/>
      <w:r>
        <w:t>The Gamble feature in Fruit Million allows you to increase your last win by risking it all and selecting a card that matches the color you selected.</w:t>
      </w:r>
    </w:p>
    <w:p>
      <w:pPr>
        <w:pStyle w:val="Heading2"/>
      </w:pPr>
      <w:r>
        <w:t>What we like</w:t>
      </w:r>
    </w:p>
    <w:p>
      <w:pPr>
        <w:pStyle w:val="ListBullet"/>
        <w:spacing w:line="240" w:lineRule="auto"/>
        <w:ind w:left="720"/>
      </w:pPr>
      <w:r/>
      <w:r>
        <w:t>Impressive graphics and design</w:t>
      </w:r>
    </w:p>
    <w:p>
      <w:pPr>
        <w:pStyle w:val="ListBullet"/>
        <w:spacing w:line="240" w:lineRule="auto"/>
        <w:ind w:left="720"/>
      </w:pPr>
      <w:r/>
      <w:r>
        <w:t>Unique low and high paying symbols</w:t>
      </w:r>
    </w:p>
    <w:p>
      <w:pPr>
        <w:pStyle w:val="ListBullet"/>
        <w:spacing w:line="240" w:lineRule="auto"/>
        <w:ind w:left="720"/>
      </w:pPr>
      <w:r/>
      <w:r>
        <w:t>Expanding Wild feature for increased wins</w:t>
      </w:r>
    </w:p>
    <w:p>
      <w:pPr>
        <w:pStyle w:val="ListBullet"/>
        <w:spacing w:line="240" w:lineRule="auto"/>
        <w:ind w:left="720"/>
      </w:pPr>
      <w:r/>
      <w:r>
        <w:t>Excellent RTP of 97.1%</w:t>
      </w:r>
    </w:p>
    <w:p>
      <w:pPr>
        <w:pStyle w:val="Heading2"/>
      </w:pPr>
      <w:r>
        <w:t>What we don't like</w:t>
      </w:r>
    </w:p>
    <w:p>
      <w:pPr>
        <w:pStyle w:val="ListBullet"/>
        <w:spacing w:line="240" w:lineRule="auto"/>
        <w:ind w:left="720"/>
      </w:pPr>
      <w:r/>
      <w:r>
        <w:t>Limited range of betting options</w:t>
      </w:r>
    </w:p>
    <w:p>
      <w:pPr>
        <w:pStyle w:val="ListBullet"/>
        <w:spacing w:line="240" w:lineRule="auto"/>
        <w:ind w:left="720"/>
      </w:pPr>
      <w:r/>
      <w:r>
        <w:t>No Free Spins feature</w:t>
      </w:r>
    </w:p>
    <w:p>
      <w:r/>
      <w:r>
        <w:rPr>
          <w:i/>
        </w:rPr>
        <w:t>Please create a feature image for "Fruit Million" with the following specifications: - Cartoon style - Happy Maya warrior with glasses as the central character - Must include elements of the game, such as fruits, bees, and honey - Bright and colorful to capture the game's fun and lively nature - Feel free to include the game's title in the image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