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Fruits'n Royals Slot Game for Free Here</w:t>
      </w:r>
    </w:p>
    <w:p>
      <w:r/>
      <w:r>
        <w:rPr>
          <w:b/>
        </w:rPr>
        <w:t>Meta description</w:t>
      </w:r>
      <w:r>
        <w:t>: Read our review of Fruits'n Royals and play this classic slot game for free. Enjoy its' beautiful graphics and special features today.</w:t>
      </w:r>
    </w:p>
    <w:p>
      <w:pPr>
        <w:pStyle w:val="Heading2"/>
      </w:pPr>
      <w:r>
        <w:t>Gameplay</w:t>
      </w:r>
    </w:p>
    <w:p>
      <w:r/>
      <w:r>
        <w:t>The gameplay of "Fruits'n Royals" is about as simple as it gets - which is great for those of you that prefer a simple and straightforward game. All you need to do is align at least three of the same symbol from left to right in order to win. It's so simple, your cat could even do it (if he had opposable thumbs).</w:t>
      </w:r>
    </w:p>
    <w:p>
      <w:r/>
      <w:r>
        <w:t>However, don't let the simplicity fool you - this game still contains special features that will keep you entertained for hours. For example, the game includes a Gamble functionality where the player can bet on whether a turned-over card will be red or black. Just be careful not to get too caught up in the excitement of gambling, or you might wind up losing your shirt (and possibly your pants).</w:t>
      </w:r>
    </w:p>
    <w:p>
      <w:pPr>
        <w:pStyle w:val="Heading2"/>
      </w:pPr>
      <w:r>
        <w:t>Design</w:t>
      </w:r>
    </w:p>
    <w:p>
      <w:r/>
      <w:r>
        <w:t>Get ready to embark on a visual journey with the magnificent casino slot game 'Fruits'n Royals'. The graphics are so beautifully crafted that you may get lost in the fruity and colorful theme. If you are a fan of slot machines, you will be amazed at the harmony between classic and modern elements allowed in this game.</w:t>
      </w:r>
    </w:p>
    <w:p>
      <w:r/>
      <w:r>
        <w:t>It's a perfect choice for both new and nostalgic players who are seeking a common ground in slot games. The game developers have managed to create a refreshing visual experience that can appeal to fruit-lovers and slot enthusiasts alike. With 'Fruits'n Royals,' you'll not only be treated to some juicy wins but also to a feast for the eyes!</w:t>
      </w:r>
    </w:p>
    <w:p>
      <w:r/>
      <w:r>
        <w:t>We're not saying you'll be so distracted by the visuals that you'll forget you're playing a slot game, but let's be real, it's hard to stay focused on just the game when the graphics are this captivating.</w:t>
      </w:r>
    </w:p>
    <w:p>
      <w:pPr>
        <w:pStyle w:val="Heading2"/>
      </w:pPr>
      <w:r>
        <w:t>Unleash the Power of the Wild Symbol!</w:t>
      </w:r>
    </w:p>
    <w:p>
      <w:r/>
      <w:r>
        <w:t>You know what they say, the star of the show is always the wildest! And when it comes to this slot game, it's no different. The Wild symbol here is like a superhero, able to replace any other symbol and give you an extra shot at winning. So, brace yourself for a wild ride with this little shining star.</w:t>
      </w:r>
    </w:p>
    <w:p>
      <w:r/>
      <w:r>
        <w:t>Just like how celebrities dazzle on the red carpet with their stunning outfits, the Wild symbol is the most glamorous symbol in this game. And why wouldn't it be? With its amazing power to change your fate in a game of chance, it's the ultimate hero of the reels.</w:t>
      </w:r>
    </w:p>
    <w:p>
      <w:pPr>
        <w:pStyle w:val="Heading2"/>
      </w:pPr>
      <w:r>
        <w:t>Gamble Functionality: To Bet or Not to Bet?</w:t>
      </w:r>
    </w:p>
    <w:p>
      <w:r/>
      <w:r>
        <w:t xml:space="preserve">Get ready to put your luck to the test with the Gamble functionality of “Fruits'n Royals”! This feature automatically pops up after every successful spin, giving players the chance to double their winnings if they can guess the color of the next card correctly. </w:t>
      </w:r>
      <w:r/>
    </w:p>
    <w:p>
      <w:r/>
      <w:r>
        <w:t>It's a classic 50:50 opportunity, which means players can either double up or lose everything. Are you feeling lucky, or maybe a little reckless? Why not roll the dice and take the chance? Just be sure to set yourself a limit, or the gamble could end up fruitless. Pun intended.</w:t>
      </w:r>
      <w:r/>
    </w:p>
    <w:p>
      <w:r/>
      <w:r>
        <w:t xml:space="preserve">After all, there's nothing like the adrenaline rush of taking a calculated risk! But be warned: this can be a dangerous game in the hands of the inexperienced. Proceed with caution, unless you want to end up feeling like a royal fool. </w:t>
      </w:r>
    </w:p>
    <w:p>
      <w:pPr>
        <w:pStyle w:val="Heading2"/>
      </w:pPr>
      <w:r>
        <w:t>FAQ</w:t>
      </w:r>
    </w:p>
    <w:p>
      <w:pPr>
        <w:pStyle w:val="Heading3"/>
      </w:pPr>
      <w:r>
        <w:t>What are the minimum and maximum bets in Fruits'n Royals?</w:t>
      </w:r>
    </w:p>
    <w:p>
      <w:r/>
      <w:r>
        <w:t>The minimum bet in Fruits'n Royals is €0.40 while the maximum bet is €20.</w:t>
      </w:r>
    </w:p>
    <w:p>
      <w:pPr>
        <w:pStyle w:val="Heading3"/>
      </w:pPr>
      <w:r>
        <w:t>Is there an Autoplay feature in Fruits'n Royals?</w:t>
      </w:r>
    </w:p>
    <w:p>
      <w:r/>
      <w:r>
        <w:t>No, there is no Autoplay function in Fruits'n Royals.</w:t>
      </w:r>
    </w:p>
    <w:p>
      <w:pPr>
        <w:pStyle w:val="Heading3"/>
      </w:pPr>
      <w:r>
        <w:t>What is the Wild symbol in Fruits'n Royals?</w:t>
      </w:r>
    </w:p>
    <w:p>
      <w:r/>
      <w:r>
        <w:t>The Wild symbol in Fruits'n Royals is represented by a star and can be used to replace any other symbol in completing a winning line.</w:t>
      </w:r>
    </w:p>
    <w:p>
      <w:pPr>
        <w:pStyle w:val="Heading3"/>
      </w:pPr>
      <w:r>
        <w:t>Is there a Scatter symbol in Fruits'n Royals?</w:t>
      </w:r>
    </w:p>
    <w:p>
      <w:r/>
      <w:r>
        <w:t>No, there is no Scatter symbol in Fruits'n Royals.</w:t>
      </w:r>
    </w:p>
    <w:p>
      <w:pPr>
        <w:pStyle w:val="Heading3"/>
      </w:pPr>
      <w:r>
        <w:t>What is the maximum win in Fruits'n Royals?</w:t>
      </w:r>
    </w:p>
    <w:p>
      <w:r/>
      <w:r>
        <w:t>The maximum win in Fruits'n Royals is obtained when the same figure appears on all five reels.</w:t>
      </w:r>
    </w:p>
    <w:p>
      <w:pPr>
        <w:pStyle w:val="Heading3"/>
      </w:pPr>
      <w:r>
        <w:t>What is the Gamble functionality in Fruits'n Royals?</w:t>
      </w:r>
    </w:p>
    <w:p>
      <w:r/>
      <w:r>
        <w:t>The Gamble functionality in Fruits'n Royals allows you to bet all your winnings on the color of a card that will be turned over. If you guess the right color, your winnings will be doubled.</w:t>
      </w:r>
    </w:p>
    <w:p>
      <w:pPr>
        <w:pStyle w:val="Heading3"/>
      </w:pPr>
      <w:r>
        <w:t>What is the category of Fruits'n Royals?</w:t>
      </w:r>
    </w:p>
    <w:p>
      <w:r/>
      <w:r>
        <w:t>Fruits'n Royals is part of the category of "Fruits machines", which include fruit symbols among their symbols.</w:t>
      </w:r>
    </w:p>
    <w:p>
      <w:pPr>
        <w:pStyle w:val="Heading3"/>
      </w:pPr>
      <w:r>
        <w:t>What are some similar slots to Fruits'n Royals?</w:t>
      </w:r>
    </w:p>
    <w:p>
      <w:r/>
      <w:r>
        <w:t>Some similar slots to Fruits'n Royals are: Fruits of Ra, Retro Reels.</w:t>
      </w:r>
    </w:p>
    <w:p>
      <w:pPr>
        <w:pStyle w:val="Heading2"/>
      </w:pPr>
      <w:r>
        <w:t>What we like</w:t>
      </w:r>
    </w:p>
    <w:p>
      <w:pPr>
        <w:pStyle w:val="ListBullet"/>
        <w:spacing w:line="240" w:lineRule="auto"/>
        <w:ind w:left="720"/>
      </w:pPr>
      <w:r/>
      <w:r>
        <w:t>Simple gameplay with special features</w:t>
      </w:r>
    </w:p>
    <w:p>
      <w:pPr>
        <w:pStyle w:val="ListBullet"/>
        <w:spacing w:line="240" w:lineRule="auto"/>
        <w:ind w:left="720"/>
      </w:pPr>
      <w:r/>
      <w:r>
        <w:t>Beautifully crafted graphics with a fruity and colorful theme</w:t>
      </w:r>
    </w:p>
    <w:p>
      <w:pPr>
        <w:pStyle w:val="ListBullet"/>
        <w:spacing w:line="240" w:lineRule="auto"/>
        <w:ind w:left="720"/>
      </w:pPr>
      <w:r/>
      <w:r>
        <w:t>Compromise between classic and modern slot machines</w:t>
      </w:r>
    </w:p>
    <w:p>
      <w:pPr>
        <w:pStyle w:val="ListBullet"/>
        <w:spacing w:line="240" w:lineRule="auto"/>
        <w:ind w:left="720"/>
      </w:pPr>
      <w:r/>
      <w:r>
        <w:t>Presence of a Wild symbol that enhances chances of winning</w:t>
      </w:r>
    </w:p>
    <w:p>
      <w:pPr>
        <w:pStyle w:val="Heading2"/>
      </w:pPr>
      <w:r>
        <w:t>What we don't like</w:t>
      </w:r>
    </w:p>
    <w:p>
      <w:pPr>
        <w:pStyle w:val="ListBullet"/>
        <w:spacing w:line="240" w:lineRule="auto"/>
        <w:ind w:left="720"/>
      </w:pPr>
      <w:r/>
      <w:r>
        <w:t>Absence of Scatter symbol</w:t>
      </w:r>
    </w:p>
    <w:p>
      <w:pPr>
        <w:pStyle w:val="ListBullet"/>
        <w:spacing w:line="240" w:lineRule="auto"/>
        <w:ind w:left="720"/>
      </w:pPr>
      <w:r/>
      <w:r>
        <w:t>Limited special features compared to other games</w:t>
      </w:r>
    </w:p>
    <w:p>
      <w:r/>
      <w:r>
        <w:rPr>
          <w:i/>
        </w:rPr>
        <w:t>Create a feature image fitting the game "Fruits'n Royals" with a happy Maya warrior with glasses in a cartoon style! The image should be bright and colorful with the Maya warrior smiling and surrounded by fruits and royal symbols. The background could be a castle or a palace to enhance the game's regal theme. The Maya warrior should be holding a winning combination of symbols or holding up a star - the game's Wild symbol. The image should give players a sense of excitement and fun as they play this classic-style yet modern slot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