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 Bananza Free: A Charming Monkey Slot!</w:t>
      </w:r>
    </w:p>
    <w:p>
      <w:r/>
      <w:r>
        <w:rPr>
          <w:b/>
        </w:rPr>
        <w:t>Meta description</w:t>
      </w:r>
      <w:r>
        <w:t>: Read our review of Go Bananza and play this charming monkey slot for free. Stunning graphics and a simple interface make for a delightful gaming experience.</w:t>
      </w:r>
    </w:p>
    <w:p>
      <w:pPr>
        <w:pStyle w:val="Heading2"/>
      </w:pPr>
      <w:r>
        <w:t>Get Wacky with Go Bananza's Gameplay Features</w:t>
      </w:r>
    </w:p>
    <w:p>
      <w:r/>
      <w:r>
        <w:t xml:space="preserve">Go Bananza is not your average online slot game. It features 3 reels, 3 rows, and 10 fixed paylines, but that's where the normalcy ends. Get ready for a wild ride with this game! </w:t>
      </w:r>
      <w:r/>
    </w:p>
    <w:p>
      <w:r/>
      <w:r>
        <w:t xml:space="preserve">The game's interface is user-friendly and easy to navigate. Even if you're not a seasoned slot player, you'll be able to jump right into the action. Don't believe us? Give it a go yourself. </w:t>
      </w:r>
      <w:r/>
    </w:p>
    <w:p>
      <w:r/>
      <w:r>
        <w:t xml:space="preserve">But don't let the simplicity fool you; there are some unique features that come standard with Go Bananza. Players can place bets starting at €0.10 and going up to €250. Talk about a wide range! Feeling lucky? Use the Bet Max, Quick Spin, or Autoplay functions to speed up the game. Just be sure you're ready to fully embrace the craziness of this game. </w:t>
      </w:r>
      <w:r/>
    </w:p>
    <w:p>
      <w:r/>
      <w:r>
        <w:t>One thing you don't want to miss is the Wild symbol! It can substitute for all the other symbols, except the banana and Scatter symbols. And trust us, you'll see a lot of bananas and Scatter symbols in this game. Winning combinations can trigger a multiplier that appears on the table next to the grid. And if you're feeling really daring, you can double your winnings with the Gamble function. However, be warned, this feature comes with a risk of losing it all. You know what they say, go big or go home!</w:t>
      </w:r>
      <w:r/>
    </w:p>
    <w:p>
      <w:r/>
      <w:r>
        <w:t>All in all, Go Bananza is a one-of-a-kind adventure that's sure to have you going ape for hours on end. And hey, even if you do lose, at least you can say you went bananas trying!</w:t>
      </w:r>
    </w:p>
    <w:p>
      <w:pPr>
        <w:pStyle w:val="Heading2"/>
      </w:pPr>
      <w:r>
        <w:t>Graphics and Theme</w:t>
      </w:r>
    </w:p>
    <w:p>
      <w:r/>
      <w:r>
        <w:t>Get ready to go bananas with Go Bananza! This online video slot game is well-known for its stunning graphics and well-crafted design that can make anyone fall in love with the adorable monkey protagonist and this love for bananas!</w:t>
      </w:r>
    </w:p>
    <w:p>
      <w:r/>
      <w:r>
        <w:t>The game is set in a tree house that adds an extra element of fun and excitement to gameplay. The reels, designed to enhance the game's delightful and cheerful feel, make it hard not to jump up with joy and excitement after every win!</w:t>
      </w:r>
    </w:p>
    <w:p>
      <w:r/>
      <w:r>
        <w:t>Adding to the overall appeal of the game, the sound effects and background music create a lively atmosphere that truly immerses players, without being too distracting or interrupting gameplay. It's clear that the developers put a lot of thought and effort into every aspect of the game's presentation!</w:t>
      </w:r>
    </w:p>
    <w:p>
      <w:r/>
      <w:r>
        <w:t>So, grab a banana or two and join the monkey in the fun of the jungle with Go Bananza!</w:t>
      </w:r>
    </w:p>
    <w:p>
      <w:pPr>
        <w:pStyle w:val="Heading2"/>
      </w:pPr>
      <w:r>
        <w:t>Go Bananza now available on Italian online casinos!</w:t>
      </w:r>
    </w:p>
    <w:p>
      <w:r/>
      <w:r>
        <w:t>If you've been going bananas over finding a new slot game to play, look no further - Go Bananza is here! And the good news is, the Ministry of Italy has given it the green light, so it's now legal and certified to play on all online Italian casinos.</w:t>
      </w:r>
    </w:p>
    <w:p>
      <w:r/>
      <w:r>
        <w:t>Get ready to go ape when you play this game, filled with vibrant graphics and a jungle-themed soundtrack that will make you feel like you're swinging from vines and dodging dangerous animals. And with its 5 reels and 20 paylines, there are plenty of chances for you to win big.</w:t>
      </w:r>
    </w:p>
    <w:p>
      <w:r/>
      <w:r>
        <w:t>So why wait? Go Bananza is the perfect game to scratch that slot itch while trying your luck for some extra cash. And let's be honest, who doesn't love a bit of monkeying around while gambling?</w:t>
      </w:r>
    </w:p>
    <w:p>
      <w:r/>
      <w:r>
        <w:t>Head to your favorite Italian online casino now and see what kind of wild prizes are waiting for you. We guarantee you'll go bananas over Go Bananza.</w:t>
      </w:r>
    </w:p>
    <w:p>
      <w:pPr>
        <w:pStyle w:val="Heading2"/>
      </w:pPr>
      <w:r>
        <w:t>Device Compatibility</w:t>
      </w:r>
    </w:p>
    <w:p>
      <w:r/>
      <w:r>
        <w:t>Are you tired of playing online slot games that only work on certain devices? Well, fear not my friend, because Go Bananza is here to save the day! This game is designed to work seamlessly on all devices, whether you're playing on a desktop computer or a mobile phone.</w:t>
      </w:r>
    </w:p>
    <w:p>
      <w:r/>
      <w:r>
        <w:t>That's right, you can take the wild and crazy world of Go Bananza with you wherever you go. Imagine playing this game on your morning commute, with monkeys and bananas flying across your screen as you sip your coffee. It's the perfect way to start your day!</w:t>
      </w:r>
    </w:p>
    <w:p>
      <w:r/>
      <w:r>
        <w:t>And don't worry, just because this game is compatible with all devices doesn't mean that it sacrifices quality. You'll still get to enjoy all of the game's stunning graphics and exciting features no matter where you choose to play it.</w:t>
      </w:r>
    </w:p>
    <w:p>
      <w:r/>
      <w:r>
        <w:t>So go ahead, dust off that old laptop or pull out your trusty mobile device. It's time to Go Bananza!</w:t>
      </w:r>
    </w:p>
    <w:p>
      <w:pPr>
        <w:pStyle w:val="Heading2"/>
      </w:pPr>
      <w:r>
        <w:t>Return to Player Percentage</w:t>
      </w:r>
    </w:p>
    <w:p>
      <w:r/>
      <w:r>
        <w:t>Get ready to monkey around with the Go Bananza online slot game. But before we get into the juicy details of spinning those reels, let's talk about what really matters: the return to player percentage.</w:t>
      </w:r>
    </w:p>
    <w:p>
      <w:r/>
      <w:r>
        <w:t>If you're not familiar with the term, return to player percentage, also known as RTP, is a measure of how much of your wagered money is returned to you over time. In Go Bananza, the theoretical RTP is 95.5%, which is the industry standard for online slot games. This percentage offers players an average chance of winning over a more extended period, and let's face it, we could all use a little extra cash to go bananas with.</w:t>
      </w:r>
    </w:p>
    <w:p>
      <w:r/>
      <w:r>
        <w:t>But here's a pro-tip, just because the RTP is 95.5%, doesn't mean that you'll win 95.5% of the time. Think of it as the average amount of winnings over time, so keep spinning those reels and crossing your fingers for some winning combinations.</w:t>
      </w:r>
    </w:p>
    <w:p>
      <w:r/>
      <w:r>
        <w:t>So, whether you're swinging from the vines or hanging out in the jungle canopy, Go Bananza offers a solid chance to hit it big. We're not monkeying around when we say this game is worth a spin.</w:t>
      </w:r>
    </w:p>
    <w:p>
      <w:pPr>
        <w:pStyle w:val="Heading2"/>
      </w:pPr>
      <w:r>
        <w:t>FAQ</w:t>
      </w:r>
    </w:p>
    <w:p>
      <w:pPr>
        <w:pStyle w:val="Heading3"/>
      </w:pPr>
      <w:r>
        <w:t>What is Go Bananza?</w:t>
      </w:r>
    </w:p>
    <w:p>
      <w:r/>
      <w:r>
        <w:t>Go Bananza is a 3x3 slot game with 10 fixed paylines, multipliers and unlimited Free Spins.</w:t>
      </w:r>
    </w:p>
    <w:p>
      <w:pPr>
        <w:pStyle w:val="Heading3"/>
      </w:pPr>
      <w:r>
        <w:t>How much do I need to bet to start playing?</w:t>
      </w:r>
    </w:p>
    <w:p>
      <w:r/>
      <w:r>
        <w:t>You can start betting with just €0.10 and go up to €250.</w:t>
      </w:r>
    </w:p>
    <w:p>
      <w:pPr>
        <w:pStyle w:val="Heading3"/>
      </w:pPr>
      <w:r>
        <w:t>How do I speed up the game?</w:t>
      </w:r>
    </w:p>
    <w:p>
      <w:r/>
      <w:r>
        <w:t>You can speed up the game by clicking on the Bet Max button, the Quick Spin button, or the Autoplay button.</w:t>
      </w:r>
    </w:p>
    <w:p>
      <w:pPr>
        <w:pStyle w:val="Heading3"/>
      </w:pPr>
      <w:r>
        <w:t>What is the theoretical return to player (RTP) of this game?</w:t>
      </w:r>
    </w:p>
    <w:p>
      <w:r/>
      <w:r>
        <w:t>The theoretical return to player (RTP) of Go Bananza is 95.5%.</w:t>
      </w:r>
    </w:p>
    <w:p>
      <w:pPr>
        <w:pStyle w:val="Heading3"/>
      </w:pPr>
      <w:r>
        <w:t>What are the symbols in Go Bananza?</w:t>
      </w:r>
    </w:p>
    <w:p>
      <w:r/>
      <w:r>
        <w:t>The symbols in Go Bananza include BAR symbols, monkeys, bananas, Wild symbols, and Scatter symbols.</w:t>
      </w:r>
    </w:p>
    <w:p>
      <w:pPr>
        <w:pStyle w:val="Heading3"/>
      </w:pPr>
      <w:r>
        <w:t>What is the Wild symbol?</w:t>
      </w:r>
    </w:p>
    <w:p>
      <w:r/>
      <w:r>
        <w:t>The Wild symbol is your Joker and replaces all symbols except for the banana and Scatter symbols. It also pays more than any other symbol.</w:t>
      </w:r>
    </w:p>
    <w:p>
      <w:pPr>
        <w:pStyle w:val="Heading3"/>
      </w:pPr>
      <w:r>
        <w:t>What is the Scatter symbol?</w:t>
      </w:r>
    </w:p>
    <w:p>
      <w:r/>
      <w:r>
        <w:t>The golden monkey is the Scatter symbol and you need three of them to activate 10 Free Spins.</w:t>
      </w:r>
    </w:p>
    <w:p>
      <w:pPr>
        <w:pStyle w:val="Heading3"/>
      </w:pPr>
      <w:r>
        <w:t>Can I play Go Bananza on my mobile phone?</w:t>
      </w:r>
    </w:p>
    <w:p>
      <w:r/>
      <w:r>
        <w:t>Yes, Go Bananza is designed to work on all devices, desktop and mobile alike.</w:t>
      </w:r>
    </w:p>
    <w:p>
      <w:pPr>
        <w:pStyle w:val="Heading2"/>
      </w:pPr>
      <w:r>
        <w:t>What we like</w:t>
      </w:r>
    </w:p>
    <w:p>
      <w:pPr>
        <w:pStyle w:val="ListBullet"/>
        <w:spacing w:line="240" w:lineRule="auto"/>
        <w:ind w:left="720"/>
      </w:pPr>
      <w:r/>
      <w:r>
        <w:t>Simplistic interface for easy gameplay</w:t>
      </w:r>
    </w:p>
    <w:p>
      <w:pPr>
        <w:pStyle w:val="ListBullet"/>
        <w:spacing w:line="240" w:lineRule="auto"/>
        <w:ind w:left="720"/>
      </w:pPr>
      <w:r/>
      <w:r>
        <w:t>Well-crafted graphics and theme</w:t>
      </w:r>
    </w:p>
    <w:p>
      <w:pPr>
        <w:pStyle w:val="ListBullet"/>
        <w:spacing w:line="240" w:lineRule="auto"/>
        <w:ind w:left="720"/>
      </w:pPr>
      <w:r/>
      <w:r>
        <w:t>Available on all devices</w:t>
      </w:r>
    </w:p>
    <w:p>
      <w:pPr>
        <w:pStyle w:val="ListBullet"/>
        <w:spacing w:line="240" w:lineRule="auto"/>
        <w:ind w:left="720"/>
      </w:pPr>
      <w:r/>
      <w:r>
        <w:t>Winning combinations trigger multipliers</w:t>
      </w:r>
    </w:p>
    <w:p>
      <w:pPr>
        <w:pStyle w:val="Heading2"/>
      </w:pPr>
      <w:r>
        <w:t>What we don't like</w:t>
      </w:r>
    </w:p>
    <w:p>
      <w:pPr>
        <w:pStyle w:val="ListBullet"/>
        <w:spacing w:line="240" w:lineRule="auto"/>
        <w:ind w:left="720"/>
      </w:pPr>
      <w:r/>
      <w:r>
        <w:t>Risk of losing everything with Gamble function</w:t>
      </w:r>
    </w:p>
    <w:p>
      <w:pPr>
        <w:pStyle w:val="ListBullet"/>
        <w:spacing w:line="240" w:lineRule="auto"/>
        <w:ind w:left="720"/>
      </w:pPr>
      <w:r/>
      <w:r>
        <w:t>Limited betting range</w:t>
      </w:r>
    </w:p>
    <w:p>
      <w:r/>
      <w:r>
        <w:rPr>
          <w:i/>
        </w:rPr>
        <w:t>Create a feature image for Go Bananza that showcases a happy Maya warrior with glasses. The image should be in cartoon style, with the Maya warrior holding a banana in one hand and wearing a big smile on their face. The background should feature a jungle scene with trees and vines. The overall color scheme should be bright and vibrant to match the game's theme. Be sure to include the game's title, "Go Bananza", somewhere on the image along with any other relevant information such as the game provider or online casino where it can be 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